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C2" w:rsidRPr="00DF6475" w:rsidRDefault="007213C2" w:rsidP="007213C2">
      <w:p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color w:val="C20EB5"/>
          <w:kern w:val="36"/>
          <w:sz w:val="28"/>
          <w:szCs w:val="28"/>
          <w:u w:val="single"/>
          <w:lang w:eastAsia="cs-CZ"/>
        </w:rPr>
      </w:pPr>
      <w:r w:rsidRPr="00DF6475">
        <w:rPr>
          <w:rFonts w:ascii="Arial" w:eastAsia="Times New Roman" w:hAnsi="Arial" w:cs="Arial"/>
          <w:color w:val="C20EB5"/>
          <w:kern w:val="36"/>
          <w:sz w:val="28"/>
          <w:szCs w:val="28"/>
          <w:u w:val="single"/>
          <w:lang w:eastAsia="cs-CZ"/>
        </w:rPr>
        <w:t>Prohlášení o přístupnosti</w:t>
      </w:r>
    </w:p>
    <w:p w:rsidR="007213C2" w:rsidRPr="007213C2" w:rsidRDefault="00DF6475" w:rsidP="007213C2">
      <w:p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color w:val="D9368A"/>
          <w:kern w:val="36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kern w:val="36"/>
          <w:sz w:val="24"/>
          <w:szCs w:val="24"/>
          <w:u w:val="single"/>
          <w:lang w:eastAsia="cs-CZ"/>
        </w:rPr>
        <w:t>Základní škola a střední škola Aš</w:t>
      </w:r>
      <w:r w:rsidR="00875A93">
        <w:rPr>
          <w:rFonts w:ascii="Arial" w:eastAsia="Times New Roman" w:hAnsi="Arial" w:cs="Arial"/>
          <w:kern w:val="36"/>
          <w:sz w:val="24"/>
          <w:szCs w:val="24"/>
          <w:u w:val="single"/>
          <w:lang w:eastAsia="cs-CZ"/>
        </w:rPr>
        <w:t>, příspěvková organizace</w:t>
      </w:r>
      <w:r w:rsidR="007213C2" w:rsidRPr="007213C2">
        <w:rPr>
          <w:rFonts w:ascii="Roboto" w:eastAsia="Times New Roman" w:hAnsi="Roboto" w:cs="Times New Roman"/>
          <w:sz w:val="20"/>
          <w:szCs w:val="20"/>
          <w:lang w:eastAsia="cs-CZ"/>
        </w:rPr>
        <w:t xml:space="preserve"> </w:t>
      </w:r>
      <w:r w:rsidR="007213C2">
        <w:rPr>
          <w:rFonts w:ascii="Arial" w:eastAsia="Times New Roman" w:hAnsi="Arial" w:cs="Arial"/>
          <w:color w:val="D9368A"/>
          <w:kern w:val="36"/>
          <w:sz w:val="28"/>
          <w:szCs w:val="28"/>
          <w:u w:val="single"/>
          <w:lang w:eastAsia="cs-CZ"/>
        </w:rPr>
        <w:br/>
      </w:r>
      <w:r w:rsidR="007213C2" w:rsidRPr="007213C2">
        <w:rPr>
          <w:rFonts w:ascii="Arial" w:eastAsia="Times New Roman" w:hAnsi="Arial" w:cs="Arial"/>
          <w:color w:val="D9368A"/>
          <w:kern w:val="36"/>
          <w:sz w:val="20"/>
          <w:szCs w:val="20"/>
          <w:u w:val="single"/>
          <w:lang w:eastAsia="cs-CZ"/>
        </w:rPr>
        <w:br/>
      </w:r>
      <w:r w:rsidR="007213C2" w:rsidRPr="007213C2">
        <w:rPr>
          <w:rFonts w:ascii="Arial" w:eastAsia="Times New Roman" w:hAnsi="Arial" w:cs="Arial"/>
          <w:sz w:val="20"/>
          <w:szCs w:val="20"/>
          <w:lang w:eastAsia="cs-CZ"/>
        </w:rPr>
        <w:t xml:space="preserve">Tvůrce těchto stránek společnost </w:t>
      </w:r>
      <w:r w:rsidR="000262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KBM – International, s. r. o.</w:t>
      </w:r>
      <w:r w:rsidR="007213C2" w:rsidRPr="007213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7213C2" w:rsidRPr="007213C2">
        <w:rPr>
          <w:rFonts w:ascii="Arial" w:eastAsia="Times New Roman" w:hAnsi="Arial" w:cs="Arial"/>
          <w:sz w:val="20"/>
          <w:szCs w:val="20"/>
          <w:lang w:eastAsia="cs-CZ"/>
        </w:rPr>
        <w:t xml:space="preserve">prohlašuje, že stránky byly vytvořeny podle dostupných metodik </w:t>
      </w:r>
      <w:r w:rsidR="007213C2" w:rsidRPr="007213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 souladu s vyhláškou č. 64/2008 Sb</w:t>
      </w:r>
      <w:r w:rsidR="007213C2" w:rsidRPr="007213C2">
        <w:rPr>
          <w:rFonts w:ascii="Arial" w:eastAsia="Times New Roman" w:hAnsi="Arial" w:cs="Arial"/>
          <w:sz w:val="20"/>
          <w:szCs w:val="20"/>
          <w:lang w:eastAsia="cs-CZ"/>
        </w:rPr>
        <w:t xml:space="preserve">. o formě uveřejňování informací souvisejících s výkonem veřejné správy prostřednictvím webových stránek pro osoby se zdravotním postižením (známá jako </w:t>
      </w:r>
      <w:r w:rsidR="007213C2" w:rsidRPr="007213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Pravidla přístupnosti</w:t>
      </w:r>
      <w:r w:rsidR="007213C2" w:rsidRPr="007213C2">
        <w:rPr>
          <w:rFonts w:ascii="Arial" w:eastAsia="Times New Roman" w:hAnsi="Arial" w:cs="Arial"/>
          <w:sz w:val="20"/>
          <w:szCs w:val="20"/>
          <w:lang w:eastAsia="cs-CZ"/>
        </w:rPr>
        <w:t xml:space="preserve">) a metodického pokynu Ministerstva vnitra k této vyhlášce. Tato metodika vhodně kombinuje známé metodiky </w:t>
      </w:r>
      <w:r w:rsidR="007213C2" w:rsidRPr="00026293">
        <w:rPr>
          <w:rFonts w:ascii="Arial" w:eastAsia="Times New Roman" w:hAnsi="Arial" w:cs="Arial"/>
          <w:sz w:val="20"/>
          <w:szCs w:val="20"/>
          <w:lang w:eastAsia="cs-CZ"/>
        </w:rPr>
        <w:t>WCAG (Web Content Accesibillity Guidelines) a BFW (Blind Friendly Web).</w:t>
      </w:r>
      <w:r w:rsidR="007213C2" w:rsidRPr="00026293">
        <w:rPr>
          <w:rFonts w:ascii="Arial" w:eastAsia="Times New Roman" w:hAnsi="Arial" w:cs="Arial"/>
          <w:kern w:val="36"/>
          <w:sz w:val="20"/>
          <w:szCs w:val="20"/>
          <w:u w:val="single"/>
          <w:lang w:eastAsia="cs-CZ"/>
        </w:rPr>
        <w:br/>
      </w:r>
      <w:r w:rsidR="007213C2">
        <w:rPr>
          <w:rFonts w:ascii="Arial" w:eastAsia="Times New Roman" w:hAnsi="Arial" w:cs="Arial"/>
          <w:color w:val="D9368A"/>
          <w:kern w:val="36"/>
          <w:sz w:val="20"/>
          <w:szCs w:val="20"/>
          <w:u w:val="single"/>
          <w:lang w:eastAsia="cs-CZ"/>
        </w:rPr>
        <w:br/>
      </w:r>
      <w:r w:rsidR="007213C2" w:rsidRPr="007213C2">
        <w:rPr>
          <w:rFonts w:ascii="Arial" w:eastAsia="Times New Roman" w:hAnsi="Arial" w:cs="Arial"/>
          <w:sz w:val="20"/>
          <w:szCs w:val="20"/>
          <w:lang w:eastAsia="cs-CZ"/>
        </w:rPr>
        <w:t xml:space="preserve">Prezentační vrstva webu byla vytvořena podle specifikace W3C </w:t>
      </w:r>
      <w:r w:rsidR="007213C2" w:rsidRPr="007213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HTML </w:t>
      </w:r>
      <w:r w:rsidR="007213C2" w:rsidRPr="007213C2">
        <w:rPr>
          <w:rFonts w:ascii="Arial" w:eastAsia="Times New Roman" w:hAnsi="Arial" w:cs="Arial"/>
          <w:sz w:val="20"/>
          <w:szCs w:val="20"/>
          <w:lang w:eastAsia="cs-CZ"/>
        </w:rPr>
        <w:t xml:space="preserve">vizuálně naformátovaná pomocí kaskádových </w:t>
      </w:r>
      <w:r w:rsidR="007213C2" w:rsidRPr="00B07123">
        <w:rPr>
          <w:rFonts w:ascii="Arial" w:eastAsia="Times New Roman" w:hAnsi="Arial" w:cs="Arial"/>
          <w:sz w:val="20"/>
          <w:szCs w:val="20"/>
          <w:lang w:eastAsia="cs-CZ"/>
        </w:rPr>
        <w:t>stylů – CSS</w:t>
      </w:r>
      <w:r w:rsidR="007213C2" w:rsidRPr="007213C2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. </w:t>
      </w:r>
      <w:r w:rsidR="007213C2" w:rsidRPr="007213C2">
        <w:rPr>
          <w:rFonts w:ascii="Arial" w:eastAsia="Times New Roman" w:hAnsi="Arial" w:cs="Arial"/>
          <w:sz w:val="20"/>
          <w:szCs w:val="20"/>
          <w:lang w:eastAsia="cs-CZ"/>
        </w:rPr>
        <w:t>Při tvorbě prezentační vrstvy bylo dbáno na uvedenou metodiku, validitu stránek a vzhled webu byl testován v běžně používaných prohlížečích.</w:t>
      </w:r>
    </w:p>
    <w:p w:rsidR="007213C2" w:rsidRPr="00DF6475" w:rsidRDefault="007213C2" w:rsidP="007213C2">
      <w:pPr>
        <w:shd w:val="clear" w:color="auto" w:fill="FFFFFF"/>
        <w:spacing w:before="270" w:after="135" w:line="240" w:lineRule="auto"/>
        <w:outlineLvl w:val="1"/>
        <w:rPr>
          <w:rFonts w:ascii="Arial" w:eastAsia="Times New Roman" w:hAnsi="Arial" w:cs="Arial"/>
          <w:color w:val="C20EB5"/>
          <w:lang w:eastAsia="cs-CZ"/>
        </w:rPr>
      </w:pPr>
      <w:r w:rsidRPr="00DF6475">
        <w:rPr>
          <w:rFonts w:ascii="Arial" w:eastAsia="Times New Roman" w:hAnsi="Arial" w:cs="Arial"/>
          <w:color w:val="C20EB5"/>
          <w:lang w:eastAsia="cs-CZ"/>
        </w:rPr>
        <w:t>Různé formáty souborů</w:t>
      </w:r>
    </w:p>
    <w:p w:rsidR="007213C2" w:rsidRPr="007213C2" w:rsidRDefault="007213C2" w:rsidP="007213C2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7213C2">
        <w:rPr>
          <w:rFonts w:ascii="Arial" w:eastAsia="Times New Roman" w:hAnsi="Arial" w:cs="Arial"/>
          <w:sz w:val="20"/>
          <w:szCs w:val="20"/>
          <w:lang w:eastAsia="cs-CZ"/>
        </w:rPr>
        <w:t>Na stránkách se mohou objevit odkazy na dokumenty ke stažení, které jsou v jiné podobě než hypertextové. Odkazy na takové soubory jsou doplněny informací o jejich formátu a velikosti.</w:t>
      </w:r>
    </w:p>
    <w:p w:rsidR="007213C2" w:rsidRPr="007213C2" w:rsidRDefault="007213C2" w:rsidP="007213C2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7213C2">
        <w:rPr>
          <w:rFonts w:ascii="Arial" w:eastAsia="Times New Roman" w:hAnsi="Arial" w:cs="Arial"/>
          <w:sz w:val="20"/>
          <w:szCs w:val="20"/>
          <w:lang w:eastAsia="cs-CZ"/>
        </w:rPr>
        <w:t>Obvyklé typy souborů ke stažení:</w:t>
      </w:r>
    </w:p>
    <w:p w:rsidR="007213C2" w:rsidRPr="00507EF9" w:rsidRDefault="007213C2" w:rsidP="00721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C20EB5"/>
          <w:sz w:val="20"/>
          <w:szCs w:val="20"/>
          <w:lang w:eastAsia="cs-CZ"/>
        </w:rPr>
      </w:pPr>
      <w:r w:rsidRPr="007213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PDF</w:t>
      </w:r>
      <w:r w:rsidRPr="007213C2">
        <w:rPr>
          <w:rFonts w:ascii="Arial" w:eastAsia="Times New Roman" w:hAnsi="Arial" w:cs="Arial"/>
          <w:sz w:val="20"/>
          <w:szCs w:val="20"/>
          <w:lang w:eastAsia="cs-CZ"/>
        </w:rPr>
        <w:t xml:space="preserve"> – dokumenty v tiskové podobě, k prohlížení slouží program </w:t>
      </w:r>
      <w:hyperlink r:id="rId7" w:tgtFrame="_blank" w:history="1">
        <w:r w:rsidRPr="00507EF9">
          <w:rPr>
            <w:rFonts w:ascii="Arial" w:eastAsia="Times New Roman" w:hAnsi="Arial" w:cs="Arial"/>
            <w:color w:val="C20EB5"/>
            <w:sz w:val="20"/>
            <w:szCs w:val="20"/>
            <w:u w:val="single"/>
            <w:lang w:eastAsia="cs-CZ"/>
          </w:rPr>
          <w:t>Adobe Reader</w:t>
        </w:r>
      </w:hyperlink>
    </w:p>
    <w:p w:rsidR="007213C2" w:rsidRPr="007213C2" w:rsidRDefault="007213C2" w:rsidP="00721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7213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DOC, XLS, PPT</w:t>
      </w:r>
      <w:r w:rsidRPr="007213C2">
        <w:rPr>
          <w:rFonts w:ascii="Arial" w:eastAsia="Times New Roman" w:hAnsi="Arial" w:cs="Arial"/>
          <w:sz w:val="20"/>
          <w:szCs w:val="20"/>
          <w:lang w:eastAsia="cs-CZ"/>
        </w:rPr>
        <w:t xml:space="preserve"> – dokumenty produktů společnosti Microsoft, volně ke stažení jsou jejich prohlížeče </w:t>
      </w:r>
      <w:hyperlink r:id="rId8" w:tgtFrame="_blank" w:history="1">
        <w:r w:rsidRPr="00507EF9">
          <w:rPr>
            <w:rFonts w:ascii="Arial" w:eastAsia="Times New Roman" w:hAnsi="Arial" w:cs="Arial"/>
            <w:color w:val="C20EB5"/>
            <w:sz w:val="20"/>
            <w:szCs w:val="20"/>
            <w:u w:val="single"/>
            <w:lang w:eastAsia="cs-CZ"/>
          </w:rPr>
          <w:t>Word Viewer</w:t>
        </w:r>
      </w:hyperlink>
      <w:r w:rsidRPr="007213C2">
        <w:rPr>
          <w:rFonts w:ascii="Arial" w:eastAsia="Times New Roman" w:hAnsi="Arial" w:cs="Arial"/>
          <w:sz w:val="20"/>
          <w:szCs w:val="20"/>
          <w:lang w:eastAsia="cs-CZ"/>
        </w:rPr>
        <w:t xml:space="preserve"> (DOC), </w:t>
      </w:r>
      <w:hyperlink r:id="rId9" w:tgtFrame="_blank" w:history="1">
        <w:r w:rsidRPr="00507EF9">
          <w:rPr>
            <w:rFonts w:ascii="Arial" w:eastAsia="Times New Roman" w:hAnsi="Arial" w:cs="Arial"/>
            <w:color w:val="C20EB5"/>
            <w:sz w:val="20"/>
            <w:szCs w:val="20"/>
            <w:u w:val="single"/>
            <w:lang w:eastAsia="cs-CZ"/>
          </w:rPr>
          <w:t>Excel Viewer</w:t>
        </w:r>
      </w:hyperlink>
      <w:r w:rsidRPr="007213C2">
        <w:rPr>
          <w:rFonts w:ascii="Arial" w:eastAsia="Times New Roman" w:hAnsi="Arial" w:cs="Arial"/>
          <w:color w:val="0070C0"/>
          <w:sz w:val="20"/>
          <w:szCs w:val="20"/>
          <w:lang w:eastAsia="cs-CZ"/>
        </w:rPr>
        <w:t xml:space="preserve"> </w:t>
      </w:r>
      <w:r w:rsidRPr="007213C2">
        <w:rPr>
          <w:rFonts w:ascii="Arial" w:eastAsia="Times New Roman" w:hAnsi="Arial" w:cs="Arial"/>
          <w:sz w:val="20"/>
          <w:szCs w:val="20"/>
          <w:lang w:eastAsia="cs-CZ"/>
        </w:rPr>
        <w:t xml:space="preserve">(XLS), </w:t>
      </w:r>
      <w:hyperlink r:id="rId10" w:tgtFrame="_blank" w:history="1">
        <w:r w:rsidRPr="00507EF9">
          <w:rPr>
            <w:rFonts w:ascii="Arial" w:eastAsia="Times New Roman" w:hAnsi="Arial" w:cs="Arial"/>
            <w:color w:val="C20EB5"/>
            <w:sz w:val="20"/>
            <w:szCs w:val="20"/>
            <w:u w:val="single"/>
            <w:lang w:eastAsia="cs-CZ"/>
          </w:rPr>
          <w:t>PowerPoint Viewer</w:t>
        </w:r>
      </w:hyperlink>
      <w:r w:rsidRPr="007213C2">
        <w:rPr>
          <w:rFonts w:ascii="Arial" w:eastAsia="Times New Roman" w:hAnsi="Arial" w:cs="Arial"/>
          <w:color w:val="0070C0"/>
          <w:sz w:val="20"/>
          <w:szCs w:val="20"/>
          <w:lang w:eastAsia="cs-CZ"/>
        </w:rPr>
        <w:t xml:space="preserve"> </w:t>
      </w:r>
      <w:r w:rsidRPr="007213C2">
        <w:rPr>
          <w:rFonts w:ascii="Arial" w:eastAsia="Times New Roman" w:hAnsi="Arial" w:cs="Arial"/>
          <w:sz w:val="20"/>
          <w:szCs w:val="20"/>
          <w:lang w:eastAsia="cs-CZ"/>
        </w:rPr>
        <w:t>(PPT)</w:t>
      </w:r>
    </w:p>
    <w:p w:rsidR="007213C2" w:rsidRPr="00507EF9" w:rsidRDefault="007213C2" w:rsidP="00721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C20EB5"/>
          <w:sz w:val="20"/>
          <w:szCs w:val="20"/>
          <w:lang w:eastAsia="cs-CZ"/>
        </w:rPr>
      </w:pPr>
      <w:r w:rsidRPr="007213C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ZIP, RAR</w:t>
      </w:r>
      <w:r w:rsidRPr="007213C2">
        <w:rPr>
          <w:rFonts w:ascii="Arial" w:eastAsia="Times New Roman" w:hAnsi="Arial" w:cs="Arial"/>
          <w:sz w:val="20"/>
          <w:szCs w:val="20"/>
          <w:lang w:eastAsia="cs-CZ"/>
        </w:rPr>
        <w:t xml:space="preserve"> – komprimovaný archiv souborů, k jeho otevření slouží například program </w:t>
      </w:r>
      <w:hyperlink r:id="rId11" w:tgtFrame="_blank" w:history="1">
        <w:r w:rsidRPr="00507EF9">
          <w:rPr>
            <w:rFonts w:ascii="Arial" w:eastAsia="Times New Roman" w:hAnsi="Arial" w:cs="Arial"/>
            <w:color w:val="C20EB5"/>
            <w:sz w:val="20"/>
            <w:szCs w:val="20"/>
            <w:u w:val="single"/>
            <w:lang w:eastAsia="cs-CZ"/>
          </w:rPr>
          <w:t>7zip</w:t>
        </w:r>
      </w:hyperlink>
    </w:p>
    <w:p w:rsidR="007213C2" w:rsidRPr="00DF6475" w:rsidRDefault="007213C2" w:rsidP="007213C2">
      <w:pPr>
        <w:shd w:val="clear" w:color="auto" w:fill="FFFFFF"/>
        <w:spacing w:before="270" w:after="135" w:line="240" w:lineRule="auto"/>
        <w:outlineLvl w:val="1"/>
        <w:rPr>
          <w:rFonts w:ascii="Arial" w:eastAsia="Times New Roman" w:hAnsi="Arial" w:cs="Arial"/>
          <w:color w:val="C20EB5"/>
          <w:sz w:val="20"/>
          <w:szCs w:val="20"/>
          <w:lang w:eastAsia="cs-CZ"/>
        </w:rPr>
      </w:pPr>
      <w:r w:rsidRPr="00DF6475">
        <w:rPr>
          <w:rFonts w:ascii="Arial" w:eastAsia="Times New Roman" w:hAnsi="Arial" w:cs="Arial"/>
          <w:color w:val="C20EB5"/>
          <w:sz w:val="20"/>
          <w:szCs w:val="20"/>
          <w:lang w:eastAsia="cs-CZ"/>
        </w:rPr>
        <w:t>Výjimky</w:t>
      </w:r>
    </w:p>
    <w:p w:rsidR="007213C2" w:rsidRPr="007213C2" w:rsidRDefault="007213C2" w:rsidP="007213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7213C2">
        <w:rPr>
          <w:rFonts w:ascii="Arial" w:eastAsia="Times New Roman" w:hAnsi="Arial" w:cs="Arial"/>
          <w:sz w:val="20"/>
          <w:szCs w:val="20"/>
          <w:lang w:eastAsia="cs-CZ"/>
        </w:rPr>
        <w:t>Fotogalerie na těchto stránkách používají technologii JavaScript pro efekt zvětšení obrázků. Není-li JavaScript dostupný, obrázky se načtou bez efektu – jako běžný odkaz na jinou stránku.</w:t>
      </w:r>
    </w:p>
    <w:p w:rsidR="007213C2" w:rsidRPr="007213C2" w:rsidRDefault="007213C2" w:rsidP="007213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7213C2">
        <w:rPr>
          <w:rFonts w:ascii="Arial" w:eastAsia="Times New Roman" w:hAnsi="Arial" w:cs="Arial"/>
          <w:sz w:val="20"/>
          <w:szCs w:val="20"/>
          <w:lang w:eastAsia="cs-CZ"/>
        </w:rPr>
        <w:t>Odkazy, vedoucí na stránky mimo tento web, mohou být otevírané do nového okna prohlížeče. Není-li toto ze strany uživatele podporováno, jsou otevřeny ve stejném okně.</w:t>
      </w:r>
    </w:p>
    <w:p w:rsidR="007213C2" w:rsidRPr="007213C2" w:rsidRDefault="007213C2" w:rsidP="007213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7213C2">
        <w:rPr>
          <w:rFonts w:ascii="Arial" w:eastAsia="Times New Roman" w:hAnsi="Arial" w:cs="Arial"/>
          <w:sz w:val="20"/>
          <w:szCs w:val="20"/>
          <w:lang w:eastAsia="cs-CZ"/>
        </w:rPr>
        <w:t>Použití wysiwyg editoru pro autory obsahu jednotlivých stránek a článků může zapříčinit výskyt prvků v rozporu s uvedenou validitou. Struktura ani funkčnost není ovlivněna.</w:t>
      </w:r>
    </w:p>
    <w:p w:rsidR="007213C2" w:rsidRPr="00DF6475" w:rsidRDefault="007213C2" w:rsidP="007213C2">
      <w:pPr>
        <w:shd w:val="clear" w:color="auto" w:fill="FFFFFF"/>
        <w:spacing w:before="270" w:after="135" w:line="240" w:lineRule="auto"/>
        <w:outlineLvl w:val="1"/>
        <w:rPr>
          <w:rFonts w:ascii="Arial" w:eastAsia="Times New Roman" w:hAnsi="Arial" w:cs="Arial"/>
          <w:color w:val="C20EB5"/>
          <w:sz w:val="24"/>
          <w:szCs w:val="24"/>
          <w:lang w:eastAsia="cs-CZ"/>
        </w:rPr>
      </w:pPr>
      <w:r w:rsidRPr="00DF6475">
        <w:rPr>
          <w:rFonts w:ascii="Arial" w:eastAsia="Times New Roman" w:hAnsi="Arial" w:cs="Arial"/>
          <w:color w:val="C20EB5"/>
          <w:sz w:val="24"/>
          <w:szCs w:val="24"/>
          <w:lang w:eastAsia="cs-CZ"/>
        </w:rPr>
        <w:t>Kontakt na správce webu</w:t>
      </w:r>
    </w:p>
    <w:p w:rsidR="007213C2" w:rsidRPr="007213C2" w:rsidRDefault="007213C2" w:rsidP="007213C2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18"/>
          <w:szCs w:val="18"/>
          <w:lang w:eastAsia="cs-CZ"/>
        </w:rPr>
      </w:pPr>
      <w:r w:rsidRPr="007213C2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Správce obsahu</w:t>
      </w:r>
    </w:p>
    <w:p w:rsidR="007213C2" w:rsidRPr="00DF6475" w:rsidRDefault="00DF6475" w:rsidP="007213C2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Mgr. Lucie Gontkovičová</w:t>
      </w:r>
      <w:r w:rsidR="007213C2" w:rsidRPr="007213C2">
        <w:rPr>
          <w:rFonts w:ascii="Arial" w:eastAsia="Times New Roman" w:hAnsi="Arial" w:cs="Arial"/>
          <w:sz w:val="18"/>
          <w:szCs w:val="18"/>
          <w:lang w:eastAsia="cs-CZ"/>
        </w:rPr>
        <w:br/>
      </w:r>
      <w:r w:rsidRPr="00DF6475">
        <w:rPr>
          <w:rFonts w:ascii="Arial" w:eastAsia="Times New Roman" w:hAnsi="Arial" w:cs="Arial"/>
          <w:kern w:val="36"/>
          <w:sz w:val="18"/>
          <w:szCs w:val="18"/>
          <w:lang w:eastAsia="cs-CZ"/>
        </w:rPr>
        <w:t>Základní škola a střední škola Aš</w:t>
      </w:r>
      <w:r w:rsidR="00875A93">
        <w:rPr>
          <w:rFonts w:ascii="Arial" w:eastAsia="Times New Roman" w:hAnsi="Arial" w:cs="Arial"/>
          <w:kern w:val="36"/>
          <w:sz w:val="18"/>
          <w:szCs w:val="18"/>
          <w:lang w:eastAsia="cs-CZ"/>
        </w:rPr>
        <w:t>, příspěvková organizace</w:t>
      </w:r>
      <w:bookmarkStart w:id="0" w:name="_GoBack"/>
      <w:bookmarkEnd w:id="0"/>
    </w:p>
    <w:p w:rsidR="007213C2" w:rsidRPr="00DF6475" w:rsidRDefault="007213C2" w:rsidP="007213C2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FF00FF"/>
          <w:sz w:val="18"/>
          <w:szCs w:val="18"/>
          <w:lang w:eastAsia="cs-CZ"/>
        </w:rPr>
      </w:pPr>
      <w:r w:rsidRPr="007213C2">
        <w:rPr>
          <w:rFonts w:ascii="Arial" w:eastAsia="Times New Roman" w:hAnsi="Arial" w:cs="Arial"/>
          <w:sz w:val="18"/>
          <w:szCs w:val="18"/>
          <w:lang w:eastAsia="cs-CZ"/>
        </w:rPr>
        <w:t>e-mail:</w:t>
      </w:r>
      <w:r w:rsidR="00B0712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DF6475">
        <w:rPr>
          <w:rFonts w:ascii="Arial" w:eastAsia="Times New Roman" w:hAnsi="Arial" w:cs="Arial"/>
          <w:sz w:val="18"/>
          <w:szCs w:val="18"/>
          <w:lang w:eastAsia="cs-CZ"/>
        </w:rPr>
        <w:t>l.gontkovicova@zspsas.cz</w:t>
      </w:r>
    </w:p>
    <w:p w:rsidR="007213C2" w:rsidRPr="00DF6475" w:rsidRDefault="007213C2" w:rsidP="007213C2">
      <w:pPr>
        <w:shd w:val="clear" w:color="auto" w:fill="E5E5E5"/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DF6475">
        <w:rPr>
          <w:rFonts w:ascii="Arial" w:eastAsia="Times New Roman" w:hAnsi="Arial" w:cs="Arial"/>
          <w:sz w:val="18"/>
          <w:szCs w:val="18"/>
          <w:lang w:eastAsia="cs-CZ"/>
        </w:rPr>
        <w:t xml:space="preserve">Vloženo: </w:t>
      </w:r>
      <w:r w:rsidR="00DF6475">
        <w:rPr>
          <w:rFonts w:ascii="Arial" w:eastAsia="Times New Roman" w:hAnsi="Arial" w:cs="Arial"/>
          <w:sz w:val="18"/>
          <w:szCs w:val="18"/>
          <w:lang w:eastAsia="cs-CZ"/>
        </w:rPr>
        <w:t xml:space="preserve">13. 09. </w:t>
      </w:r>
      <w:r w:rsidR="00B07123" w:rsidRPr="00DF6475">
        <w:rPr>
          <w:rFonts w:ascii="Arial" w:eastAsia="Times New Roman" w:hAnsi="Arial" w:cs="Arial"/>
          <w:sz w:val="18"/>
          <w:szCs w:val="18"/>
          <w:lang w:eastAsia="cs-CZ"/>
        </w:rPr>
        <w:t>2019</w:t>
      </w:r>
      <w:r w:rsidRPr="00DF6475">
        <w:rPr>
          <w:rFonts w:ascii="Arial" w:eastAsia="Times New Roman" w:hAnsi="Arial" w:cs="Arial"/>
          <w:sz w:val="18"/>
          <w:szCs w:val="18"/>
          <w:lang w:eastAsia="cs-CZ"/>
        </w:rPr>
        <w:t xml:space="preserve"> | Autor: </w:t>
      </w:r>
    </w:p>
    <w:p w:rsidR="00803E3D" w:rsidRDefault="00803E3D" w:rsidP="007213C2"/>
    <w:sectPr w:rsidR="0080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B4" w:rsidRDefault="00A563B4" w:rsidP="00634FF6">
      <w:pPr>
        <w:spacing w:after="0" w:line="240" w:lineRule="auto"/>
      </w:pPr>
      <w:r>
        <w:separator/>
      </w:r>
    </w:p>
  </w:endnote>
  <w:endnote w:type="continuationSeparator" w:id="0">
    <w:p w:rsidR="00A563B4" w:rsidRDefault="00A563B4" w:rsidP="0063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Extra Condensed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B4" w:rsidRDefault="00A563B4" w:rsidP="00634FF6">
      <w:pPr>
        <w:spacing w:after="0" w:line="240" w:lineRule="auto"/>
      </w:pPr>
      <w:r>
        <w:separator/>
      </w:r>
    </w:p>
  </w:footnote>
  <w:footnote w:type="continuationSeparator" w:id="0">
    <w:p w:rsidR="00A563B4" w:rsidRDefault="00A563B4" w:rsidP="0063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1E0C"/>
    <w:multiLevelType w:val="multilevel"/>
    <w:tmpl w:val="B466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DE6B37"/>
    <w:multiLevelType w:val="multilevel"/>
    <w:tmpl w:val="F49C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C2"/>
    <w:rsid w:val="00026293"/>
    <w:rsid w:val="00342EDC"/>
    <w:rsid w:val="00507EF9"/>
    <w:rsid w:val="00634FF6"/>
    <w:rsid w:val="007213C2"/>
    <w:rsid w:val="00803E3D"/>
    <w:rsid w:val="00875A93"/>
    <w:rsid w:val="00882E2C"/>
    <w:rsid w:val="008F5F96"/>
    <w:rsid w:val="00A563B4"/>
    <w:rsid w:val="00B07123"/>
    <w:rsid w:val="00BF1727"/>
    <w:rsid w:val="00DF6475"/>
    <w:rsid w:val="00E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C8566"/>
  <w15:chartTrackingRefBased/>
  <w15:docId w15:val="{6CDCFF9B-A571-4A8D-B4CD-64BE3718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13C2"/>
    <w:pPr>
      <w:spacing w:after="600" w:line="240" w:lineRule="auto"/>
      <w:outlineLvl w:val="0"/>
    </w:pPr>
    <w:rPr>
      <w:rFonts w:ascii="Fira Sans Extra Condensed" w:eastAsia="Times New Roman" w:hAnsi="Fira Sans Extra Condensed" w:cs="Times New Roman"/>
      <w:color w:val="D9368A"/>
      <w:kern w:val="36"/>
      <w:sz w:val="55"/>
      <w:szCs w:val="55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213C2"/>
    <w:pPr>
      <w:spacing w:before="270" w:after="135" w:line="240" w:lineRule="auto"/>
      <w:outlineLvl w:val="1"/>
    </w:pPr>
    <w:rPr>
      <w:rFonts w:ascii="Fira Sans Extra Condensed" w:eastAsia="Times New Roman" w:hAnsi="Fira Sans Extra Condensed" w:cs="Times New Roman"/>
      <w:color w:val="D9368A"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13C2"/>
    <w:rPr>
      <w:rFonts w:ascii="Fira Sans Extra Condensed" w:eastAsia="Times New Roman" w:hAnsi="Fira Sans Extra Condensed" w:cs="Times New Roman"/>
      <w:color w:val="D9368A"/>
      <w:kern w:val="36"/>
      <w:sz w:val="55"/>
      <w:szCs w:val="55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213C2"/>
    <w:rPr>
      <w:rFonts w:ascii="Fira Sans Extra Condensed" w:eastAsia="Times New Roman" w:hAnsi="Fira Sans Extra Condensed" w:cs="Times New Roman"/>
      <w:color w:val="D9368A"/>
      <w:sz w:val="40"/>
      <w:szCs w:val="4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213C2"/>
    <w:rPr>
      <w:color w:val="D9368A"/>
      <w:u w:val="single"/>
    </w:rPr>
  </w:style>
  <w:style w:type="character" w:styleId="Siln">
    <w:name w:val="Strong"/>
    <w:basedOn w:val="Standardnpsmoodstavce"/>
    <w:uiPriority w:val="22"/>
    <w:qFormat/>
    <w:rsid w:val="007213C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213C2"/>
    <w:pPr>
      <w:spacing w:after="135" w:line="27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4382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necnice.cz/sw/word-view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obe.com/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7zip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lunecnice.cz/sw/powerpoint-view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unecnice.cz/sw/excel-97-2000-viewe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Veselá</dc:creator>
  <cp:keywords/>
  <dc:description/>
  <cp:lastModifiedBy>reditelka</cp:lastModifiedBy>
  <cp:revision>5</cp:revision>
  <dcterms:created xsi:type="dcterms:W3CDTF">2019-09-13T08:32:00Z</dcterms:created>
  <dcterms:modified xsi:type="dcterms:W3CDTF">2019-09-13T11:17:00Z</dcterms:modified>
</cp:coreProperties>
</file>