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DE8" w:rsidRDefault="008A2DE8" w:rsidP="008A2DE8">
      <w:pPr>
        <w:pStyle w:val="Bezmezer"/>
        <w:spacing w:after="240"/>
        <w:jc w:val="center"/>
        <w:rPr>
          <w:rFonts w:ascii="Times New Roman" w:eastAsiaTheme="minorHAnsi" w:hAnsi="Times New Roman"/>
          <w:color w:val="5B9BD5" w:themeColor="accent1"/>
          <w:sz w:val="24"/>
          <w:lang w:val="cs-CZ" w:bidi="ar-SA"/>
        </w:rPr>
      </w:pPr>
    </w:p>
    <w:sdt>
      <w:sdtPr>
        <w:rPr>
          <w:rFonts w:ascii="Times New Roman" w:eastAsiaTheme="minorHAnsi" w:hAnsi="Times New Roman"/>
          <w:sz w:val="2"/>
          <w:lang w:val="cs-CZ" w:bidi="ar-SA"/>
        </w:rPr>
        <w:id w:val="-1196774495"/>
        <w:docPartObj>
          <w:docPartGallery w:val="Cover Pages"/>
          <w:docPartUnique/>
        </w:docPartObj>
      </w:sdtPr>
      <w:sdtEndPr/>
      <w:sdtContent>
        <w:p w:rsidR="008A2DE8" w:rsidRDefault="008A2DE8" w:rsidP="008A2DE8">
          <w:pPr>
            <w:pStyle w:val="Bezmezer"/>
            <w:rPr>
              <w:sz w:val="2"/>
            </w:rPr>
          </w:pPr>
        </w:p>
        <w:p w:rsidR="008A2DE8" w:rsidRDefault="008A2DE8" w:rsidP="008A2DE8">
          <w:r>
            <w:rPr>
              <w:noProof/>
              <w:lang w:eastAsia="cs-CZ"/>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align>bottom</wp:align>
                    </wp:positionV>
                    <wp:extent cx="5596255" cy="318135"/>
                    <wp:effectExtent l="0" t="0" r="7620" b="9525"/>
                    <wp:wrapNone/>
                    <wp:docPr id="69" name="Textové pole 69"/>
                    <wp:cNvGraphicFramePr/>
                    <a:graphic xmlns:a="http://schemas.openxmlformats.org/drawingml/2006/main">
                      <a:graphicData uri="http://schemas.microsoft.com/office/word/2010/wordprocessingShape">
                        <wps:wsp>
                          <wps:cNvSpPr txBox="1"/>
                          <wps:spPr>
                            <a:xfrm>
                              <a:off x="0" y="0"/>
                              <a:ext cx="578358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Kurz"/>
                                  <w:tag w:val="Kurz"/>
                                  <w:id w:val="1193349473"/>
                                  <w:showingPlcHdr/>
                                  <w:dataBinding w:prefixMappings="xmlns:ns0='http://purl.org/dc/elements/1.1/' xmlns:ns1='http://schemas.openxmlformats.org/package/2006/metadata/core-properties' " w:xpath="/ns1:coreProperties[1]/ns1:category[1]" w:storeItemID="{6C3C8BC8-F283-45AE-878A-BAB7291924A1}"/>
                                  <w:text/>
                                </w:sdtPr>
                                <w:sdtEndPr/>
                                <w:sdtContent>
                                  <w:p w:rsidR="006E098E" w:rsidRDefault="006E098E" w:rsidP="008A2DE8">
                                    <w:pPr>
                                      <w:pStyle w:val="Bezmezer"/>
                                      <w:jc w:val="righ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69" o:spid="_x0000_s1026" type="#_x0000_t202" style="position:absolute;margin-left:0;margin-top:0;width:440.65pt;height:25.0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" filled="f" stroked="f" strokeweight=".5pt">
                    <v:textbox style="mso-fit-shape-to-text:t" inset="0,0,0,0">
                      <w:txbxContent>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Kurz"/>
                            <w:tag w:val="Kurz"/>
                            <w:id w:val="1193349473"/>
                            <w:showingPlcHdr/>
                            <w:dataBinding w:prefixMappings="xmlns:ns0='http://purl.org/dc/elements/1.1/' xmlns:ns1='http://schemas.openxmlformats.org/package/2006/metadata/core-properties' " w:xpath="/ns1:coreProperties[1]/ns1:category[1]" w:storeItemID="{6C3C8BC8-F283-45AE-878A-BAB7291924A1}"/>
                            <w:text/>
                          </w:sdtPr>
                          <w:sdtContent>
                            <w:p w:rsidR="006E098E" w:rsidRDefault="006E098E" w:rsidP="008A2DE8">
                              <w:pPr>
                                <w:pStyle w:val="Bezmezer"/>
                                <w:jc w:val="righ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txbxContent>
                    </v:textbox>
                    <w10:wrap anchorx="page" anchory="margin"/>
                  </v:shape>
                </w:pict>
              </mc:Fallback>
            </mc:AlternateContent>
          </w:r>
          <w:r>
            <w:rPr>
              <w:noProof/>
              <w:lang w:eastAsia="cs-CZ"/>
            </w:rPr>
            <mc:AlternateContent>
              <mc:Choice Requires="wpg">
                <w:drawing>
                  <wp:anchor distT="0" distB="0" distL="114300" distR="114300" simplePos="0" relativeHeight="251661312"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163185" cy="5696585"/>
                    <wp:effectExtent l="0" t="0" r="170815" b="361315"/>
                    <wp:wrapNone/>
                    <wp:docPr id="63" name="Skupina 63"/>
                    <wp:cNvGraphicFramePr/>
                    <a:graphic xmlns:a="http://schemas.openxmlformats.org/drawingml/2006/main">
                      <a:graphicData uri="http://schemas.microsoft.com/office/word/2010/wordprocessingGroup">
                        <wpg:wgp>
                          <wpg:cNvGrpSpPr/>
                          <wpg:grpSpPr>
                            <a:xfrm>
                              <a:off x="0" y="0"/>
                              <a:ext cx="5337810" cy="6051550"/>
                              <a:chOff x="0" y="0"/>
                              <a:chExt cx="4329113" cy="4491038"/>
                            </a:xfrm>
                            <a:solidFill>
                              <a:schemeClr val="tx2">
                                <a:lumMod val="60000"/>
                                <a:lumOff val="40000"/>
                              </a:schemeClr>
                            </a:solidFill>
                          </wpg:grpSpPr>
                          <wps:wsp>
                            <wps:cNvPr id="2" name="Volný tvar 2"/>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 name="Volný tvar 3"/>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Volný tvar 4"/>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Volný tvar 5"/>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Volný tvar 6"/>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F1F3709" id="Skupina 63" o:spid="_x0000_s1026" style="position:absolute;margin-left:0;margin-top:0;width:406.55pt;height:448.55pt;z-index:-251655168;mso-left-percent:220;mso-top-percent:300;mso-position-horizontal-relative:page;mso-position-vertical-relative:page;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">
                    <v:shape id="Volný tvar 2"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" path="m4,1786l,1782,1776,r5,5l4,1786xe" filled="f" stroked="f">
                      <v:path arrowok="t" o:connecttype="custom" o:connectlocs="6350,2835275;0,2828925;2819400,0;2827338,7938;6350,2835275" o:connectangles="0,0,0,0,0"/>
                    </v:shape>
                    <v:shape id="Volný tvar 3"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" path="m5,2234l,2229,2229,r5,5l5,2234xe" filled="f" stroked="f">
                      <v:path arrowok="t" o:connecttype="custom" o:connectlocs="7938,3546475;0,3538538;3538538,0;3546475,7938;7938,3546475" o:connectangles="0,0,0,0,0"/>
                    </v:shape>
                    <v:shape id="Volný tvar 4"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" path="m9,2197l,2193,2188,r9,10l9,2197xe" filled="f" stroked="f">
                      <v:path arrowok="t" o:connecttype="custom" o:connectlocs="14288,3487738;0,3481388;3473450,0;3487738,15875;14288,3487738" o:connectangles="0,0,0,0,0"/>
                    </v:shape>
                    <v:shape id="Volný tvar 5"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" path="m9,1966l,1957,1952,r9,9l9,1966xe" filled="f" stroked="f">
                      <v:path arrowok="t" o:connecttype="custom" o:connectlocs="14288,3121025;0,3106738;3098800,0;3113088,14288;14288,3121025" o:connectangles="0,0,0,0,0"/>
                    </v:shape>
                    <v:shape id="Volný tvar 6"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" path="m,2732r,-4l2722,r5,5l,2732xe" filled="f" stroked="f">
                      <v:path arrowok="t" o:connecttype="custom" o:connectlocs="0,4337050;0,4330700;4321175,0;4329113,7938;0,4337050" o:connectangles="0,0,0,0,0"/>
                    </v:shape>
                    <w10:wrap anchorx="page" anchory="page"/>
                  </v:group>
                </w:pict>
              </mc:Fallback>
            </mc:AlternateContent>
          </w:r>
        </w:p>
        <w:p w:rsidR="008A2DE8" w:rsidRDefault="002879E2" w:rsidP="008A2DE8">
          <w:pPr>
            <w:rPr>
              <w:noProof/>
              <w:color w:val="5B9BD5" w:themeColor="accent1"/>
              <w:sz w:val="22"/>
              <w:lang w:eastAsia="cs-CZ"/>
            </w:rPr>
          </w:pPr>
          <w:r>
            <w:rPr>
              <w:noProof/>
              <w:lang w:eastAsia="cs-CZ"/>
            </w:rPr>
            <mc:AlternateContent>
              <mc:Choice Requires="wps">
                <w:drawing>
                  <wp:anchor distT="0" distB="0" distL="114300" distR="114300" simplePos="0" relativeHeight="251659264" behindDoc="0" locked="0" layoutInCell="1" allowOverlap="1">
                    <wp:simplePos x="0" y="0"/>
                    <wp:positionH relativeFrom="page">
                      <wp:posOffset>891540</wp:posOffset>
                    </wp:positionH>
                    <wp:positionV relativeFrom="margin">
                      <wp:posOffset>1530985</wp:posOffset>
                    </wp:positionV>
                    <wp:extent cx="5821680" cy="5509260"/>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5821680" cy="55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Název"/>
                                  <w:id w:val="302119519"/>
                                  <w:showingPlcHdr/>
                                  <w:dataBinding w:prefixMappings="xmlns:ns0='http://purl.org/dc/elements/1.1/' xmlns:ns1='http://schemas.openxmlformats.org/package/2006/metadata/core-properties' " w:xpath="/ns1:coreProperties[1]/ns0:title[1]" w:storeItemID="{6C3C8BC8-F283-45AE-878A-BAB7291924A1}"/>
                                  <w:text/>
                                </w:sdtPr>
                                <w:sdtEndPr/>
                                <w:sdtContent>
                                  <w:p w:rsidR="006E098E" w:rsidRDefault="006E098E" w:rsidP="008A2DE8">
                                    <w:pPr>
                                      <w:pStyle w:val="Bezmezer"/>
                                      <w:jc w:val="center"/>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 xml:space="preserve">     </w:t>
                                    </w:r>
                                  </w:p>
                                </w:sdtContent>
                              </w:sdt>
                              <w:p w:rsidR="006E098E" w:rsidRPr="007517A2" w:rsidRDefault="00886F74" w:rsidP="008A2DE8">
                                <w:pPr>
                                  <w:pStyle w:val="Bezmezer"/>
                                  <w:spacing w:before="120"/>
                                  <w:jc w:val="center"/>
                                  <w:rPr>
                                    <w:color w:val="5B9BD5" w:themeColor="accent1"/>
                                    <w:sz w:val="72"/>
                                    <w:szCs w:val="72"/>
                                  </w:rPr>
                                </w:pPr>
                                <w:sdt>
                                  <w:sdt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Podtitul"/>
                                    <w:id w:val="-1934882075"/>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E098E"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Výroční</w:t>
                                    </w:r>
                                    <w:proofErr w:type="spellEnd"/>
                                    <w:r w:rsidR="006E098E"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6E098E"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zpráva</w:t>
                                    </w:r>
                                    <w:proofErr w:type="spellEnd"/>
                                    <w:r w:rsidR="006E098E"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2018/2019</w:t>
                                    </w:r>
                                  </w:sdtContent>
                                </w:sdt>
                              </w:p>
                              <w:p w:rsidR="006E098E" w:rsidRDefault="006E098E" w:rsidP="008A2DE8"/>
                              <w:p w:rsidR="006E098E" w:rsidRDefault="006E098E" w:rsidP="008A2DE8">
                                <w:pPr>
                                  <w:jc w:val="center"/>
                                </w:pPr>
                                <w:r>
                                  <w:rPr>
                                    <w:rFonts w:cs="Times New Roman"/>
                                    <w:noProof/>
                                    <w:sz w:val="20"/>
                                    <w:szCs w:val="20"/>
                                    <w:lang w:eastAsia="cs-CZ"/>
                                  </w:rPr>
                                  <w:drawing>
                                    <wp:inline distT="0" distB="0" distL="0" distR="0">
                                      <wp:extent cx="3901440" cy="2966963"/>
                                      <wp:effectExtent l="0" t="0" r="381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eader"/>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encilGrayscale/>
                                                        </a14:imgEffect>
                                                      </a14:imgLayer>
                                                    </a14:imgProps>
                                                  </a:ext>
                                                  <a:ext uri="{28A0092B-C50C-407E-A947-70E740481C1C}">
                                                    <a14:useLocalDpi xmlns:a14="http://schemas.microsoft.com/office/drawing/2010/main" val="0"/>
                                                  </a:ext>
                                                </a:extLst>
                                              </a:blip>
                                              <a:stretch>
                                                <a:fillRect/>
                                              </a:stretch>
                                            </pic:blipFill>
                                            <pic:spPr bwMode="auto">
                                              <a:xfrm>
                                                <a:off x="0" y="0"/>
                                                <a:ext cx="3917564" cy="2979225"/>
                                              </a:xfrm>
                                              <a:prstGeom prst="rect">
                                                <a:avLst/>
                                              </a:prstGeom>
                                              <a:solidFill>
                                                <a:schemeClr val="accent1">
                                                  <a:lumMod val="40000"/>
                                                  <a:lumOff val="60000"/>
                                                </a:schemeClr>
                                              </a:solidFill>
                                              <a:ln>
                                                <a:noFill/>
                                              </a:ln>
                                              <a:effectLst>
                                                <a:softEdge rad="2286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62" o:spid="_x0000_s1027" type="#_x0000_t202" style="position:absolute;margin-left:70.2pt;margin-top:120.55pt;width:458.4pt;height:43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" filled="f" stroked="f" strokeweight=".5pt">
                    <v:textbox>
                      <w:txbxContent>
                        <w:sdt>
                          <w:sdtPr>
                            <w:rPr>
                              <w:rFonts w:asciiTheme="majorHAnsi" w:eastAsiaTheme="majorEastAsia" w:hAnsiTheme="majorHAnsi" w:cstheme="majorBidi"/>
                              <w:caps/>
                              <w:color w:val="8496B0" w:themeColor="text2" w:themeTint="99"/>
                              <w:sz w:val="64"/>
                              <w:szCs w:val="64"/>
                            </w:rPr>
                            <w:alias w:val="Název"/>
                            <w:id w:val="302119519"/>
                            <w:showingPlcHdr/>
                            <w:dataBinding w:prefixMappings="xmlns:ns0='http://purl.org/dc/elements/1.1/' xmlns:ns1='http://schemas.openxmlformats.org/package/2006/metadata/core-properties' " w:xpath="/ns1:coreProperties[1]/ns0:title[1]" w:storeItemID="{6C3C8BC8-F283-45AE-878A-BAB7291924A1}"/>
                            <w:text/>
                          </w:sdtPr>
                          <w:sdtContent>
                            <w:p w:rsidR="006E098E" w:rsidRDefault="006E098E" w:rsidP="008A2DE8">
                              <w:pPr>
                                <w:pStyle w:val="Bezmezer"/>
                                <w:jc w:val="center"/>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 xml:space="preserve">     </w:t>
                              </w:r>
                            </w:p>
                          </w:sdtContent>
                        </w:sdt>
                        <w:p w:rsidR="006E098E" w:rsidRPr="007517A2" w:rsidRDefault="006E098E" w:rsidP="008A2DE8">
                          <w:pPr>
                            <w:pStyle w:val="Bezmezer"/>
                            <w:spacing w:before="120"/>
                            <w:jc w:val="center"/>
                            <w:rPr>
                              <w:color w:val="5B9BD5" w:themeColor="accent1"/>
                              <w:sz w:val="72"/>
                              <w:szCs w:val="72"/>
                            </w:rPr>
                          </w:pPr>
                          <w:sdt>
                            <w:sdt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Podtitul"/>
                              <w:id w:val="-1934882075"/>
                              <w:dataBinding w:prefixMappings="xmlns:ns0='http://purl.org/dc/elements/1.1/' xmlns:ns1='http://schemas.openxmlformats.org/package/2006/metadata/core-properties' " w:xpath="/ns1:coreProperties[1]/ns0:subject[1]" w:storeItemID="{6C3C8BC8-F283-45AE-878A-BAB7291924A1}"/>
                              <w:text/>
                            </w:sdtPr>
                            <w:sdtContent>
                              <w:proofErr w:type="spellStart"/>
                              <w:r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Výroční</w:t>
                              </w:r>
                              <w:proofErr w:type="spellEnd"/>
                              <w:r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zpráva</w:t>
                              </w:r>
                              <w:proofErr w:type="spellEnd"/>
                              <w:r w:rsidRPr="007517A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2018/2019</w:t>
                              </w:r>
                            </w:sdtContent>
                          </w:sdt>
                        </w:p>
                        <w:p w:rsidR="006E098E" w:rsidRDefault="006E098E" w:rsidP="008A2DE8"/>
                        <w:p w:rsidR="006E098E" w:rsidRDefault="006E098E" w:rsidP="008A2DE8">
                          <w:pPr>
                            <w:jc w:val="center"/>
                          </w:pPr>
                          <w:r>
                            <w:rPr>
                              <w:rFonts w:cs="Times New Roman"/>
                              <w:noProof/>
                              <w:sz w:val="20"/>
                              <w:szCs w:val="20"/>
                              <w:lang w:eastAsia="cs-CZ"/>
                            </w:rPr>
                            <w:drawing>
                              <wp:inline distT="0" distB="0" distL="0" distR="0">
                                <wp:extent cx="3901440" cy="2966963"/>
                                <wp:effectExtent l="0" t="0" r="381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eader"/>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tretch>
                                          <a:fillRect/>
                                        </a:stretch>
                                      </pic:blipFill>
                                      <pic:spPr bwMode="auto">
                                        <a:xfrm>
                                          <a:off x="0" y="0"/>
                                          <a:ext cx="3917564" cy="2979225"/>
                                        </a:xfrm>
                                        <a:prstGeom prst="rect">
                                          <a:avLst/>
                                        </a:prstGeom>
                                        <a:solidFill>
                                          <a:schemeClr val="accent1">
                                            <a:lumMod val="40000"/>
                                            <a:lumOff val="60000"/>
                                          </a:schemeClr>
                                        </a:solidFill>
                                        <a:ln>
                                          <a:noFill/>
                                        </a:ln>
                                        <a:effectLst>
                                          <a:softEdge rad="228600"/>
                                        </a:effectLst>
                                      </pic:spPr>
                                    </pic:pic>
                                  </a:graphicData>
                                </a:graphic>
                              </wp:inline>
                            </w:drawing>
                          </w:r>
                        </w:p>
                      </w:txbxContent>
                    </v:textbox>
                    <w10:wrap anchorx="page" anchory="margin"/>
                  </v:shape>
                </w:pict>
              </mc:Fallback>
            </mc:AlternateContent>
          </w:r>
          <w:r w:rsidR="008A2DE8">
            <w:rPr>
              <w:rFonts w:asciiTheme="minorHAnsi" w:eastAsiaTheme="minorEastAsia" w:hAnsiTheme="minorHAnsi"/>
              <w:noProof/>
              <w:color w:val="5B9BD5" w:themeColor="accent1"/>
              <w:sz w:val="22"/>
              <w:lang w:eastAsia="cs-CZ"/>
            </w:rPr>
            <w:br w:type="page"/>
          </w:r>
        </w:p>
      </w:sdtContent>
    </w:sdt>
    <w:p w:rsidR="008A2DE8" w:rsidRDefault="008A2DE8" w:rsidP="008A2DE8">
      <w:pPr>
        <w:rPr>
          <w:rFonts w:asciiTheme="minorHAnsi" w:eastAsiaTheme="minorEastAsia" w:hAnsiTheme="minorHAnsi"/>
          <w:noProof/>
          <w:color w:val="5B9BD5" w:themeColor="accent1"/>
          <w:sz w:val="22"/>
          <w:lang w:eastAsia="cs-CZ"/>
        </w:rPr>
      </w:pPr>
      <w:r>
        <w:rPr>
          <w:rFonts w:eastAsia="Times New Roman" w:cs="Times New Roman"/>
          <w:b/>
          <w:i/>
          <w:sz w:val="28"/>
          <w:szCs w:val="28"/>
          <w:u w:val="single"/>
          <w:lang w:eastAsia="ar-SA"/>
        </w:rPr>
        <w:lastRenderedPageBreak/>
        <w:t>Struktura výroční zprávy školy</w:t>
      </w:r>
    </w:p>
    <w:p w:rsidR="008A2DE8" w:rsidRDefault="008A2DE8" w:rsidP="008A2DE8">
      <w:pPr>
        <w:suppressAutoHyphens/>
        <w:spacing w:after="0" w:line="240" w:lineRule="auto"/>
        <w:ind w:left="708"/>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Základní údaje</w:t>
      </w:r>
    </w:p>
    <w:p w:rsidR="008A2DE8" w:rsidRDefault="008A2DE8" w:rsidP="00021290">
      <w:pPr>
        <w:numPr>
          <w:ilvl w:val="1"/>
          <w:numId w:val="1"/>
        </w:num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Charakteristika školy</w:t>
      </w:r>
    </w:p>
    <w:p w:rsidR="008A2DE8" w:rsidRDefault="008A2DE8" w:rsidP="00021290">
      <w:pPr>
        <w:numPr>
          <w:ilvl w:val="1"/>
          <w:numId w:val="1"/>
        </w:num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Budova školy</w:t>
      </w:r>
    </w:p>
    <w:p w:rsidR="008A2DE8" w:rsidRDefault="008A2DE8" w:rsidP="00021290">
      <w:pPr>
        <w:numPr>
          <w:ilvl w:val="1"/>
          <w:numId w:val="1"/>
        </w:num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Školní vzdělávací program</w:t>
      </w:r>
    </w:p>
    <w:p w:rsidR="008A2DE8" w:rsidRDefault="008A2DE8" w:rsidP="008A2DE8">
      <w:pPr>
        <w:suppressAutoHyphens/>
        <w:spacing w:after="0" w:line="240" w:lineRule="auto"/>
        <w:ind w:left="1068"/>
        <w:jc w:val="both"/>
        <w:rPr>
          <w:rFonts w:eastAsia="Times New Roman" w:cs="Times New Roman"/>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Přehled oborů vzdělávání</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Personální zajištění</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Věkové složení pedagogických pracovníků</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Kvalifikace pedagogických pracovníků</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Údaje o zápisu a přijímacím řízení na střední školu</w:t>
      </w:r>
    </w:p>
    <w:p w:rsidR="008A2DE8" w:rsidRDefault="008A2DE8" w:rsidP="008A2DE8">
      <w:pPr>
        <w:suppressAutoHyphens/>
        <w:spacing w:after="0" w:line="240" w:lineRule="auto"/>
        <w:ind w:left="708"/>
        <w:jc w:val="both"/>
        <w:rPr>
          <w:rFonts w:eastAsia="Times New Roman" w:cs="Times New Roman"/>
          <w:b/>
          <w:szCs w:val="24"/>
          <w:lang w:eastAsia="ar-SA"/>
        </w:rPr>
      </w:pPr>
    </w:p>
    <w:p w:rsidR="008A2DE8" w:rsidRPr="002D44A8" w:rsidRDefault="008A2DE8" w:rsidP="002D44A8">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Hodnocení výchovně vzdělávací práce</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Podmínky ke vzdělání</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Průběh vzdělání</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Základní škola – přípravná třída</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Základní škola </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Základní škola speciální</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Praktická škola dvouletá</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Řízení školy</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Školní družina</w:t>
      </w:r>
    </w:p>
    <w:p w:rsidR="008A2DE8" w:rsidRPr="002D44A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w:t>
      </w:r>
      <w:r>
        <w:rPr>
          <w:rFonts w:eastAsia="Times New Roman" w:cs="Times New Roman"/>
          <w:szCs w:val="24"/>
          <w:lang w:eastAsia="ar-SA"/>
        </w:rPr>
        <w:t xml:space="preserve">Školní jídelna </w:t>
      </w:r>
      <w:r w:rsidR="002D44A8">
        <w:rPr>
          <w:rFonts w:eastAsia="Times New Roman" w:cs="Times New Roman"/>
          <w:szCs w:val="24"/>
          <w:lang w:eastAsia="ar-SA"/>
        </w:rPr>
        <w:t>–</w:t>
      </w:r>
      <w:r>
        <w:rPr>
          <w:rFonts w:eastAsia="Times New Roman" w:cs="Times New Roman"/>
          <w:szCs w:val="24"/>
          <w:lang w:eastAsia="ar-SA"/>
        </w:rPr>
        <w:t xml:space="preserve"> výdejna</w:t>
      </w:r>
    </w:p>
    <w:p w:rsidR="002D44A8" w:rsidRDefault="002D44A8" w:rsidP="002D44A8">
      <w:pPr>
        <w:suppressAutoHyphens/>
        <w:spacing w:after="0" w:line="240" w:lineRule="auto"/>
        <w:ind w:left="708"/>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Prevence sociálně patologických jevů</w:t>
      </w:r>
    </w:p>
    <w:p w:rsidR="008A2DE8" w:rsidRDefault="008A2DE8" w:rsidP="00021290">
      <w:pPr>
        <w:numPr>
          <w:ilvl w:val="1"/>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Spolupráce s rodiči</w:t>
      </w: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szCs w:val="24"/>
          <w:lang w:eastAsia="ar-SA"/>
        </w:rPr>
        <w:t xml:space="preserve">   </w:t>
      </w:r>
      <w:r>
        <w:rPr>
          <w:rFonts w:eastAsia="Times New Roman" w:cs="Times New Roman"/>
          <w:b/>
          <w:szCs w:val="24"/>
          <w:lang w:eastAsia="ar-SA"/>
        </w:rPr>
        <w:t>Další vzdělávání pedagogických pracovníků</w:t>
      </w:r>
    </w:p>
    <w:p w:rsidR="008A2DE8" w:rsidRDefault="008A2DE8" w:rsidP="008A2DE8">
      <w:pPr>
        <w:suppressAutoHyphens/>
        <w:spacing w:after="0" w:line="240" w:lineRule="auto"/>
        <w:ind w:left="1068"/>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Aktivity a prezentace školy na veřejnosti</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Kontrolní činnost ČŠI a ostatní kontroly</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Základní údaje o hospodaření školy</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Zapojení školy do rozvojových a mezinárodních programů</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Zapojení školy do dalšího vzdělávání v rámci celoživotního učení</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Údaje o předložených a školou realizovaných projektech financovaných </w:t>
      </w:r>
    </w:p>
    <w:p w:rsidR="008A2DE8" w:rsidRDefault="008A2DE8" w:rsidP="008A2DE8">
      <w:pPr>
        <w:suppressAutoHyphens/>
        <w:spacing w:after="0" w:line="240" w:lineRule="auto"/>
        <w:ind w:left="1068"/>
        <w:jc w:val="both"/>
        <w:rPr>
          <w:rFonts w:eastAsia="Times New Roman" w:cs="Times New Roman"/>
          <w:b/>
          <w:szCs w:val="24"/>
          <w:lang w:eastAsia="ar-SA"/>
        </w:rPr>
      </w:pPr>
      <w:r>
        <w:rPr>
          <w:rFonts w:eastAsia="Times New Roman" w:cs="Times New Roman"/>
          <w:b/>
          <w:szCs w:val="24"/>
          <w:lang w:eastAsia="ar-SA"/>
        </w:rPr>
        <w:t xml:space="preserve">     z jiných zdrojů</w:t>
      </w:r>
    </w:p>
    <w:p w:rsidR="008A2DE8" w:rsidRDefault="008A2DE8" w:rsidP="00021290">
      <w:pPr>
        <w:numPr>
          <w:ilvl w:val="0"/>
          <w:numId w:val="1"/>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Spolupráce s odborovými organizacemi, organizacemi </w:t>
      </w:r>
    </w:p>
    <w:p w:rsidR="008A2DE8" w:rsidRDefault="008A2DE8" w:rsidP="008A2DE8">
      <w:pPr>
        <w:suppressAutoHyphens/>
        <w:spacing w:after="0" w:line="240" w:lineRule="auto"/>
        <w:ind w:left="1068"/>
        <w:jc w:val="both"/>
        <w:rPr>
          <w:rFonts w:eastAsia="Times New Roman" w:cs="Times New Roman"/>
          <w:b/>
          <w:szCs w:val="24"/>
          <w:lang w:eastAsia="ar-SA"/>
        </w:rPr>
      </w:pPr>
      <w:r>
        <w:rPr>
          <w:rFonts w:eastAsia="Times New Roman" w:cs="Times New Roman"/>
          <w:b/>
          <w:szCs w:val="24"/>
          <w:lang w:eastAsia="ar-SA"/>
        </w:rPr>
        <w:t xml:space="preserve">   zaměstnavatelů a dalšími partnery při plnění úkolů ve vzdělávání</w:t>
      </w:r>
    </w:p>
    <w:p w:rsidR="007517A2" w:rsidRDefault="007517A2" w:rsidP="008A2DE8">
      <w:pPr>
        <w:suppressAutoHyphens/>
        <w:spacing w:after="0" w:line="240" w:lineRule="auto"/>
        <w:ind w:left="1068"/>
        <w:jc w:val="both"/>
        <w:rPr>
          <w:rFonts w:eastAsia="Times New Roman" w:cs="Times New Roman"/>
          <w:b/>
          <w:szCs w:val="24"/>
          <w:lang w:eastAsia="ar-SA"/>
        </w:rPr>
      </w:pPr>
    </w:p>
    <w:p w:rsidR="00D97067" w:rsidRDefault="00D97067" w:rsidP="008A2DE8">
      <w:pPr>
        <w:suppressAutoHyphens/>
        <w:spacing w:after="0" w:line="240" w:lineRule="auto"/>
        <w:ind w:left="1068"/>
        <w:jc w:val="both"/>
        <w:rPr>
          <w:rFonts w:eastAsia="Times New Roman" w:cs="Times New Roman"/>
          <w:b/>
          <w:szCs w:val="24"/>
          <w:lang w:eastAsia="ar-SA"/>
        </w:rPr>
      </w:pPr>
    </w:p>
    <w:p w:rsidR="008A2DE8" w:rsidRDefault="008A2DE8" w:rsidP="008A2DE8">
      <w:pPr>
        <w:suppressAutoHyphens/>
        <w:spacing w:after="0" w:line="100" w:lineRule="atLeast"/>
        <w:jc w:val="both"/>
        <w:rPr>
          <w:rFonts w:eastAsia="Calibri" w:cs="Times New Roman"/>
          <w:b/>
          <w:sz w:val="28"/>
          <w:szCs w:val="28"/>
          <w:lang w:eastAsia="ar-SA"/>
        </w:rPr>
      </w:pPr>
      <w:r>
        <w:rPr>
          <w:rFonts w:eastAsia="Times New Roman" w:cs="Times New Roman"/>
          <w:b/>
          <w:szCs w:val="24"/>
          <w:lang w:eastAsia="ar-SA"/>
        </w:rPr>
        <w:lastRenderedPageBreak/>
        <w:t xml:space="preserve">1. </w:t>
      </w:r>
      <w:r>
        <w:rPr>
          <w:rFonts w:eastAsia="Calibri" w:cs="Times New Roman"/>
          <w:b/>
          <w:sz w:val="28"/>
          <w:szCs w:val="28"/>
          <w:lang w:eastAsia="ar-SA"/>
        </w:rPr>
        <w:t>Základní údaje</w:t>
      </w:r>
    </w:p>
    <w:p w:rsidR="008A2DE8" w:rsidRDefault="008A2DE8" w:rsidP="008A2DE8">
      <w:pPr>
        <w:suppressAutoHyphens/>
        <w:spacing w:after="0" w:line="100" w:lineRule="atLeast"/>
        <w:ind w:left="720"/>
        <w:jc w:val="both"/>
        <w:rPr>
          <w:rFonts w:eastAsia="Calibri" w:cs="Times New Roman"/>
          <w:b/>
          <w:sz w:val="28"/>
          <w:szCs w:val="28"/>
          <w:lang w:eastAsia="ar-SA"/>
        </w:rPr>
      </w:pPr>
    </w:p>
    <w:p w:rsidR="008A2DE8" w:rsidRDefault="008A2DE8" w:rsidP="00021290">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Zřizovatel školy:</w:t>
      </w:r>
    </w:p>
    <w:p w:rsidR="008A2DE8" w:rsidRDefault="008A2DE8" w:rsidP="008A2DE8">
      <w:pPr>
        <w:suppressAutoHyphens/>
        <w:spacing w:after="0" w:line="100" w:lineRule="atLeast"/>
        <w:ind w:left="709" w:hanging="1"/>
        <w:jc w:val="both"/>
        <w:rPr>
          <w:rFonts w:eastAsia="Calibri" w:cs="Times New Roman"/>
          <w:szCs w:val="24"/>
          <w:lang w:eastAsia="ar-SA"/>
        </w:rPr>
      </w:pP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Město Aš, Kamenná 52, 352 01 Aš    IČO 025 39 01</w:t>
      </w:r>
    </w:p>
    <w:p w:rsidR="008A2DE8" w:rsidRDefault="008A2DE8" w:rsidP="008A2DE8">
      <w:pPr>
        <w:suppressAutoHyphens/>
        <w:spacing w:after="0" w:line="100" w:lineRule="atLeast"/>
        <w:ind w:left="709" w:hanging="1"/>
        <w:jc w:val="both"/>
        <w:rPr>
          <w:rFonts w:eastAsia="Calibri" w:cs="Times New Roman"/>
          <w:szCs w:val="24"/>
          <w:lang w:eastAsia="ar-SA"/>
        </w:rPr>
      </w:pPr>
    </w:p>
    <w:p w:rsidR="008A2DE8" w:rsidRDefault="008A2DE8" w:rsidP="00021290">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Identifikace organizace</w:t>
      </w:r>
    </w:p>
    <w:p w:rsidR="008A2DE8" w:rsidRDefault="008A2DE8" w:rsidP="008A2DE8">
      <w:pPr>
        <w:suppressAutoHyphens/>
        <w:spacing w:after="0" w:line="100" w:lineRule="atLeast"/>
        <w:ind w:left="709" w:hanging="1"/>
        <w:jc w:val="both"/>
        <w:rPr>
          <w:rFonts w:eastAsia="Calibri" w:cs="Times New Roman"/>
          <w:szCs w:val="24"/>
          <w:lang w:eastAsia="ar-SA"/>
        </w:rPr>
      </w:pP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Základní škola a Praktická škola Aš</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Studentská 13, 352 01 Aš</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Právní forma: příspěvková organizace</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IČO: 687 81 580</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IZO: 600 066 584</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tel.   354 525 270, 734 640 291</w:t>
      </w:r>
    </w:p>
    <w:p w:rsidR="008A2DE8" w:rsidRDefault="008A2DE8" w:rsidP="008A2DE8">
      <w:pPr>
        <w:suppressAutoHyphens/>
        <w:spacing w:after="0" w:line="100" w:lineRule="atLeast"/>
        <w:ind w:left="709" w:hanging="1"/>
        <w:jc w:val="both"/>
        <w:rPr>
          <w:rFonts w:ascii="Calibri" w:eastAsia="Calibri" w:hAnsi="Calibri" w:cs="Times New Roman"/>
          <w:sz w:val="22"/>
          <w:lang w:eastAsia="ar-SA"/>
        </w:rPr>
      </w:pPr>
      <w:r>
        <w:rPr>
          <w:rFonts w:eastAsia="Calibri" w:cs="Times New Roman"/>
          <w:szCs w:val="24"/>
          <w:lang w:eastAsia="ar-SA"/>
        </w:rPr>
        <w:t xml:space="preserve">e-mail: </w:t>
      </w:r>
      <w:r>
        <w:rPr>
          <w:rFonts w:eastAsia="Calibri" w:cs="Times New Roman"/>
          <w:szCs w:val="24"/>
          <w:u w:val="single"/>
          <w:lang w:eastAsia="ar-SA"/>
        </w:rPr>
        <w:t>reditelka@zspsas.cz</w:t>
      </w:r>
    </w:p>
    <w:p w:rsidR="008A2DE8" w:rsidRDefault="00886F74" w:rsidP="008A2DE8">
      <w:pPr>
        <w:suppressAutoHyphens/>
        <w:spacing w:after="0" w:line="100" w:lineRule="atLeast"/>
        <w:ind w:left="709" w:hanging="1"/>
        <w:jc w:val="both"/>
        <w:rPr>
          <w:rFonts w:eastAsia="Calibri" w:cs="Times New Roman"/>
          <w:sz w:val="22"/>
          <w:u w:val="single"/>
          <w:lang w:eastAsia="ar-SA"/>
        </w:rPr>
      </w:pPr>
      <w:hyperlink r:id="rId12" w:history="1">
        <w:r w:rsidR="008A2DE8">
          <w:rPr>
            <w:rStyle w:val="Hypertextovodkaz"/>
            <w:rFonts w:eastAsia="Calibri" w:cs="Times New Roman"/>
            <w:sz w:val="22"/>
            <w:lang w:eastAsia="ar-SA"/>
          </w:rPr>
          <w:t>http://www.zspsas.cz</w:t>
        </w:r>
      </w:hyperlink>
    </w:p>
    <w:p w:rsidR="008A2DE8" w:rsidRDefault="008A2DE8" w:rsidP="008A2DE8">
      <w:pPr>
        <w:suppressAutoHyphens/>
        <w:spacing w:after="0" w:line="100" w:lineRule="atLeast"/>
        <w:ind w:left="709" w:hanging="1"/>
        <w:jc w:val="both"/>
      </w:pPr>
      <w:r>
        <w:rPr>
          <w:rFonts w:eastAsia="Calibri" w:cs="Times New Roman"/>
          <w:sz w:val="22"/>
          <w:lang w:eastAsia="ar-SA"/>
        </w:rPr>
        <w:t>datová schránka:</w:t>
      </w:r>
      <w:r>
        <w:t xml:space="preserve"> </w:t>
      </w:r>
      <w:proofErr w:type="spellStart"/>
      <w:r>
        <w:t>pngxuke</w:t>
      </w:r>
      <w:proofErr w:type="spellEnd"/>
    </w:p>
    <w:p w:rsidR="008A2DE8" w:rsidRDefault="008A2DE8" w:rsidP="008A2DE8">
      <w:pPr>
        <w:suppressAutoHyphens/>
        <w:spacing w:after="0" w:line="100" w:lineRule="atLeast"/>
        <w:ind w:left="709" w:hanging="1"/>
        <w:jc w:val="both"/>
        <w:rPr>
          <w:rFonts w:eastAsia="Calibri" w:cs="Times New Roman"/>
          <w:szCs w:val="24"/>
          <w:lang w:eastAsia="ar-SA"/>
        </w:rPr>
      </w:pP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ředitelka školy:              Mgr. Milena Boková</w:t>
      </w: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zástupkyně ŘŠ:              Mgr. Stanislava Stašková</w:t>
      </w:r>
    </w:p>
    <w:p w:rsidR="008A2DE8" w:rsidRDefault="008A2DE8" w:rsidP="008A2DE8">
      <w:pPr>
        <w:suppressAutoHyphens/>
        <w:spacing w:after="0" w:line="100" w:lineRule="atLeast"/>
        <w:ind w:left="2832" w:firstLine="708"/>
        <w:jc w:val="both"/>
        <w:rPr>
          <w:rFonts w:eastAsia="Calibri" w:cs="Times New Roman"/>
          <w:szCs w:val="24"/>
          <w:lang w:eastAsia="ar-SA"/>
        </w:rPr>
      </w:pPr>
    </w:p>
    <w:p w:rsidR="008A2DE8" w:rsidRDefault="008A2DE8" w:rsidP="008A2DE8">
      <w:pPr>
        <w:suppressAutoHyphens/>
        <w:spacing w:after="0" w:line="100" w:lineRule="atLeast"/>
        <w:ind w:left="2832" w:firstLine="708"/>
        <w:jc w:val="both"/>
        <w:rPr>
          <w:rFonts w:eastAsia="Calibri" w:cs="Times New Roman"/>
          <w:szCs w:val="24"/>
          <w:lang w:eastAsia="ar-SA"/>
        </w:rPr>
      </w:pPr>
    </w:p>
    <w:p w:rsidR="008A2DE8" w:rsidRDefault="008A2DE8" w:rsidP="008A2DE8">
      <w:pPr>
        <w:suppressAutoHyphens/>
        <w:spacing w:after="0" w:line="100" w:lineRule="atLeast"/>
        <w:ind w:left="709" w:hanging="1"/>
        <w:jc w:val="both"/>
        <w:rPr>
          <w:rFonts w:eastAsia="Calibri" w:cs="Times New Roman"/>
          <w:b/>
          <w:szCs w:val="24"/>
          <w:lang w:eastAsia="ar-SA"/>
        </w:rPr>
      </w:pPr>
      <w:r>
        <w:rPr>
          <w:rFonts w:eastAsia="Calibri" w:cs="Times New Roman"/>
          <w:b/>
          <w:szCs w:val="24"/>
          <w:lang w:eastAsia="ar-SA"/>
        </w:rPr>
        <w:t xml:space="preserve">školská rada  </w:t>
      </w:r>
    </w:p>
    <w:p w:rsidR="008A2DE8" w:rsidRDefault="008A2DE8" w:rsidP="008A2DE8">
      <w:pPr>
        <w:suppressAutoHyphens/>
        <w:spacing w:after="0" w:line="100" w:lineRule="atLeast"/>
        <w:ind w:left="709" w:hanging="1"/>
        <w:jc w:val="both"/>
        <w:rPr>
          <w:rFonts w:eastAsia="Calibri" w:cs="Times New Roman"/>
          <w:b/>
          <w:szCs w:val="24"/>
          <w:lang w:eastAsia="ar-SA"/>
        </w:rPr>
      </w:pPr>
      <w:r>
        <w:rPr>
          <w:rFonts w:eastAsia="Calibri" w:cs="Times New Roman"/>
          <w:b/>
          <w:szCs w:val="24"/>
          <w:lang w:eastAsia="ar-SA"/>
        </w:rPr>
        <w:t>složení:</w:t>
      </w:r>
    </w:p>
    <w:p w:rsidR="008A2DE8" w:rsidRDefault="008A2DE8" w:rsidP="008A2DE8">
      <w:pPr>
        <w:suppressAutoHyphens/>
        <w:spacing w:after="0" w:line="100" w:lineRule="atLeast"/>
        <w:ind w:firstLine="708"/>
        <w:jc w:val="both"/>
        <w:rPr>
          <w:rFonts w:eastAsia="Calibri" w:cs="Times New Roman"/>
          <w:b/>
          <w:szCs w:val="24"/>
          <w:lang w:eastAsia="ar-SA"/>
        </w:rPr>
      </w:pPr>
      <w:r>
        <w:rPr>
          <w:rFonts w:eastAsia="Calibri" w:cs="Times New Roman"/>
          <w:szCs w:val="24"/>
          <w:lang w:eastAsia="ar-SA"/>
        </w:rPr>
        <w:t>předsedkyně:</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 xml:space="preserve">Mgr. Marie </w:t>
      </w:r>
      <w:proofErr w:type="spellStart"/>
      <w:r>
        <w:rPr>
          <w:rFonts w:eastAsia="Calibri" w:cs="Times New Roman"/>
          <w:szCs w:val="24"/>
          <w:lang w:eastAsia="ar-SA"/>
        </w:rPr>
        <w:t>Borsiková</w:t>
      </w:r>
      <w:proofErr w:type="spellEnd"/>
      <w:r>
        <w:rPr>
          <w:rFonts w:eastAsia="Calibri" w:cs="Times New Roman"/>
          <w:szCs w:val="24"/>
          <w:lang w:eastAsia="ar-SA"/>
        </w:rPr>
        <w:tab/>
        <w:t>zástupce zřizovatele</w:t>
      </w:r>
      <w:r>
        <w:rPr>
          <w:rFonts w:eastAsia="Calibri" w:cs="Times New Roman"/>
          <w:szCs w:val="24"/>
          <w:lang w:eastAsia="ar-SA"/>
        </w:rPr>
        <w:tab/>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místopředsedkyně:</w:t>
      </w:r>
      <w:r>
        <w:rPr>
          <w:rFonts w:eastAsia="Calibri" w:cs="Times New Roman"/>
          <w:szCs w:val="24"/>
          <w:lang w:eastAsia="ar-SA"/>
        </w:rPr>
        <w:tab/>
      </w:r>
      <w:r>
        <w:rPr>
          <w:rFonts w:eastAsia="Calibri" w:cs="Times New Roman"/>
          <w:szCs w:val="24"/>
          <w:lang w:eastAsia="ar-SA"/>
        </w:rPr>
        <w:tab/>
        <w:t xml:space="preserve">Mgr. Anna Židův                   učitelka   </w:t>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tajemnice:</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Mgr.</w:t>
      </w:r>
      <w:r w:rsidR="00BB0365">
        <w:rPr>
          <w:rFonts w:eastAsia="Calibri" w:cs="Times New Roman"/>
          <w:szCs w:val="24"/>
          <w:lang w:eastAsia="ar-SA"/>
        </w:rPr>
        <w:t xml:space="preserve"> Stanislava Stašková </w:t>
      </w:r>
      <w:r w:rsidR="00BB0365">
        <w:rPr>
          <w:rFonts w:eastAsia="Calibri" w:cs="Times New Roman"/>
          <w:szCs w:val="24"/>
          <w:lang w:eastAsia="ar-SA"/>
        </w:rPr>
        <w:tab/>
      </w:r>
      <w:r>
        <w:rPr>
          <w:rFonts w:eastAsia="Calibri" w:cs="Times New Roman"/>
          <w:szCs w:val="24"/>
          <w:lang w:eastAsia="ar-SA"/>
        </w:rPr>
        <w:t>zástupce ŘŠ</w:t>
      </w:r>
      <w:r>
        <w:rPr>
          <w:rFonts w:eastAsia="Calibri" w:cs="Times New Roman"/>
          <w:szCs w:val="24"/>
          <w:lang w:eastAsia="ar-SA"/>
        </w:rPr>
        <w:tab/>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členové</w:t>
      </w:r>
      <w:r>
        <w:rPr>
          <w:rFonts w:eastAsia="Calibri" w:cs="Times New Roman"/>
          <w:szCs w:val="24"/>
          <w:lang w:eastAsia="ar-SA"/>
        </w:rPr>
        <w:tab/>
        <w:t xml:space="preserve">            </w:t>
      </w:r>
      <w:r>
        <w:rPr>
          <w:rFonts w:eastAsia="Calibri" w:cs="Times New Roman"/>
          <w:szCs w:val="24"/>
          <w:lang w:eastAsia="ar-SA"/>
        </w:rPr>
        <w:tab/>
        <w:t xml:space="preserve">Květoslava Karlová </w:t>
      </w:r>
      <w:r>
        <w:rPr>
          <w:rFonts w:eastAsia="Calibri" w:cs="Times New Roman"/>
          <w:szCs w:val="24"/>
          <w:lang w:eastAsia="ar-SA"/>
        </w:rPr>
        <w:tab/>
      </w:r>
      <w:r>
        <w:rPr>
          <w:rFonts w:eastAsia="Calibri" w:cs="Times New Roman"/>
          <w:szCs w:val="24"/>
          <w:lang w:eastAsia="ar-SA"/>
        </w:rPr>
        <w:tab/>
        <w:t xml:space="preserve">zástupce rodičů                      </w:t>
      </w:r>
    </w:p>
    <w:p w:rsidR="008A2DE8" w:rsidRDefault="008A2DE8" w:rsidP="008A2DE8">
      <w:pPr>
        <w:suppressAutoHyphens/>
        <w:spacing w:after="0" w:line="100" w:lineRule="atLeast"/>
        <w:ind w:left="1428" w:firstLine="696"/>
        <w:jc w:val="both"/>
        <w:rPr>
          <w:rFonts w:eastAsia="Calibri" w:cs="Times New Roman"/>
          <w:szCs w:val="24"/>
          <w:lang w:eastAsia="ar-SA"/>
        </w:rPr>
      </w:pPr>
      <w:r>
        <w:rPr>
          <w:rFonts w:eastAsia="Calibri" w:cs="Times New Roman"/>
          <w:szCs w:val="24"/>
          <w:lang w:eastAsia="ar-SA"/>
        </w:rPr>
        <w:tab/>
      </w:r>
      <w:r>
        <w:rPr>
          <w:rFonts w:eastAsia="Calibri" w:cs="Times New Roman"/>
          <w:szCs w:val="24"/>
          <w:lang w:eastAsia="ar-SA"/>
        </w:rPr>
        <w:tab/>
        <w:t xml:space="preserve">Štěpánka </w:t>
      </w:r>
      <w:proofErr w:type="spellStart"/>
      <w:r>
        <w:rPr>
          <w:rFonts w:eastAsia="Calibri" w:cs="Times New Roman"/>
          <w:szCs w:val="24"/>
          <w:lang w:eastAsia="ar-SA"/>
        </w:rPr>
        <w:t>Repčíková</w:t>
      </w:r>
      <w:proofErr w:type="spellEnd"/>
      <w:r>
        <w:rPr>
          <w:rFonts w:eastAsia="Calibri" w:cs="Times New Roman"/>
          <w:szCs w:val="24"/>
          <w:lang w:eastAsia="ar-SA"/>
        </w:rPr>
        <w:tab/>
      </w:r>
      <w:r>
        <w:rPr>
          <w:rFonts w:eastAsia="Calibri" w:cs="Times New Roman"/>
          <w:szCs w:val="24"/>
          <w:lang w:eastAsia="ar-SA"/>
        </w:rPr>
        <w:tab/>
        <w:t>zástupce rodičů</w:t>
      </w:r>
    </w:p>
    <w:p w:rsidR="008A2DE8" w:rsidRDefault="008A2DE8" w:rsidP="008A2DE8">
      <w:pPr>
        <w:suppressAutoHyphens/>
        <w:spacing w:after="0" w:line="100" w:lineRule="atLeast"/>
        <w:ind w:left="2832" w:firstLine="708"/>
        <w:jc w:val="both"/>
        <w:rPr>
          <w:rFonts w:eastAsia="Calibri" w:cs="Times New Roman"/>
          <w:b/>
          <w:szCs w:val="24"/>
          <w:lang w:eastAsia="ar-SA"/>
        </w:rPr>
      </w:pPr>
      <w:r>
        <w:rPr>
          <w:rFonts w:eastAsia="Calibri" w:cs="Times New Roman"/>
          <w:szCs w:val="24"/>
          <w:lang w:eastAsia="ar-SA"/>
        </w:rPr>
        <w:t xml:space="preserve">Jiří Sopr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zástupce zřizovatele</w:t>
      </w:r>
      <w:r>
        <w:rPr>
          <w:rFonts w:eastAsia="Calibri" w:cs="Times New Roman"/>
          <w:szCs w:val="24"/>
          <w:lang w:eastAsia="ar-SA"/>
        </w:rPr>
        <w:tab/>
      </w:r>
    </w:p>
    <w:p w:rsidR="008A2DE8" w:rsidRDefault="008A2DE8" w:rsidP="008A2DE8">
      <w:pPr>
        <w:suppressAutoHyphens/>
        <w:spacing w:after="0" w:line="100" w:lineRule="atLeast"/>
        <w:ind w:left="2832" w:firstLine="708"/>
        <w:jc w:val="both"/>
        <w:rPr>
          <w:rFonts w:eastAsia="Calibri" w:cs="Times New Roman"/>
          <w:b/>
          <w:szCs w:val="24"/>
          <w:lang w:eastAsia="ar-SA"/>
        </w:rPr>
      </w:pPr>
    </w:p>
    <w:p w:rsidR="008A2DE8" w:rsidRDefault="008A2DE8" w:rsidP="008A2DE8">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Škol</w:t>
      </w:r>
      <w:r w:rsidR="00BB0365">
        <w:rPr>
          <w:rFonts w:eastAsia="Calibri" w:cs="Times New Roman"/>
          <w:szCs w:val="24"/>
          <w:lang w:eastAsia="ar-SA"/>
        </w:rPr>
        <w:t>ská rada se ve školním roce 2018/2019</w:t>
      </w:r>
      <w:r>
        <w:rPr>
          <w:rFonts w:eastAsia="Calibri" w:cs="Times New Roman"/>
          <w:szCs w:val="24"/>
          <w:lang w:eastAsia="ar-SA"/>
        </w:rPr>
        <w:t xml:space="preserve"> sešla dvakrát. V obou případech byla usnášeníschopná. Projednala a schválila:</w:t>
      </w:r>
    </w:p>
    <w:p w:rsidR="004126F1" w:rsidRDefault="004126F1" w:rsidP="00021290">
      <w:pPr>
        <w:numPr>
          <w:ilvl w:val="0"/>
          <w:numId w:val="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9</w:t>
      </w:r>
      <w:r w:rsidR="0004238B">
        <w:rPr>
          <w:rFonts w:eastAsia="Calibri" w:cs="Times New Roman"/>
          <w:szCs w:val="24"/>
          <w:lang w:eastAsia="ar-SA"/>
        </w:rPr>
        <w:t>/2018 - plán práce školy na rok 2018/2019</w:t>
      </w:r>
      <w:r w:rsidR="008A2DE8">
        <w:rPr>
          <w:rFonts w:eastAsia="Calibri" w:cs="Times New Roman"/>
          <w:szCs w:val="24"/>
          <w:lang w:eastAsia="ar-SA"/>
        </w:rPr>
        <w:t>, výroční zprávu školy, projednala a schválila aktualizaci školního řádu, informace o čerp</w:t>
      </w:r>
      <w:r w:rsidR="0004238B">
        <w:rPr>
          <w:rFonts w:eastAsia="Calibri" w:cs="Times New Roman"/>
          <w:szCs w:val="24"/>
          <w:lang w:eastAsia="ar-SA"/>
        </w:rPr>
        <w:t>ání rozpočtu za 1. pololetí 2018</w:t>
      </w:r>
    </w:p>
    <w:p w:rsidR="008A2DE8" w:rsidRDefault="008A2DE8" w:rsidP="004126F1">
      <w:pPr>
        <w:tabs>
          <w:tab w:val="left" w:pos="1069"/>
        </w:tabs>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 </w:t>
      </w:r>
    </w:p>
    <w:p w:rsidR="008A2DE8" w:rsidRDefault="0004238B" w:rsidP="00021290">
      <w:pPr>
        <w:numPr>
          <w:ilvl w:val="0"/>
          <w:numId w:val="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5/2019</w:t>
      </w:r>
      <w:r w:rsidR="008A2DE8">
        <w:rPr>
          <w:rFonts w:eastAsia="Calibri" w:cs="Times New Roman"/>
          <w:szCs w:val="24"/>
          <w:lang w:eastAsia="ar-SA"/>
        </w:rPr>
        <w:t xml:space="preserve"> – projednání </w:t>
      </w:r>
      <w:r>
        <w:rPr>
          <w:rFonts w:eastAsia="Calibri" w:cs="Times New Roman"/>
          <w:szCs w:val="24"/>
          <w:lang w:eastAsia="ar-SA"/>
        </w:rPr>
        <w:t>výsledků hospodaření za rok 2018</w:t>
      </w:r>
      <w:r w:rsidR="004126F1">
        <w:rPr>
          <w:rFonts w:eastAsia="Calibri" w:cs="Times New Roman"/>
          <w:szCs w:val="24"/>
          <w:lang w:eastAsia="ar-SA"/>
        </w:rPr>
        <w:t xml:space="preserve"> a jeho rozdělení do fondů</w:t>
      </w:r>
      <w:r>
        <w:rPr>
          <w:rFonts w:eastAsia="Calibri" w:cs="Times New Roman"/>
          <w:szCs w:val="24"/>
          <w:lang w:eastAsia="ar-SA"/>
        </w:rPr>
        <w:t xml:space="preserve"> a rozpočtu na rok 2019, plán práce ŠR na rok 2019</w:t>
      </w:r>
      <w:r w:rsidR="008A2DE8">
        <w:rPr>
          <w:rFonts w:eastAsia="Calibri" w:cs="Times New Roman"/>
          <w:szCs w:val="24"/>
          <w:lang w:eastAsia="ar-SA"/>
        </w:rPr>
        <w:t xml:space="preserve">, </w:t>
      </w:r>
      <w:r w:rsidR="004126F1">
        <w:rPr>
          <w:rFonts w:eastAsia="Calibri" w:cs="Times New Roman"/>
          <w:szCs w:val="24"/>
          <w:lang w:eastAsia="ar-SA"/>
        </w:rPr>
        <w:t>schválení plánu činnosti ŠR na rok 2019</w:t>
      </w:r>
    </w:p>
    <w:p w:rsidR="008A2DE8" w:rsidRDefault="008A2DE8" w:rsidP="008A2DE8">
      <w:pPr>
        <w:tabs>
          <w:tab w:val="left" w:pos="1069"/>
        </w:tabs>
        <w:suppressAutoHyphens/>
        <w:spacing w:after="0" w:line="100" w:lineRule="atLeast"/>
        <w:ind w:left="709"/>
        <w:jc w:val="both"/>
        <w:rPr>
          <w:rFonts w:eastAsia="Times New Roman" w:cs="Times New Roman"/>
          <w:szCs w:val="24"/>
          <w:lang w:eastAsia="ar-SA"/>
        </w:rPr>
      </w:pPr>
      <w:r>
        <w:rPr>
          <w:rFonts w:eastAsia="Times New Roman" w:cs="Times New Roman"/>
          <w:szCs w:val="24"/>
          <w:lang w:eastAsia="ar-SA"/>
        </w:rPr>
        <w:t>Členové školské rady byli průběžně informováni o prováděných opravách v budově školy, byli také informováni o dění v oblasti speciálního školství.</w:t>
      </w:r>
    </w:p>
    <w:p w:rsidR="00041C47" w:rsidRPr="00041C47" w:rsidRDefault="00041C47" w:rsidP="004126F1">
      <w:pPr>
        <w:tabs>
          <w:tab w:val="left" w:pos="1069"/>
        </w:tabs>
        <w:suppressAutoHyphens/>
        <w:spacing w:after="0" w:line="100" w:lineRule="atLeast"/>
        <w:jc w:val="both"/>
        <w:rPr>
          <w:rFonts w:eastAsia="Times New Roman" w:cs="Times New Roman"/>
          <w:b/>
          <w:szCs w:val="24"/>
          <w:lang w:eastAsia="ar-SA"/>
        </w:rPr>
      </w:pPr>
    </w:p>
    <w:p w:rsidR="008A2DE8" w:rsidRDefault="008A2DE8" w:rsidP="008A2DE8">
      <w:pPr>
        <w:tabs>
          <w:tab w:val="left" w:pos="1069"/>
        </w:tabs>
        <w:suppressAutoHyphens/>
        <w:spacing w:after="0" w:line="100" w:lineRule="atLeast"/>
        <w:ind w:left="1069"/>
        <w:jc w:val="both"/>
        <w:rPr>
          <w:rFonts w:eastAsia="Calibri" w:cs="Times New Roman"/>
          <w:b/>
          <w:szCs w:val="24"/>
          <w:lang w:eastAsia="ar-SA"/>
        </w:rPr>
      </w:pPr>
    </w:p>
    <w:p w:rsidR="008A2DE8" w:rsidRDefault="008A2DE8" w:rsidP="008A2DE8">
      <w:pPr>
        <w:tabs>
          <w:tab w:val="left" w:pos="1069"/>
        </w:tabs>
        <w:suppressAutoHyphens/>
        <w:spacing w:after="0" w:line="100" w:lineRule="atLeast"/>
        <w:ind w:left="1069"/>
        <w:jc w:val="both"/>
        <w:rPr>
          <w:rFonts w:eastAsia="Calibri" w:cs="Times New Roman"/>
          <w:szCs w:val="24"/>
          <w:lang w:eastAsia="ar-SA"/>
        </w:rPr>
      </w:pPr>
    </w:p>
    <w:p w:rsidR="007517A2" w:rsidRDefault="007517A2" w:rsidP="008A2DE8">
      <w:pPr>
        <w:tabs>
          <w:tab w:val="left" w:pos="1069"/>
        </w:tabs>
        <w:suppressAutoHyphens/>
        <w:spacing w:after="0" w:line="100" w:lineRule="atLeast"/>
        <w:ind w:left="1069"/>
        <w:jc w:val="both"/>
        <w:rPr>
          <w:rFonts w:eastAsia="Calibri" w:cs="Times New Roman"/>
          <w:szCs w:val="24"/>
          <w:lang w:eastAsia="ar-SA"/>
        </w:rPr>
      </w:pPr>
    </w:p>
    <w:p w:rsidR="00D97067" w:rsidRDefault="00D97067" w:rsidP="008A2DE8">
      <w:pPr>
        <w:tabs>
          <w:tab w:val="left" w:pos="1069"/>
        </w:tabs>
        <w:suppressAutoHyphens/>
        <w:spacing w:after="0" w:line="100" w:lineRule="atLeast"/>
        <w:ind w:left="1069"/>
        <w:jc w:val="both"/>
        <w:rPr>
          <w:rFonts w:eastAsia="Calibri" w:cs="Times New Roman"/>
          <w:szCs w:val="24"/>
          <w:lang w:eastAsia="ar-SA"/>
        </w:rPr>
      </w:pPr>
    </w:p>
    <w:p w:rsidR="008A2DE8" w:rsidRDefault="008A2DE8" w:rsidP="00021290">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lastRenderedPageBreak/>
        <w:t>Součásti školy, druh a typ</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102 052 344</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100 žáků</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30 žáků</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 přípravná třída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15 žáků</w:t>
      </w:r>
      <w:r>
        <w:rPr>
          <w:rFonts w:eastAsia="Calibri" w:cs="Times New Roman"/>
          <w:szCs w:val="24"/>
          <w:lang w:eastAsia="ar-SA"/>
        </w:rPr>
        <w:tab/>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Praktická škola dvouletá</w:t>
      </w:r>
      <w:r>
        <w:rPr>
          <w:rFonts w:eastAsia="Calibri" w:cs="Times New Roman"/>
          <w:szCs w:val="24"/>
          <w:lang w:eastAsia="ar-SA"/>
        </w:rPr>
        <w:tab/>
      </w:r>
      <w:r>
        <w:rPr>
          <w:rFonts w:eastAsia="Calibri" w:cs="Times New Roman"/>
          <w:szCs w:val="24"/>
          <w:lang w:eastAsia="ar-SA"/>
        </w:rPr>
        <w:tab/>
        <w:t>IZO: 110 100 689</w:t>
      </w:r>
      <w:r>
        <w:rPr>
          <w:rFonts w:eastAsia="Calibri" w:cs="Times New Roman"/>
          <w:szCs w:val="24"/>
          <w:lang w:eastAsia="ar-SA"/>
        </w:rPr>
        <w:tab/>
        <w:t>kapacita      40 žáků</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družina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115 100 253</w:t>
      </w:r>
      <w:r>
        <w:rPr>
          <w:rFonts w:eastAsia="Calibri" w:cs="Times New Roman"/>
          <w:szCs w:val="24"/>
          <w:lang w:eastAsia="ar-SA"/>
        </w:rPr>
        <w:tab/>
        <w:t>kapacita      14 žáků</w:t>
      </w: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jídelna - výdejna </w:t>
      </w:r>
      <w:r>
        <w:rPr>
          <w:rFonts w:eastAsia="Calibri" w:cs="Times New Roman"/>
          <w:szCs w:val="24"/>
          <w:lang w:eastAsia="ar-SA"/>
        </w:rPr>
        <w:tab/>
      </w:r>
      <w:r>
        <w:rPr>
          <w:rFonts w:eastAsia="Calibri" w:cs="Times New Roman"/>
          <w:szCs w:val="24"/>
          <w:lang w:eastAsia="ar-SA"/>
        </w:rPr>
        <w:tab/>
        <w:t>IZO: 165 100 419</w:t>
      </w:r>
      <w:r>
        <w:rPr>
          <w:rFonts w:eastAsia="Calibri" w:cs="Times New Roman"/>
          <w:szCs w:val="24"/>
          <w:lang w:eastAsia="ar-SA"/>
        </w:rPr>
        <w:tab/>
        <w:t>kapacita    110 žáků</w:t>
      </w: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Datum zařazení školy do sítě škol:  </w:t>
      </w:r>
      <w:r>
        <w:rPr>
          <w:rFonts w:eastAsia="Calibri" w:cs="Times New Roman"/>
          <w:b/>
          <w:szCs w:val="24"/>
          <w:lang w:eastAsia="ar-SA"/>
        </w:rPr>
        <w:t>24. 10. 2005</w:t>
      </w:r>
      <w:r>
        <w:rPr>
          <w:rFonts w:eastAsia="Calibri" w:cs="Times New Roman"/>
          <w:szCs w:val="24"/>
          <w:lang w:eastAsia="ar-SA"/>
        </w:rPr>
        <w:t xml:space="preserve"> – poslední Rozhodnutí o zařazení</w:t>
      </w:r>
    </w:p>
    <w:p w:rsidR="008A2DE8" w:rsidRDefault="008A2DE8" w:rsidP="008A2DE8">
      <w:pPr>
        <w:tabs>
          <w:tab w:val="left" w:pos="1069"/>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p>
    <w:p w:rsidR="008A2DE8" w:rsidRDefault="008A2DE8" w:rsidP="008A2DE8">
      <w:pPr>
        <w:tabs>
          <w:tab w:val="left" w:pos="1069"/>
        </w:tabs>
        <w:suppressAutoHyphens/>
        <w:spacing w:after="0" w:line="100" w:lineRule="atLeast"/>
        <w:jc w:val="both"/>
        <w:rPr>
          <w:rFonts w:eastAsia="Calibri" w:cs="Times New Roman"/>
          <w:b/>
          <w:szCs w:val="24"/>
          <w:lang w:eastAsia="ar-SA"/>
        </w:rPr>
      </w:pPr>
    </w:p>
    <w:p w:rsidR="008A2DE8" w:rsidRDefault="008A2DE8" w:rsidP="008A2DE8">
      <w:pPr>
        <w:tabs>
          <w:tab w:val="left" w:pos="1069"/>
        </w:tabs>
        <w:suppressAutoHyphens/>
        <w:spacing w:after="0" w:line="100" w:lineRule="atLeast"/>
        <w:jc w:val="both"/>
        <w:rPr>
          <w:rFonts w:eastAsia="Calibri" w:cs="Times New Roman"/>
          <w:b/>
          <w:szCs w:val="24"/>
          <w:u w:val="single"/>
          <w:lang w:eastAsia="ar-SA"/>
        </w:rPr>
      </w:pPr>
      <w:r>
        <w:rPr>
          <w:rFonts w:eastAsia="Calibri" w:cs="Times New Roman"/>
          <w:b/>
          <w:szCs w:val="24"/>
          <w:lang w:eastAsia="ar-SA"/>
        </w:rPr>
        <w:t xml:space="preserve">1.1.    </w:t>
      </w:r>
      <w:r>
        <w:rPr>
          <w:rFonts w:eastAsia="Calibri" w:cs="Times New Roman"/>
          <w:b/>
          <w:szCs w:val="24"/>
          <w:u w:val="single"/>
          <w:lang w:eastAsia="ar-SA"/>
        </w:rPr>
        <w:t xml:space="preserve"> Charakteristika školy a její zaměření</w:t>
      </w: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Hlavním účelem zařízení organizace je uskutečňovat vzdělávání a výchovu žáků a žáků se zdravotním postižením podle školních vzdělávacích programů. </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Předmět činnosti organizace:</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poskytuje předškolní vzdělávání -</w:t>
      </w:r>
      <w:r>
        <w:rPr>
          <w:rFonts w:eastAsia="Calibri" w:cs="Times New Roman"/>
          <w:szCs w:val="24"/>
          <w:lang w:eastAsia="ar-SA"/>
        </w:rPr>
        <w:tab/>
        <w:t>děti přípravné třídy základní školy</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základní vzdělání -  </w:t>
      </w:r>
      <w:r>
        <w:rPr>
          <w:rFonts w:eastAsia="Calibri" w:cs="Times New Roman"/>
          <w:szCs w:val="24"/>
          <w:lang w:eastAsia="ar-SA"/>
        </w:rPr>
        <w:tab/>
        <w:t xml:space="preserve">žáci základní školy </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základy vzdělání   -  </w:t>
      </w:r>
      <w:r>
        <w:rPr>
          <w:rFonts w:eastAsia="Calibri" w:cs="Times New Roman"/>
          <w:szCs w:val="24"/>
          <w:lang w:eastAsia="ar-SA"/>
        </w:rPr>
        <w:tab/>
        <w:t>žáci základní školy speciální</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střední vzdělání    -   </w:t>
      </w:r>
      <w:r>
        <w:rPr>
          <w:rFonts w:eastAsia="Calibri" w:cs="Times New Roman"/>
          <w:szCs w:val="24"/>
          <w:lang w:eastAsia="ar-SA"/>
        </w:rPr>
        <w:tab/>
        <w:t>žáci praktické školy dvouleté</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Zaměření školy prostřednictvím priorit:</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Ve školním vzdělávacím programu jsou stanoveny priority základního vzdělávání</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 pro žáky se zdravotním postižením.</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Učení</w:t>
      </w:r>
    </w:p>
    <w:p w:rsidR="008A2DE8" w:rsidRDefault="008A2DE8" w:rsidP="00021290">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využít nabyté vědomosti a dovednosti v běžném životě,</w:t>
      </w:r>
    </w:p>
    <w:p w:rsidR="008A2DE8" w:rsidRDefault="008A2DE8" w:rsidP="00021290">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pochopit, že celoživotní vzdělávání je prostředkem pro uplatnění se na trhu práce,</w:t>
      </w:r>
    </w:p>
    <w:p w:rsidR="008A2DE8" w:rsidRDefault="008A2DE8" w:rsidP="00021290">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řešit problémy v rámci svých schopností,</w:t>
      </w:r>
    </w:p>
    <w:p w:rsidR="008A2DE8" w:rsidRDefault="008A2DE8" w:rsidP="00021290">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vědět, kde získat informace.</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Práce</w:t>
      </w:r>
    </w:p>
    <w:p w:rsidR="008A2DE8" w:rsidRDefault="008A2DE8" w:rsidP="00021290">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získávat dovednosti v zacházení s pracovními nástroji a osvojit si dané pracovní postupy,</w:t>
      </w:r>
    </w:p>
    <w:p w:rsidR="008A2DE8" w:rsidRDefault="008A2DE8" w:rsidP="00021290">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vytvořit návyky pro používání ochranných pracovních prostředků,</w:t>
      </w:r>
    </w:p>
    <w:p w:rsidR="008A2DE8" w:rsidRDefault="008A2DE8" w:rsidP="00021290">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být odpovědným za výsledky své práce,</w:t>
      </w:r>
    </w:p>
    <w:p w:rsidR="008A2DE8" w:rsidRDefault="008A2DE8" w:rsidP="00021290">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orientovat se v různých oborech lidské činnosti, a to s ohledem na volbu povolání a další společenské uplatnění,</w:t>
      </w:r>
    </w:p>
    <w:p w:rsidR="008A2DE8" w:rsidRDefault="008A2DE8" w:rsidP="00021290">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připravit se na práci v chráněných dílnách (žáci s těžkým zdravotním postižením).</w:t>
      </w: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041C47">
      <w:pPr>
        <w:tabs>
          <w:tab w:val="left" w:pos="1069"/>
        </w:tabs>
        <w:suppressAutoHyphens/>
        <w:spacing w:after="0" w:line="100" w:lineRule="atLeast"/>
        <w:jc w:val="both"/>
        <w:rPr>
          <w:rFonts w:eastAsia="Calibri" w:cs="Times New Roman"/>
          <w:szCs w:val="24"/>
          <w:lang w:eastAsia="ar-SA"/>
        </w:rPr>
      </w:pPr>
    </w:p>
    <w:p w:rsidR="007517A2" w:rsidRDefault="007517A2" w:rsidP="00041C47">
      <w:pPr>
        <w:tabs>
          <w:tab w:val="left" w:pos="1069"/>
        </w:tabs>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lastRenderedPageBreak/>
        <w:t>Komunikace</w:t>
      </w:r>
    </w:p>
    <w:p w:rsidR="008A2DE8" w:rsidRDefault="008A2DE8" w:rsidP="00021290">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vyjádřit vlastní názor,</w:t>
      </w:r>
    </w:p>
    <w:p w:rsidR="008A2DE8" w:rsidRDefault="008A2DE8" w:rsidP="00021290">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naslouchat jiným,</w:t>
      </w:r>
    </w:p>
    <w:p w:rsidR="008A2DE8" w:rsidRDefault="008A2DE8" w:rsidP="00021290">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vhodným způsobem argumentovat,</w:t>
      </w:r>
    </w:p>
    <w:p w:rsidR="008A2DE8" w:rsidRDefault="008A2DE8" w:rsidP="00021290">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zvládat afekty při řešení konfliktů.</w:t>
      </w: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Multikultura</w:t>
      </w:r>
    </w:p>
    <w:p w:rsidR="008A2DE8" w:rsidRDefault="008A2DE8" w:rsidP="00021290">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spolupráce s partnerskými školami zemí Evropské unie,</w:t>
      </w:r>
    </w:p>
    <w:p w:rsidR="008A2DE8" w:rsidRDefault="008A2DE8" w:rsidP="00021290">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seznamovat se s romskou kulturou (pohádky, písně, romské zvyky a tradice).</w:t>
      </w:r>
    </w:p>
    <w:p w:rsidR="00041C47" w:rsidRDefault="00041C47" w:rsidP="00041C47">
      <w:pPr>
        <w:suppressAutoHyphens/>
        <w:spacing w:after="0" w:line="100" w:lineRule="atLeast"/>
        <w:ind w:left="720"/>
        <w:jc w:val="both"/>
        <w:rPr>
          <w:rFonts w:eastAsia="Calibri" w:cs="Times New Roman"/>
          <w:b/>
          <w:szCs w:val="24"/>
          <w:lang w:eastAsia="ar-SA"/>
        </w:rPr>
      </w:pPr>
    </w:p>
    <w:p w:rsidR="00041C47" w:rsidRDefault="00041C47" w:rsidP="00041C47">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Návrat k tradicím</w:t>
      </w:r>
    </w:p>
    <w:p w:rsidR="00041C47" w:rsidRDefault="00041C47" w:rsidP="00041C47">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uchovávat kulturní dědictví našich předků,</w:t>
      </w:r>
    </w:p>
    <w:p w:rsidR="00041C47" w:rsidRDefault="00041C47" w:rsidP="00041C47">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vnímat hodnoty života,</w:t>
      </w:r>
    </w:p>
    <w:p w:rsidR="00041C47" w:rsidRDefault="00041C47" w:rsidP="00041C47">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rozvíjet manuální dovednosti a zručnosti.</w:t>
      </w:r>
    </w:p>
    <w:p w:rsidR="00041C47" w:rsidRDefault="00041C47" w:rsidP="00041C47">
      <w:pPr>
        <w:suppressAutoHyphens/>
        <w:spacing w:after="0" w:line="100" w:lineRule="atLeast"/>
        <w:ind w:left="720"/>
        <w:jc w:val="both"/>
        <w:rPr>
          <w:rFonts w:eastAsia="Calibri" w:cs="Times New Roman"/>
          <w:szCs w:val="24"/>
          <w:lang w:eastAsia="ar-SA"/>
        </w:rPr>
      </w:pPr>
    </w:p>
    <w:p w:rsidR="00041C47" w:rsidRDefault="00041C47" w:rsidP="00041C47">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Kooperace</w:t>
      </w:r>
    </w:p>
    <w:p w:rsidR="00041C47" w:rsidRDefault="00041C47" w:rsidP="00041C47">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schopnost vzájemně spolupracovat ve skupině dětí s různým druhem a stupněm postižení,</w:t>
      </w:r>
    </w:p>
    <w:p w:rsidR="00041C47" w:rsidRDefault="00041C47" w:rsidP="00041C47">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být platným členem i v týmu zdravých.</w:t>
      </w: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Zdravý životní styl</w:t>
      </w:r>
    </w:p>
    <w:p w:rsidR="008A2DE8" w:rsidRDefault="008A2DE8" w:rsidP="00021290">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zvyšovat zdravotní uvědomění u žáků s lehkým mentálním postižením,</w:t>
      </w:r>
    </w:p>
    <w:p w:rsidR="008A2DE8" w:rsidRDefault="008A2DE8" w:rsidP="00021290">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poznat rizika ohrožující zdraví.</w:t>
      </w:r>
    </w:p>
    <w:p w:rsidR="008A2DE8" w:rsidRDefault="008A2DE8" w:rsidP="008A2DE8">
      <w:pPr>
        <w:tabs>
          <w:tab w:val="left" w:pos="1069"/>
        </w:tabs>
        <w:suppressAutoHyphens/>
        <w:spacing w:after="0" w:line="100" w:lineRule="atLeast"/>
        <w:ind w:left="709"/>
        <w:jc w:val="both"/>
        <w:rPr>
          <w:rFonts w:eastAsia="Calibri" w:cs="Times New Roman"/>
          <w:szCs w:val="24"/>
          <w:lang w:eastAsia="ar-SA"/>
        </w:rPr>
      </w:pP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Ochrana žáka za mimořádných událostí</w:t>
      </w:r>
    </w:p>
    <w:p w:rsidR="008A2DE8" w:rsidRDefault="008A2DE8" w:rsidP="00021290">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osvojit si nezbytné znalosti a nacvičit základní dovednosti potřebné k ochraně života a zdraví za mimořádných událostí,</w:t>
      </w:r>
    </w:p>
    <w:p w:rsidR="008A2DE8" w:rsidRDefault="008A2DE8" w:rsidP="00021290">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účastnit se aktivit za přímé účasti pracovníků složek:</w:t>
      </w:r>
    </w:p>
    <w:p w:rsidR="008A2DE8" w:rsidRDefault="008A2DE8" w:rsidP="008A2DE8">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hasičský záchranný sbor,</w:t>
      </w:r>
    </w:p>
    <w:p w:rsidR="008A2DE8" w:rsidRDefault="008A2DE8" w:rsidP="008A2DE8">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rychlá lékařská pomoc,</w:t>
      </w:r>
    </w:p>
    <w:p w:rsidR="008A2DE8" w:rsidRDefault="008A2DE8" w:rsidP="008A2DE8">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Krajská hygienická stanice,</w:t>
      </w:r>
    </w:p>
    <w:p w:rsidR="008A2DE8" w:rsidRDefault="008A2DE8" w:rsidP="008A2DE8">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Policie ČR a Městská policie.</w:t>
      </w:r>
    </w:p>
    <w:p w:rsidR="008A2DE8" w:rsidRDefault="008A2DE8" w:rsidP="008A2DE8">
      <w:pPr>
        <w:suppressAutoHyphens/>
        <w:spacing w:after="0" w:line="100" w:lineRule="atLeast"/>
        <w:ind w:left="993"/>
        <w:jc w:val="both"/>
        <w:rPr>
          <w:rFonts w:eastAsia="Calibri" w:cs="Times New Roman"/>
          <w:szCs w:val="24"/>
          <w:lang w:eastAsia="ar-SA"/>
        </w:rPr>
      </w:pPr>
    </w:p>
    <w:p w:rsidR="008A2DE8" w:rsidRDefault="008A2DE8" w:rsidP="008A2DE8">
      <w:pPr>
        <w:suppressAutoHyphens/>
        <w:spacing w:after="0" w:line="100" w:lineRule="atLeast"/>
        <w:ind w:left="993"/>
        <w:jc w:val="both"/>
        <w:rPr>
          <w:rFonts w:eastAsia="Calibri" w:cs="Times New Roman"/>
          <w:szCs w:val="24"/>
          <w:lang w:eastAsia="ar-SA"/>
        </w:rPr>
      </w:pP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Informace</w:t>
      </w:r>
    </w:p>
    <w:p w:rsidR="008A2DE8" w:rsidRDefault="008A2DE8" w:rsidP="00021290">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informačními technologiemi,</w:t>
      </w:r>
    </w:p>
    <w:p w:rsidR="008A2DE8" w:rsidRDefault="008A2DE8" w:rsidP="00021290">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základní funkce PC ve výuce a v zájmových útvarech, volitelných předmětech,</w:t>
      </w:r>
    </w:p>
    <w:p w:rsidR="008A2DE8" w:rsidRDefault="008A2DE8" w:rsidP="00021290">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vyhledávat informace prostřednictvím internetu,</w:t>
      </w:r>
    </w:p>
    <w:p w:rsidR="008A2DE8" w:rsidRDefault="008A2DE8" w:rsidP="00021290">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vyměňovat si e-maily se žáky z partnerských škol,</w:t>
      </w:r>
    </w:p>
    <w:p w:rsidR="008A2DE8" w:rsidRDefault="008A2DE8" w:rsidP="00021290">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interaktivní tabulí.</w:t>
      </w: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lastRenderedPageBreak/>
        <w:t>Mediální výchova</w:t>
      </w:r>
    </w:p>
    <w:p w:rsidR="008A2DE8" w:rsidRDefault="008A2DE8" w:rsidP="00021290">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správnému vystupování před třídou, celou školou a na veřejnosti,</w:t>
      </w:r>
    </w:p>
    <w:p w:rsidR="008A2DE8" w:rsidRDefault="008A2DE8" w:rsidP="00021290">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přiměřeně věku vyjádřit svůj názor.</w:t>
      </w: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Základní škola je příspěvkovou organizací, je školou pro žáky se speciálními vzdělávacími potřebami. Speciálně pedagogickou péči poskytuje převážně žákům </w:t>
      </w:r>
    </w:p>
    <w:p w:rsidR="008A2DE8" w:rsidRDefault="008A2DE8" w:rsidP="008A2DE8">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ze všech částí města Aš, ale stejně tak žákům dojíždějícím z přilehlých obcí</w:t>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popř. z okrajových částí dalších měst.</w:t>
      </w:r>
    </w:p>
    <w:p w:rsidR="008A2DE8" w:rsidRDefault="008A2DE8" w:rsidP="008A2DE8">
      <w:pPr>
        <w:suppressAutoHyphens/>
        <w:spacing w:after="0" w:line="100" w:lineRule="atLeast"/>
        <w:ind w:firstLine="708"/>
        <w:jc w:val="both"/>
        <w:rPr>
          <w:rFonts w:eastAsia="Calibri" w:cs="Times New Roman"/>
          <w:szCs w:val="24"/>
          <w:lang w:eastAsia="ar-SA"/>
        </w:rPr>
      </w:pPr>
    </w:p>
    <w:p w:rsidR="008A2DE8" w:rsidRDefault="008A2DE8" w:rsidP="008A2DE8">
      <w:pPr>
        <w:suppressAutoHyphens/>
        <w:spacing w:after="0" w:line="100" w:lineRule="atLeast"/>
        <w:ind w:left="1080"/>
        <w:jc w:val="both"/>
        <w:rPr>
          <w:rFonts w:eastAsia="Calibri" w:cs="Times New Roman"/>
          <w:szCs w:val="24"/>
          <w:lang w:eastAsia="ar-SA"/>
        </w:rPr>
      </w:pPr>
    </w:p>
    <w:p w:rsidR="008A2DE8" w:rsidRDefault="008A2DE8" w:rsidP="00021290">
      <w:pPr>
        <w:numPr>
          <w:ilvl w:val="1"/>
          <w:numId w:val="14"/>
        </w:numPr>
        <w:tabs>
          <w:tab w:val="left" w:pos="1069"/>
        </w:tabs>
        <w:suppressAutoHyphens/>
        <w:spacing w:after="0" w:line="100" w:lineRule="atLeast"/>
        <w:jc w:val="both"/>
        <w:rPr>
          <w:rFonts w:eastAsia="Calibri" w:cs="Times New Roman"/>
          <w:b/>
          <w:szCs w:val="24"/>
          <w:lang w:eastAsia="ar-SA"/>
        </w:rPr>
      </w:pPr>
      <w:r>
        <w:rPr>
          <w:rFonts w:eastAsia="Calibri" w:cs="Times New Roman"/>
          <w:b/>
          <w:szCs w:val="24"/>
          <w:lang w:eastAsia="ar-SA"/>
        </w:rPr>
        <w:t>Školní budova</w:t>
      </w:r>
    </w:p>
    <w:p w:rsidR="008A2DE8" w:rsidRDefault="008A2DE8" w:rsidP="008A2DE8">
      <w:pPr>
        <w:tabs>
          <w:tab w:val="left" w:pos="1069"/>
        </w:tabs>
        <w:suppressAutoHyphens/>
        <w:spacing w:after="0" w:line="100" w:lineRule="atLeast"/>
        <w:ind w:left="1440"/>
        <w:jc w:val="both"/>
        <w:rPr>
          <w:rFonts w:eastAsia="Calibri" w:cs="Times New Roman"/>
          <w:b/>
          <w:szCs w:val="24"/>
          <w:lang w:eastAsia="ar-SA"/>
        </w:rPr>
      </w:pPr>
    </w:p>
    <w:p w:rsidR="008A2DE8" w:rsidRDefault="008A2DE8" w:rsidP="008A2DE8">
      <w:pPr>
        <w:suppressAutoHyphens/>
        <w:spacing w:after="0" w:line="100" w:lineRule="atLeast"/>
        <w:ind w:left="720" w:firstLine="360"/>
        <w:jc w:val="both"/>
        <w:rPr>
          <w:rFonts w:eastAsia="Calibri" w:cs="Times New Roman"/>
          <w:szCs w:val="24"/>
          <w:lang w:eastAsia="ar-SA"/>
        </w:rPr>
      </w:pPr>
      <w:r>
        <w:rPr>
          <w:rFonts w:eastAsia="Calibri" w:cs="Times New Roman"/>
          <w:szCs w:val="24"/>
          <w:lang w:eastAsia="ar-SA"/>
        </w:rPr>
        <w:t>Škola je umístěna v budově, která je majetkem zřizovatele, a byla v roce 2000 bezúplatně převedena MŠMT a MF ČR na Město Aš. Škola je po celkové rekonstrukci rozvodů elektřiny, jsou zde vyměněna okna, v suterénu školy bylo vybudováno nové sociální zařízení a proběhla zde celková rekonstrukce školní jídelny – výdejny. Postupně se v prostorách školy pokládají nové podlahy, třídy jsou dovybavovány novým nábytkem a novými učebními pomůckami, ICT technikou – dataprojektory, počítače. V 1. patře školy byla jedna třída ZŠ speciální vymalována v rámci sponzorského daru. Ve 2. patře školy byly sníženy stropy z důvodu zateplení – 2 kabinety a 1 učebna. Před hlavním vchodem do budovy školy byla upravena cesta, položena zámková dlažba, opraveno hlavní schodiště. Třídy a aula školy vybaveny dataprojektorem zabudovaným na pevno.</w:t>
      </w:r>
    </w:p>
    <w:p w:rsidR="008A2DE8" w:rsidRDefault="008A2DE8" w:rsidP="008A2DE8">
      <w:pPr>
        <w:suppressAutoHyphens/>
        <w:spacing w:after="0" w:line="100" w:lineRule="atLeast"/>
        <w:jc w:val="both"/>
        <w:rPr>
          <w:rFonts w:eastAsia="Calibri" w:cs="Times New Roman"/>
          <w:szCs w:val="24"/>
          <w:lang w:eastAsia="ar-SA"/>
        </w:rPr>
      </w:pPr>
      <w:r>
        <w:rPr>
          <w:rFonts w:eastAsia="Calibri" w:cs="Times New Roman"/>
          <w:szCs w:val="24"/>
          <w:lang w:eastAsia="ar-SA"/>
        </w:rPr>
        <w:tab/>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Součásti školy jsou:</w:t>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1 přípravná třída</w:t>
      </w:r>
    </w:p>
    <w:p w:rsidR="008A2DE8" w:rsidRDefault="00BB0365" w:rsidP="008A2DE8">
      <w:pPr>
        <w:tabs>
          <w:tab w:val="left" w:pos="1636"/>
        </w:tabs>
        <w:suppressAutoHyphens/>
        <w:spacing w:after="0" w:line="100" w:lineRule="atLeast"/>
        <w:jc w:val="both"/>
        <w:rPr>
          <w:rFonts w:eastAsia="Calibri" w:cs="Times New Roman"/>
          <w:szCs w:val="24"/>
          <w:lang w:eastAsia="ar-SA"/>
        </w:rPr>
      </w:pPr>
      <w:r>
        <w:rPr>
          <w:rFonts w:eastAsia="Calibri" w:cs="Times New Roman"/>
          <w:szCs w:val="24"/>
          <w:lang w:eastAsia="ar-SA"/>
        </w:rPr>
        <w:t xml:space="preserve">            Základní škola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8</w:t>
      </w:r>
      <w:r w:rsidR="008A2DE8">
        <w:rPr>
          <w:rFonts w:eastAsia="Calibri" w:cs="Times New Roman"/>
          <w:szCs w:val="24"/>
          <w:lang w:eastAsia="ar-SA"/>
        </w:rPr>
        <w:t xml:space="preserve"> ročníků</w:t>
      </w:r>
    </w:p>
    <w:p w:rsidR="008A2DE8" w:rsidRDefault="00041C47"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t>3</w:t>
      </w:r>
      <w:r w:rsidR="008A2DE8">
        <w:rPr>
          <w:rFonts w:eastAsia="Calibri" w:cs="Times New Roman"/>
          <w:szCs w:val="24"/>
          <w:lang w:eastAsia="ar-SA"/>
        </w:rPr>
        <w:t xml:space="preserve"> třídy s více ročníky</w:t>
      </w:r>
    </w:p>
    <w:p w:rsidR="008A2DE8" w:rsidRDefault="008A2DE8" w:rsidP="008A2DE8">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1 třída s</w:t>
      </w:r>
      <w:r w:rsidR="00D97067">
        <w:rPr>
          <w:rFonts w:eastAsia="Calibri" w:cs="Times New Roman"/>
          <w:szCs w:val="24"/>
          <w:lang w:eastAsia="ar-SA"/>
        </w:rPr>
        <w:t> </w:t>
      </w:r>
      <w:r>
        <w:rPr>
          <w:rFonts w:eastAsia="Calibri" w:cs="Times New Roman"/>
          <w:szCs w:val="24"/>
          <w:lang w:eastAsia="ar-SA"/>
        </w:rPr>
        <w:t>rehabilitačním</w:t>
      </w:r>
      <w:r w:rsidR="00D97067">
        <w:rPr>
          <w:rFonts w:eastAsia="Calibri" w:cs="Times New Roman"/>
          <w:szCs w:val="24"/>
          <w:lang w:eastAsia="ar-SA"/>
        </w:rPr>
        <w:t xml:space="preserve"> stupněm</w:t>
      </w:r>
    </w:p>
    <w:p w:rsidR="00C3315F" w:rsidRDefault="008A2DE8" w:rsidP="00C3315F">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1 třída – žáci vzděláváni podle §42 zákon</w:t>
      </w:r>
      <w:r w:rsidR="00041C47">
        <w:rPr>
          <w:rFonts w:eastAsia="Calibri" w:cs="Times New Roman"/>
          <w:szCs w:val="24"/>
          <w:lang w:eastAsia="ar-SA"/>
        </w:rPr>
        <w:t>a</w:t>
      </w:r>
      <w:r>
        <w:rPr>
          <w:rFonts w:eastAsia="Calibri" w:cs="Times New Roman"/>
          <w:szCs w:val="24"/>
          <w:lang w:eastAsia="ar-SA"/>
        </w:rPr>
        <w:t xml:space="preserve"> </w:t>
      </w:r>
    </w:p>
    <w:p w:rsidR="008A2DE8" w:rsidRDefault="001A3526" w:rsidP="00C3315F">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č.  561/2004 Sb. Š</w:t>
      </w:r>
      <w:r w:rsidR="008A2DE8">
        <w:rPr>
          <w:rFonts w:eastAsia="Calibri" w:cs="Times New Roman"/>
          <w:szCs w:val="24"/>
          <w:lang w:eastAsia="ar-SA"/>
        </w:rPr>
        <w:t>kolský zákon</w:t>
      </w: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Praktická škola dvouletá</w:t>
      </w:r>
      <w:r>
        <w:rPr>
          <w:rFonts w:eastAsia="Calibri" w:cs="Times New Roman"/>
          <w:szCs w:val="24"/>
          <w:lang w:eastAsia="ar-SA"/>
        </w:rPr>
        <w:tab/>
      </w:r>
      <w:r>
        <w:rPr>
          <w:rFonts w:eastAsia="Calibri" w:cs="Times New Roman"/>
          <w:szCs w:val="24"/>
          <w:lang w:eastAsia="ar-SA"/>
        </w:rPr>
        <w:tab/>
        <w:t>1 třída - 1. a 2. ročník</w:t>
      </w:r>
    </w:p>
    <w:p w:rsidR="008A2DE8" w:rsidRDefault="008A2DE8" w:rsidP="008A2DE8">
      <w:pPr>
        <w:suppressAutoHyphens/>
        <w:spacing w:after="0" w:line="100" w:lineRule="atLeast"/>
        <w:jc w:val="both"/>
        <w:rPr>
          <w:rFonts w:eastAsia="Calibri" w:cs="Times New Roman"/>
          <w:b/>
          <w:szCs w:val="24"/>
          <w:lang w:eastAsia="ar-SA"/>
        </w:rPr>
      </w:pPr>
    </w:p>
    <w:p w:rsidR="008A2DE8" w:rsidRDefault="008A2DE8" w:rsidP="008A2DE8">
      <w:pPr>
        <w:suppressAutoHyphens/>
        <w:spacing w:after="0" w:line="100" w:lineRule="atLeast"/>
        <w:ind w:left="708" w:firstLine="708"/>
        <w:jc w:val="both"/>
        <w:rPr>
          <w:rFonts w:eastAsia="Calibri" w:cs="Times New Roman"/>
          <w:b/>
          <w:szCs w:val="24"/>
          <w:lang w:eastAsia="ar-SA"/>
        </w:rPr>
      </w:pPr>
    </w:p>
    <w:p w:rsidR="008A2DE8" w:rsidRDefault="008A2DE8" w:rsidP="008A2DE8">
      <w:pPr>
        <w:suppressAutoHyphens/>
        <w:spacing w:after="0" w:line="100" w:lineRule="atLeast"/>
        <w:ind w:left="708" w:firstLine="708"/>
        <w:jc w:val="both"/>
        <w:rPr>
          <w:rFonts w:eastAsia="Calibri" w:cs="Times New Roman"/>
          <w:b/>
          <w:szCs w:val="24"/>
          <w:lang w:eastAsia="ar-SA"/>
        </w:rPr>
      </w:pPr>
    </w:p>
    <w:p w:rsidR="008A2DE8" w:rsidRDefault="008A2DE8"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7517A2" w:rsidRDefault="007517A2"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D97067" w:rsidRDefault="00D97067" w:rsidP="008A2DE8">
      <w:pPr>
        <w:suppressAutoHyphens/>
        <w:spacing w:after="0" w:line="100" w:lineRule="atLeast"/>
        <w:ind w:left="708" w:firstLine="708"/>
        <w:jc w:val="both"/>
        <w:rPr>
          <w:rFonts w:eastAsia="Calibri" w:cs="Times New Roman"/>
          <w:b/>
          <w:szCs w:val="24"/>
          <w:lang w:eastAsia="ar-SA"/>
        </w:rPr>
      </w:pPr>
    </w:p>
    <w:p w:rsidR="008A2DE8" w:rsidRDefault="008A2DE8" w:rsidP="008A2DE8">
      <w:pPr>
        <w:suppressAutoHyphens/>
        <w:spacing w:after="0" w:line="100" w:lineRule="atLeast"/>
        <w:ind w:left="708" w:firstLine="708"/>
        <w:jc w:val="both"/>
        <w:rPr>
          <w:rFonts w:eastAsia="Calibri" w:cs="Times New Roman"/>
          <w:b/>
          <w:szCs w:val="24"/>
          <w:lang w:eastAsia="ar-SA"/>
        </w:rPr>
      </w:pPr>
    </w:p>
    <w:p w:rsidR="008A2DE8" w:rsidRDefault="008A2DE8" w:rsidP="008A2DE8">
      <w:pPr>
        <w:suppressAutoHyphens/>
        <w:spacing w:after="0" w:line="100" w:lineRule="atLeast"/>
        <w:jc w:val="both"/>
        <w:rPr>
          <w:rFonts w:eastAsia="Calibri" w:cs="Times New Roman"/>
          <w:szCs w:val="24"/>
          <w:lang w:eastAsia="ar-SA"/>
        </w:rPr>
      </w:pPr>
    </w:p>
    <w:tbl>
      <w:tblPr>
        <w:tblW w:w="0" w:type="auto"/>
        <w:tblInd w:w="792" w:type="dxa"/>
        <w:tblLayout w:type="fixed"/>
        <w:tblLook w:val="04A0" w:firstRow="1" w:lastRow="0" w:firstColumn="1" w:lastColumn="0" w:noHBand="0" w:noVBand="1"/>
      </w:tblPr>
      <w:tblGrid>
        <w:gridCol w:w="2552"/>
        <w:gridCol w:w="1355"/>
        <w:gridCol w:w="1559"/>
        <w:gridCol w:w="1276"/>
      </w:tblGrid>
      <w:tr w:rsidR="008A2DE8" w:rsidTr="008A2DE8">
        <w:tc>
          <w:tcPr>
            <w:tcW w:w="255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lastRenderedPageBreak/>
              <w:t>Typ školy</w:t>
            </w:r>
          </w:p>
        </w:tc>
        <w:tc>
          <w:tcPr>
            <w:tcW w:w="1355"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žáků</w:t>
            </w:r>
          </w:p>
        </w:tc>
        <w:tc>
          <w:tcPr>
            <w:tcW w:w="155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učitelů přepočtený</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asistent pedagoga</w:t>
            </w:r>
          </w:p>
        </w:tc>
      </w:tr>
      <w:tr w:rsidR="008A2DE8" w:rsidTr="008A2DE8">
        <w:tc>
          <w:tcPr>
            <w:tcW w:w="255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       přípravná třída</w:t>
            </w:r>
          </w:p>
        </w:tc>
        <w:tc>
          <w:tcPr>
            <w:tcW w:w="1355" w:type="dxa"/>
            <w:tcBorders>
              <w:top w:val="single" w:sz="4" w:space="0" w:color="000000"/>
              <w:left w:val="single" w:sz="4" w:space="0" w:color="000000"/>
              <w:bottom w:val="single" w:sz="4" w:space="0" w:color="000000"/>
              <w:right w:val="nil"/>
            </w:tcBorders>
            <w:vAlign w:val="center"/>
            <w:hideMark/>
          </w:tcPr>
          <w:p w:rsidR="008A2DE8" w:rsidRDefault="00D97067">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c>
          <w:tcPr>
            <w:tcW w:w="1559" w:type="dxa"/>
            <w:tcBorders>
              <w:top w:val="single" w:sz="4" w:space="0" w:color="000000"/>
              <w:left w:val="single" w:sz="4" w:space="0" w:color="000000"/>
              <w:bottom w:val="single" w:sz="4" w:space="0" w:color="000000"/>
              <w:right w:val="nil"/>
            </w:tcBorders>
            <w:vAlign w:val="center"/>
            <w:hideMark/>
          </w:tcPr>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0,91</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8A2DE8" w:rsidRDefault="000A7944">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8A2DE8" w:rsidTr="008A2DE8">
        <w:tc>
          <w:tcPr>
            <w:tcW w:w="255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 stupeň</w:t>
            </w:r>
          </w:p>
        </w:tc>
        <w:tc>
          <w:tcPr>
            <w:tcW w:w="1355" w:type="dxa"/>
            <w:tcBorders>
              <w:top w:val="single" w:sz="4" w:space="0" w:color="000000"/>
              <w:left w:val="single" w:sz="4" w:space="0" w:color="000000"/>
              <w:bottom w:val="single" w:sz="4" w:space="0" w:color="000000"/>
              <w:right w:val="nil"/>
            </w:tcBorders>
            <w:vAlign w:val="center"/>
            <w:hideMark/>
          </w:tcPr>
          <w:p w:rsidR="008A2DE8" w:rsidRDefault="00041C47">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17</w:t>
            </w:r>
          </w:p>
        </w:tc>
        <w:tc>
          <w:tcPr>
            <w:tcW w:w="1559" w:type="dxa"/>
            <w:tcBorders>
              <w:top w:val="single" w:sz="4" w:space="0" w:color="000000"/>
              <w:left w:val="single" w:sz="4" w:space="0" w:color="000000"/>
              <w:bottom w:val="single" w:sz="4" w:space="0" w:color="000000"/>
              <w:right w:val="nil"/>
            </w:tcBorders>
            <w:vAlign w:val="center"/>
            <w:hideMark/>
          </w:tcPr>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1,18</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8A2DE8" w:rsidRDefault="000A7944">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8A2DE8" w:rsidTr="008A2DE8">
        <w:tc>
          <w:tcPr>
            <w:tcW w:w="255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 stupeň</w:t>
            </w:r>
          </w:p>
        </w:tc>
        <w:tc>
          <w:tcPr>
            <w:tcW w:w="1355" w:type="dxa"/>
            <w:tcBorders>
              <w:top w:val="single" w:sz="4" w:space="0" w:color="000000"/>
              <w:left w:val="single" w:sz="4" w:space="0" w:color="000000"/>
              <w:bottom w:val="single" w:sz="4" w:space="0" w:color="000000"/>
              <w:right w:val="nil"/>
            </w:tcBorders>
            <w:vAlign w:val="center"/>
            <w:hideMark/>
          </w:tcPr>
          <w:p w:rsidR="008A2DE8" w:rsidRDefault="00041C47">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13</w:t>
            </w:r>
          </w:p>
        </w:tc>
        <w:tc>
          <w:tcPr>
            <w:tcW w:w="1559" w:type="dxa"/>
            <w:tcBorders>
              <w:top w:val="single" w:sz="4" w:space="0" w:color="000000"/>
              <w:left w:val="single" w:sz="4" w:space="0" w:color="000000"/>
              <w:bottom w:val="single" w:sz="4" w:space="0" w:color="000000"/>
              <w:right w:val="nil"/>
            </w:tcBorders>
            <w:vAlign w:val="center"/>
            <w:hideMark/>
          </w:tcPr>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3,79</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8A2DE8" w:rsidTr="008A2DE8">
        <w:tc>
          <w:tcPr>
            <w:tcW w:w="255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speciální</w:t>
            </w:r>
          </w:p>
        </w:tc>
        <w:tc>
          <w:tcPr>
            <w:tcW w:w="1355" w:type="dxa"/>
            <w:tcBorders>
              <w:top w:val="single" w:sz="4" w:space="0" w:color="000000"/>
              <w:left w:val="single" w:sz="4" w:space="0" w:color="000000"/>
              <w:bottom w:val="single" w:sz="4" w:space="0" w:color="000000"/>
              <w:right w:val="nil"/>
            </w:tcBorders>
            <w:vAlign w:val="center"/>
            <w:hideMark/>
          </w:tcPr>
          <w:p w:rsidR="008A2DE8" w:rsidRDefault="00041C47">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22</w:t>
            </w:r>
          </w:p>
        </w:tc>
        <w:tc>
          <w:tcPr>
            <w:tcW w:w="1559" w:type="dxa"/>
            <w:tcBorders>
              <w:top w:val="single" w:sz="4" w:space="0" w:color="000000"/>
              <w:left w:val="single" w:sz="4" w:space="0" w:color="000000"/>
              <w:bottom w:val="single" w:sz="4" w:space="0" w:color="000000"/>
              <w:right w:val="nil"/>
            </w:tcBorders>
            <w:vAlign w:val="center"/>
            <w:hideMark/>
          </w:tcPr>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4,02</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8A2DE8" w:rsidRDefault="000A7944">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2,25</w:t>
            </w:r>
          </w:p>
        </w:tc>
      </w:tr>
      <w:tr w:rsidR="008A2DE8" w:rsidTr="008A2DE8">
        <w:tc>
          <w:tcPr>
            <w:tcW w:w="2552"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 speciální - individuální výuka</w:t>
            </w:r>
          </w:p>
          <w:p w:rsidR="008A2DE8" w:rsidRDefault="008A2DE8">
            <w:pPr>
              <w:suppressAutoHyphens/>
              <w:snapToGrid w:val="0"/>
              <w:spacing w:after="0" w:line="100" w:lineRule="atLeast"/>
              <w:jc w:val="center"/>
              <w:rPr>
                <w:rFonts w:eastAsia="Calibri" w:cs="Times New Roman"/>
                <w:szCs w:val="24"/>
                <w:lang w:eastAsia="ar-SA"/>
              </w:rPr>
            </w:pPr>
          </w:p>
        </w:tc>
        <w:tc>
          <w:tcPr>
            <w:tcW w:w="135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szCs w:val="24"/>
                <w:lang w:eastAsia="ar-SA"/>
              </w:rPr>
            </w:pPr>
          </w:p>
          <w:p w:rsidR="008A2DE8" w:rsidRDefault="00041C47">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c>
          <w:tcPr>
            <w:tcW w:w="1559"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 </w:t>
            </w:r>
          </w:p>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0,68</w:t>
            </w:r>
          </w:p>
        </w:tc>
        <w:tc>
          <w:tcPr>
            <w:tcW w:w="1276" w:type="dxa"/>
            <w:tcBorders>
              <w:top w:val="single" w:sz="4" w:space="0" w:color="000000"/>
              <w:left w:val="single" w:sz="4" w:space="0" w:color="000000"/>
              <w:bottom w:val="single" w:sz="4" w:space="0" w:color="000000"/>
              <w:right w:val="single" w:sz="4" w:space="0" w:color="auto"/>
            </w:tcBorders>
          </w:tcPr>
          <w:p w:rsidR="008A2DE8" w:rsidRDefault="008A2DE8">
            <w:pPr>
              <w:suppressAutoHyphens/>
              <w:snapToGrid w:val="0"/>
              <w:spacing w:after="0" w:line="100" w:lineRule="atLeast"/>
              <w:jc w:val="center"/>
              <w:rPr>
                <w:rFonts w:eastAsia="Calibri" w:cs="Times New Roman"/>
                <w:szCs w:val="24"/>
                <w:lang w:eastAsia="ar-SA"/>
              </w:rPr>
            </w:pPr>
          </w:p>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8A2DE8" w:rsidTr="008A2DE8">
        <w:tc>
          <w:tcPr>
            <w:tcW w:w="255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Praktická škola dvouletá</w:t>
            </w:r>
          </w:p>
        </w:tc>
        <w:tc>
          <w:tcPr>
            <w:tcW w:w="135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9</w:t>
            </w:r>
          </w:p>
        </w:tc>
        <w:tc>
          <w:tcPr>
            <w:tcW w:w="1559" w:type="dxa"/>
            <w:tcBorders>
              <w:top w:val="single" w:sz="4" w:space="0" w:color="000000"/>
              <w:left w:val="single" w:sz="4" w:space="0" w:color="000000"/>
              <w:bottom w:val="single" w:sz="4" w:space="0" w:color="000000"/>
              <w:right w:val="nil"/>
            </w:tcBorders>
            <w:hideMark/>
          </w:tcPr>
          <w:p w:rsidR="008A2DE8" w:rsidRDefault="004126F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2,42</w:t>
            </w:r>
          </w:p>
        </w:tc>
        <w:tc>
          <w:tcPr>
            <w:tcW w:w="1276" w:type="dxa"/>
            <w:tcBorders>
              <w:top w:val="single" w:sz="4" w:space="0" w:color="000000"/>
              <w:left w:val="single" w:sz="4" w:space="0" w:color="000000"/>
              <w:bottom w:val="single" w:sz="4" w:space="0" w:color="000000"/>
              <w:right w:val="single" w:sz="4" w:space="0" w:color="auto"/>
            </w:tcBorders>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8A2DE8" w:rsidTr="008A2DE8">
        <w:tc>
          <w:tcPr>
            <w:tcW w:w="255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celkem</w:t>
            </w:r>
          </w:p>
        </w:tc>
        <w:tc>
          <w:tcPr>
            <w:tcW w:w="1355" w:type="dxa"/>
            <w:tcBorders>
              <w:top w:val="single" w:sz="4" w:space="0" w:color="000000"/>
              <w:left w:val="single" w:sz="4" w:space="0" w:color="000000"/>
              <w:bottom w:val="single" w:sz="4" w:space="0" w:color="000000"/>
              <w:right w:val="nil"/>
            </w:tcBorders>
            <w:hideMark/>
          </w:tcPr>
          <w:p w:rsidR="008A2DE8" w:rsidRDefault="00041C47">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81</w:t>
            </w:r>
          </w:p>
        </w:tc>
        <w:tc>
          <w:tcPr>
            <w:tcW w:w="1559" w:type="dxa"/>
            <w:tcBorders>
              <w:top w:val="single" w:sz="4" w:space="0" w:color="000000"/>
              <w:left w:val="single" w:sz="4" w:space="0" w:color="000000"/>
              <w:bottom w:val="single" w:sz="4" w:space="0" w:color="000000"/>
              <w:right w:val="nil"/>
            </w:tcBorders>
          </w:tcPr>
          <w:p w:rsidR="008A2DE8" w:rsidRDefault="000A7944">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13</w:t>
            </w:r>
          </w:p>
          <w:p w:rsidR="008A2DE8" w:rsidRDefault="008A2DE8">
            <w:pPr>
              <w:suppressAutoHyphens/>
              <w:snapToGrid w:val="0"/>
              <w:spacing w:after="0" w:line="100" w:lineRule="atLeast"/>
              <w:jc w:val="center"/>
              <w:rPr>
                <w:rFonts w:eastAsia="Calibri" w:cs="Times New Roman"/>
                <w:b/>
                <w:szCs w:val="24"/>
                <w:lang w:eastAsia="ar-SA"/>
              </w:rPr>
            </w:pPr>
          </w:p>
        </w:tc>
        <w:tc>
          <w:tcPr>
            <w:tcW w:w="1276" w:type="dxa"/>
            <w:tcBorders>
              <w:top w:val="single" w:sz="4" w:space="0" w:color="000000"/>
              <w:left w:val="single" w:sz="4" w:space="0" w:color="000000"/>
              <w:bottom w:val="single" w:sz="4" w:space="0" w:color="000000"/>
              <w:right w:val="single" w:sz="4" w:space="0" w:color="auto"/>
            </w:tcBorders>
            <w:hideMark/>
          </w:tcPr>
          <w:p w:rsidR="008A2DE8" w:rsidRDefault="000A7944">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3,25</w:t>
            </w:r>
          </w:p>
        </w:tc>
      </w:tr>
    </w:tbl>
    <w:p w:rsidR="008A2DE8" w:rsidRDefault="008A2DE8" w:rsidP="008A2DE8">
      <w:pPr>
        <w:tabs>
          <w:tab w:val="left" w:pos="1636"/>
        </w:tabs>
        <w:suppressAutoHyphens/>
        <w:spacing w:after="0" w:line="100" w:lineRule="atLeast"/>
        <w:jc w:val="both"/>
        <w:rPr>
          <w:rFonts w:eastAsia="Calibri" w:cs="Times New Roman"/>
          <w:b/>
          <w:szCs w:val="24"/>
          <w:lang w:eastAsia="ar-SA"/>
        </w:rPr>
      </w:pPr>
    </w:p>
    <w:p w:rsidR="008A2DE8" w:rsidRDefault="008A2DE8"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Ve škole je 11 specializovaných odborných pracoven</w:t>
      </w:r>
    </w:p>
    <w:p w:rsidR="008A2DE8" w:rsidRPr="003546D2" w:rsidRDefault="008A2DE8" w:rsidP="003546D2">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učebna PC – 15 počítačů pro žáky + 1 počítač pro učit</w:t>
      </w:r>
      <w:r w:rsidR="003546D2">
        <w:rPr>
          <w:rFonts w:eastAsia="Calibri" w:cs="Times New Roman"/>
          <w:szCs w:val="24"/>
          <w:lang w:eastAsia="ar-SA"/>
        </w:rPr>
        <w:t>ele, dataprojektor</w:t>
      </w:r>
    </w:p>
    <w:p w:rsidR="008A2DE8" w:rsidRDefault="00041C47"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cvičná kuchyň</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šicí dílna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kovodílna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dřevodílna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keramická dílna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hudebna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3 učebny s interaktivní tabulí</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žákovská knihovna</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 xml:space="preserve">relaxační místnost </w:t>
      </w:r>
    </w:p>
    <w:p w:rsidR="008A2DE8" w:rsidRDefault="008A2DE8" w:rsidP="00021290">
      <w:pPr>
        <w:numPr>
          <w:ilvl w:val="0"/>
          <w:numId w:val="15"/>
        </w:numPr>
        <w:tabs>
          <w:tab w:val="left" w:pos="2061"/>
        </w:tabs>
        <w:suppressAutoHyphens/>
        <w:spacing w:after="0" w:line="100" w:lineRule="atLeast"/>
        <w:ind w:left="2061"/>
        <w:jc w:val="both"/>
        <w:rPr>
          <w:rFonts w:eastAsia="Calibri" w:cs="Times New Roman"/>
          <w:szCs w:val="24"/>
          <w:lang w:eastAsia="ar-SA"/>
        </w:rPr>
      </w:pPr>
      <w:proofErr w:type="spellStart"/>
      <w:r>
        <w:rPr>
          <w:rFonts w:eastAsia="Calibri" w:cs="Times New Roman"/>
          <w:szCs w:val="24"/>
          <w:lang w:eastAsia="ar-SA"/>
        </w:rPr>
        <w:t>miniposilovna</w:t>
      </w:r>
      <w:proofErr w:type="spellEnd"/>
    </w:p>
    <w:p w:rsidR="008A2DE8" w:rsidRDefault="008A2DE8" w:rsidP="006E098E">
      <w:pPr>
        <w:tabs>
          <w:tab w:val="left" w:pos="2061"/>
        </w:tabs>
        <w:suppressAutoHyphens/>
        <w:spacing w:after="0" w:line="100" w:lineRule="atLeast"/>
        <w:ind w:left="1701"/>
        <w:jc w:val="both"/>
        <w:rPr>
          <w:rFonts w:eastAsia="Calibri" w:cs="Times New Roman"/>
          <w:szCs w:val="24"/>
          <w:lang w:eastAsia="ar-SA"/>
        </w:rPr>
      </w:pPr>
    </w:p>
    <w:p w:rsidR="006E098E" w:rsidRDefault="006E098E" w:rsidP="006E098E">
      <w:pPr>
        <w:tabs>
          <w:tab w:val="left" w:pos="2061"/>
        </w:tabs>
        <w:suppressAutoHyphens/>
        <w:spacing w:after="0" w:line="100" w:lineRule="atLeast"/>
        <w:ind w:left="1701"/>
        <w:jc w:val="both"/>
        <w:rPr>
          <w:rFonts w:eastAsia="Calibri" w:cs="Times New Roman"/>
          <w:szCs w:val="24"/>
          <w:lang w:eastAsia="ar-SA"/>
        </w:rPr>
      </w:pPr>
    </w:p>
    <w:p w:rsidR="008A2DE8" w:rsidRDefault="008A2DE8"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pracovna rehabilitačního stupně ZŠ speciální se sociálním zázemím</w:t>
      </w:r>
    </w:p>
    <w:p w:rsidR="008A2DE8" w:rsidRDefault="008A2DE8" w:rsidP="008A2DE8">
      <w:pPr>
        <w:tabs>
          <w:tab w:val="left" w:pos="1636"/>
        </w:tabs>
        <w:suppressAutoHyphens/>
        <w:spacing w:after="0" w:line="100" w:lineRule="atLeast"/>
        <w:jc w:val="both"/>
        <w:rPr>
          <w:rFonts w:eastAsia="Calibri" w:cs="Times New Roman"/>
          <w:b/>
          <w:szCs w:val="24"/>
          <w:lang w:eastAsia="ar-SA"/>
        </w:rPr>
      </w:pPr>
    </w:p>
    <w:p w:rsidR="008A2DE8" w:rsidRDefault="008A2DE8"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školní družina</w:t>
      </w:r>
    </w:p>
    <w:p w:rsidR="008A2DE8" w:rsidRDefault="008A2DE8" w:rsidP="008A2DE8">
      <w:pPr>
        <w:tabs>
          <w:tab w:val="left" w:pos="1636"/>
        </w:tabs>
        <w:suppressAutoHyphens/>
        <w:spacing w:after="0" w:line="100" w:lineRule="atLeast"/>
        <w:jc w:val="both"/>
        <w:rPr>
          <w:rFonts w:eastAsia="Calibri" w:cs="Times New Roman"/>
          <w:b/>
          <w:szCs w:val="24"/>
          <w:lang w:eastAsia="ar-SA"/>
        </w:rPr>
      </w:pPr>
    </w:p>
    <w:p w:rsidR="008A2DE8" w:rsidRDefault="008A2DE8"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školní jídelna - výdejna </w:t>
      </w:r>
    </w:p>
    <w:p w:rsidR="008A2DE8" w:rsidRDefault="008A2DE8" w:rsidP="008A2DE8">
      <w:pPr>
        <w:tabs>
          <w:tab w:val="left" w:pos="1636"/>
        </w:tabs>
        <w:suppressAutoHyphens/>
        <w:spacing w:after="0" w:line="100" w:lineRule="atLeast"/>
        <w:jc w:val="both"/>
        <w:rPr>
          <w:rFonts w:eastAsia="Calibri" w:cs="Times New Roman"/>
          <w:b/>
          <w:szCs w:val="24"/>
          <w:lang w:eastAsia="ar-SA"/>
        </w:rPr>
      </w:pPr>
    </w:p>
    <w:p w:rsidR="008A2DE8" w:rsidRDefault="008A2DE8"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aula – společenská místnost</w:t>
      </w:r>
    </w:p>
    <w:p w:rsidR="008A2DE8" w:rsidRDefault="008A2DE8" w:rsidP="008A2DE8">
      <w:pPr>
        <w:tabs>
          <w:tab w:val="left" w:pos="1636"/>
        </w:tabs>
        <w:suppressAutoHyphens/>
        <w:spacing w:after="0" w:line="100" w:lineRule="atLeast"/>
        <w:jc w:val="both"/>
        <w:rPr>
          <w:rFonts w:eastAsia="Calibri" w:cs="Times New Roman"/>
          <w:b/>
          <w:szCs w:val="24"/>
          <w:lang w:eastAsia="ar-SA"/>
        </w:rPr>
      </w:pPr>
    </w:p>
    <w:p w:rsidR="008A2DE8" w:rsidRDefault="00BB0365" w:rsidP="008A2DE8">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multifunkční hřiště </w:t>
      </w:r>
      <w:r w:rsidR="008A2DE8">
        <w:rPr>
          <w:rFonts w:eastAsia="Calibri" w:cs="Times New Roman"/>
          <w:b/>
          <w:szCs w:val="24"/>
          <w:lang w:eastAsia="ar-SA"/>
        </w:rPr>
        <w:t>v areálu školy</w:t>
      </w:r>
    </w:p>
    <w:p w:rsidR="00D97067" w:rsidRDefault="00D97067" w:rsidP="008A2DE8">
      <w:pPr>
        <w:tabs>
          <w:tab w:val="left" w:pos="1636"/>
        </w:tabs>
        <w:suppressAutoHyphens/>
        <w:spacing w:after="0" w:line="100" w:lineRule="atLeast"/>
        <w:jc w:val="both"/>
        <w:rPr>
          <w:rFonts w:eastAsia="Calibri" w:cs="Times New Roman"/>
          <w:b/>
          <w:szCs w:val="24"/>
          <w:lang w:eastAsia="ar-SA"/>
        </w:rPr>
      </w:pPr>
    </w:p>
    <w:p w:rsidR="00D97067" w:rsidRDefault="00D97067" w:rsidP="008A2DE8">
      <w:pPr>
        <w:tabs>
          <w:tab w:val="left" w:pos="1636"/>
        </w:tabs>
        <w:suppressAutoHyphens/>
        <w:spacing w:after="0" w:line="100" w:lineRule="atLeast"/>
        <w:jc w:val="both"/>
        <w:rPr>
          <w:rFonts w:eastAsia="Calibri" w:cs="Times New Roman"/>
          <w:b/>
          <w:szCs w:val="24"/>
          <w:lang w:eastAsia="ar-SA"/>
        </w:rPr>
      </w:pPr>
    </w:p>
    <w:p w:rsidR="008A2DE8" w:rsidRDefault="008A2DE8" w:rsidP="008A2DE8">
      <w:pPr>
        <w:suppressAutoHyphens/>
        <w:spacing w:after="0" w:line="100" w:lineRule="atLeast"/>
        <w:ind w:left="720"/>
        <w:jc w:val="both"/>
        <w:rPr>
          <w:rFonts w:eastAsia="Calibri" w:cs="Times New Roman"/>
          <w:szCs w:val="24"/>
          <w:lang w:eastAsia="ar-SA"/>
        </w:rPr>
      </w:pPr>
    </w:p>
    <w:p w:rsidR="003546D2" w:rsidRDefault="00041C47" w:rsidP="008A2DE8">
      <w:pPr>
        <w:suppressAutoHyphens/>
        <w:spacing w:after="0" w:line="100" w:lineRule="atLeast"/>
        <w:jc w:val="both"/>
        <w:rPr>
          <w:rFonts w:eastAsia="Calibri" w:cs="Times New Roman"/>
          <w:szCs w:val="24"/>
          <w:lang w:eastAsia="ar-SA"/>
        </w:rPr>
      </w:pPr>
      <w:r>
        <w:rPr>
          <w:rFonts w:eastAsia="Calibri" w:cs="Times New Roman"/>
          <w:szCs w:val="24"/>
          <w:lang w:eastAsia="ar-SA"/>
        </w:rPr>
        <w:lastRenderedPageBreak/>
        <w:tab/>
        <w:t>Ve školním roce 2018/2019</w:t>
      </w:r>
      <w:r w:rsidR="008A2DE8">
        <w:rPr>
          <w:rFonts w:eastAsia="Calibri" w:cs="Times New Roman"/>
          <w:szCs w:val="24"/>
          <w:lang w:eastAsia="ar-SA"/>
        </w:rPr>
        <w:t xml:space="preserve"> byla výuka realizována v 10 třídách</w:t>
      </w:r>
      <w:r>
        <w:rPr>
          <w:rFonts w:eastAsia="Calibri" w:cs="Times New Roman"/>
          <w:szCs w:val="24"/>
          <w:lang w:eastAsia="ar-SA"/>
        </w:rPr>
        <w:t>, z toho je 1  přípravná tří</w:t>
      </w:r>
      <w:r w:rsidR="00C3315F">
        <w:rPr>
          <w:rFonts w:eastAsia="Calibri" w:cs="Times New Roman"/>
          <w:szCs w:val="24"/>
          <w:lang w:eastAsia="ar-SA"/>
        </w:rPr>
        <w:t>da základní školy</w:t>
      </w:r>
      <w:r w:rsidR="00785124">
        <w:rPr>
          <w:rFonts w:eastAsia="Calibri" w:cs="Times New Roman"/>
          <w:szCs w:val="24"/>
          <w:lang w:eastAsia="ar-SA"/>
        </w:rPr>
        <w:t>, 3 třídy základní školy, 5</w:t>
      </w:r>
      <w:r w:rsidR="008A2DE8">
        <w:rPr>
          <w:rFonts w:eastAsia="Calibri" w:cs="Times New Roman"/>
          <w:szCs w:val="24"/>
          <w:lang w:eastAsia="ar-SA"/>
        </w:rPr>
        <w:t xml:space="preserve"> tří</w:t>
      </w:r>
      <w:r w:rsidR="00785124">
        <w:rPr>
          <w:rFonts w:eastAsia="Calibri" w:cs="Times New Roman"/>
          <w:szCs w:val="24"/>
          <w:lang w:eastAsia="ar-SA"/>
        </w:rPr>
        <w:t>d</w:t>
      </w:r>
      <w:r w:rsidR="008A2DE8">
        <w:rPr>
          <w:rFonts w:eastAsia="Calibri" w:cs="Times New Roman"/>
          <w:szCs w:val="24"/>
          <w:lang w:eastAsia="ar-SA"/>
        </w:rPr>
        <w:t xml:space="preserve"> základní školy speciální </w:t>
      </w:r>
      <w:r w:rsidR="00785124">
        <w:rPr>
          <w:rFonts w:eastAsia="Calibri" w:cs="Times New Roman"/>
          <w:szCs w:val="24"/>
          <w:lang w:eastAsia="ar-SA"/>
        </w:rPr>
        <w:t xml:space="preserve">a 1 třída </w:t>
      </w:r>
      <w:r w:rsidR="00C3315F">
        <w:rPr>
          <w:rFonts w:eastAsia="Calibri" w:cs="Times New Roman"/>
          <w:szCs w:val="24"/>
          <w:lang w:eastAsia="ar-SA"/>
        </w:rPr>
        <w:t>praktické školy dvouleté - střední škola</w:t>
      </w:r>
      <w:r w:rsidR="00785124">
        <w:rPr>
          <w:rFonts w:eastAsia="Calibri" w:cs="Times New Roman"/>
          <w:szCs w:val="24"/>
          <w:lang w:eastAsia="ar-SA"/>
        </w:rPr>
        <w:t xml:space="preserve">. V každé třídě se vzdělávali </w:t>
      </w:r>
      <w:r w:rsidR="008A2DE8">
        <w:rPr>
          <w:rFonts w:eastAsia="Calibri" w:cs="Times New Roman"/>
          <w:szCs w:val="24"/>
          <w:lang w:eastAsia="ar-SA"/>
        </w:rPr>
        <w:t xml:space="preserve"> žáci různých ročn</w:t>
      </w:r>
      <w:r w:rsidR="00785124">
        <w:rPr>
          <w:rFonts w:eastAsia="Calibri" w:cs="Times New Roman"/>
          <w:szCs w:val="24"/>
          <w:lang w:eastAsia="ar-SA"/>
        </w:rPr>
        <w:t>íků. Celkem se zde vzdělávalo 81</w:t>
      </w:r>
      <w:r w:rsidR="008A2DE8">
        <w:rPr>
          <w:rFonts w:eastAsia="Calibri" w:cs="Times New Roman"/>
          <w:szCs w:val="24"/>
          <w:lang w:eastAsia="ar-SA"/>
        </w:rPr>
        <w:t xml:space="preserve"> žáků. Ke vzdělávání využívala škola 20 učeben, v nichž jsou zahrnuty učebny s odborným využitím, např. učebna s interaktivní tabulí, kovodílna, dřevodílna, počítačová učebna, učebna výtvarné výchovy, keramická dílna, žákovská knihovna…Školní družina je umístěna v 1. patře školy. Ve sklepních prostorách školy jsou umístěny šatny s novými šatními skříňkami pro starší žáky, mladší žáci stále využívají klasickou společnou šatnu s lavičkou na obuv a věšáky na svrchní oděv. </w:t>
      </w:r>
      <w:r w:rsidR="003546D2">
        <w:rPr>
          <w:rFonts w:eastAsia="Calibri" w:cs="Times New Roman"/>
          <w:szCs w:val="24"/>
          <w:lang w:eastAsia="ar-SA"/>
        </w:rPr>
        <w:t xml:space="preserve">Přípravná třída využívá k převlékání a přezouvání šatní skříňky, které jsou umístěny hned vedle třídy v 1. patře školy. </w:t>
      </w:r>
      <w:r w:rsidR="008A2DE8">
        <w:rPr>
          <w:rFonts w:eastAsia="Calibri" w:cs="Times New Roman"/>
          <w:szCs w:val="24"/>
          <w:lang w:eastAsia="ar-SA"/>
        </w:rPr>
        <w:t>Dále je zde školní jídelna – výdejna, která zár</w:t>
      </w:r>
      <w:r w:rsidR="003546D2">
        <w:rPr>
          <w:rFonts w:eastAsia="Calibri" w:cs="Times New Roman"/>
          <w:szCs w:val="24"/>
          <w:lang w:eastAsia="ar-SA"/>
        </w:rPr>
        <w:t>oveň slouží jako cvičná kuchyň pro žáky;</w:t>
      </w:r>
      <w:r w:rsidR="008A2DE8">
        <w:rPr>
          <w:rFonts w:eastAsia="Calibri" w:cs="Times New Roman"/>
          <w:szCs w:val="24"/>
          <w:lang w:eastAsia="ar-SA"/>
        </w:rPr>
        <w:t xml:space="preserve"> relaxační místnost, která je využívána mladšími žáky ZŠ v  hodinách tělesné výchovy a keramická dílna. Ve škole jsou dále kabinety, sborovna, </w:t>
      </w:r>
    </w:p>
    <w:p w:rsidR="008A2DE8" w:rsidRDefault="008A2DE8" w:rsidP="008A2DE8">
      <w:pPr>
        <w:suppressAutoHyphens/>
        <w:spacing w:after="0" w:line="100" w:lineRule="atLeast"/>
        <w:jc w:val="both"/>
        <w:rPr>
          <w:rFonts w:eastAsia="Calibri" w:cs="Times New Roman"/>
          <w:szCs w:val="24"/>
          <w:lang w:eastAsia="ar-SA"/>
        </w:rPr>
      </w:pPr>
      <w:r>
        <w:rPr>
          <w:rFonts w:eastAsia="Calibri" w:cs="Times New Roman"/>
          <w:szCs w:val="24"/>
          <w:lang w:eastAsia="ar-SA"/>
        </w:rPr>
        <w:t>3 kanceláře</w:t>
      </w:r>
      <w:r w:rsidR="003546D2">
        <w:rPr>
          <w:rFonts w:eastAsia="Calibri" w:cs="Times New Roman"/>
          <w:szCs w:val="24"/>
          <w:lang w:eastAsia="ar-SA"/>
        </w:rPr>
        <w:t xml:space="preserve"> – ředitelna, kancelář zástupkyně ředitelky a kancelář ekonoma školy</w:t>
      </w:r>
      <w:r>
        <w:rPr>
          <w:rFonts w:eastAsia="Calibri" w:cs="Times New Roman"/>
          <w:szCs w:val="24"/>
          <w:lang w:eastAsia="ar-SA"/>
        </w:rPr>
        <w:t xml:space="preserve">. Děti z přípravné třídy vstupují </w:t>
      </w:r>
      <w:r w:rsidR="003546D2">
        <w:rPr>
          <w:rFonts w:eastAsia="Calibri" w:cs="Times New Roman"/>
          <w:szCs w:val="24"/>
          <w:lang w:eastAsia="ar-SA"/>
        </w:rPr>
        <w:t xml:space="preserve">v doprovodu rodičů či zákonných zástupců </w:t>
      </w:r>
      <w:r>
        <w:rPr>
          <w:rFonts w:eastAsia="Calibri" w:cs="Times New Roman"/>
          <w:szCs w:val="24"/>
          <w:lang w:eastAsia="ar-SA"/>
        </w:rPr>
        <w:t xml:space="preserve">do budovy školy vchodem pro žáky (zadní vchod), ze školy odcházejí </w:t>
      </w:r>
      <w:r w:rsidR="003546D2">
        <w:rPr>
          <w:rFonts w:eastAsia="Calibri" w:cs="Times New Roman"/>
          <w:szCs w:val="24"/>
          <w:lang w:eastAsia="ar-SA"/>
        </w:rPr>
        <w:t xml:space="preserve">za doprovodu učitelky </w:t>
      </w:r>
      <w:r>
        <w:rPr>
          <w:rFonts w:eastAsia="Calibri" w:cs="Times New Roman"/>
          <w:szCs w:val="24"/>
          <w:lang w:eastAsia="ar-SA"/>
        </w:rPr>
        <w:t>hlavním vchodem již přezuté a oblečené</w:t>
      </w:r>
      <w:r w:rsidR="003546D2">
        <w:rPr>
          <w:rFonts w:eastAsia="Calibri" w:cs="Times New Roman"/>
          <w:szCs w:val="24"/>
          <w:lang w:eastAsia="ar-SA"/>
        </w:rPr>
        <w:t>, kde děti předá učitelka rodičům či osobám, pověřených k vyzvednutí dítěte ze školy</w:t>
      </w:r>
      <w:r>
        <w:rPr>
          <w:rFonts w:eastAsia="Calibri" w:cs="Times New Roman"/>
          <w:szCs w:val="24"/>
          <w:lang w:eastAsia="ar-SA"/>
        </w:rPr>
        <w:t xml:space="preserve">. Ve škole i </w:t>
      </w:r>
      <w:r w:rsidR="003546D2">
        <w:rPr>
          <w:rFonts w:eastAsia="Calibri" w:cs="Times New Roman"/>
          <w:szCs w:val="24"/>
          <w:lang w:eastAsia="ar-SA"/>
        </w:rPr>
        <w:t>ve</w:t>
      </w:r>
      <w:r w:rsidR="00722DDC">
        <w:rPr>
          <w:rFonts w:eastAsia="Calibri" w:cs="Times New Roman"/>
          <w:szCs w:val="24"/>
          <w:lang w:eastAsia="ar-SA"/>
        </w:rPr>
        <w:t xml:space="preserve"> školním roce</w:t>
      </w:r>
      <w:r>
        <w:rPr>
          <w:rFonts w:eastAsia="Calibri" w:cs="Times New Roman"/>
          <w:szCs w:val="24"/>
          <w:lang w:eastAsia="ar-SA"/>
        </w:rPr>
        <w:t xml:space="preserve"> </w:t>
      </w:r>
      <w:r w:rsidR="003546D2">
        <w:rPr>
          <w:rFonts w:eastAsia="Calibri" w:cs="Times New Roman"/>
          <w:szCs w:val="24"/>
          <w:lang w:eastAsia="ar-SA"/>
        </w:rPr>
        <w:t xml:space="preserve">2018/2019 nadále </w:t>
      </w:r>
      <w:r>
        <w:rPr>
          <w:rFonts w:eastAsia="Calibri" w:cs="Times New Roman"/>
          <w:szCs w:val="24"/>
          <w:lang w:eastAsia="ar-SA"/>
        </w:rPr>
        <w:t>pracuje  školské poradenské zařízení SPC Karlovy Vary</w:t>
      </w:r>
      <w:r w:rsidR="003546D2">
        <w:rPr>
          <w:rFonts w:eastAsia="Calibri" w:cs="Times New Roman"/>
          <w:szCs w:val="24"/>
          <w:lang w:eastAsia="ar-SA"/>
        </w:rPr>
        <w:t>.</w:t>
      </w:r>
      <w:r>
        <w:rPr>
          <w:rFonts w:eastAsia="Calibri" w:cs="Times New Roman"/>
          <w:szCs w:val="24"/>
          <w:lang w:eastAsia="ar-SA"/>
        </w:rPr>
        <w:t xml:space="preserve"> Škola </w:t>
      </w:r>
      <w:r w:rsidR="00722DDC">
        <w:rPr>
          <w:rFonts w:eastAsia="Calibri" w:cs="Times New Roman"/>
          <w:szCs w:val="24"/>
          <w:lang w:eastAsia="ar-SA"/>
        </w:rPr>
        <w:t xml:space="preserve">stále poskytuje </w:t>
      </w:r>
      <w:r w:rsidR="003546D2">
        <w:rPr>
          <w:rFonts w:eastAsia="Calibri" w:cs="Times New Roman"/>
          <w:szCs w:val="24"/>
          <w:lang w:eastAsia="ar-SA"/>
        </w:rPr>
        <w:t xml:space="preserve">bezplatný </w:t>
      </w:r>
      <w:r>
        <w:rPr>
          <w:rFonts w:eastAsia="Calibri" w:cs="Times New Roman"/>
          <w:szCs w:val="24"/>
          <w:lang w:eastAsia="ar-SA"/>
        </w:rPr>
        <w:t>pronájem dvou místností, kde si speciálně pedagogické centrum otevřelo detašované pracoviště SPC Aš. SPC je plně vytíženo, široká</w:t>
      </w:r>
      <w:r w:rsidR="003546D2">
        <w:rPr>
          <w:rFonts w:eastAsia="Calibri" w:cs="Times New Roman"/>
          <w:szCs w:val="24"/>
          <w:lang w:eastAsia="ar-SA"/>
        </w:rPr>
        <w:t xml:space="preserve"> rodičovská</w:t>
      </w:r>
      <w:r>
        <w:rPr>
          <w:rFonts w:eastAsia="Calibri" w:cs="Times New Roman"/>
          <w:szCs w:val="24"/>
          <w:lang w:eastAsia="ar-SA"/>
        </w:rPr>
        <w:t xml:space="preserve"> veřejnost činnost detašovaného pracoviště</w:t>
      </w:r>
      <w:r w:rsidR="00722DDC">
        <w:rPr>
          <w:rFonts w:eastAsia="Calibri" w:cs="Times New Roman"/>
          <w:szCs w:val="24"/>
          <w:lang w:eastAsia="ar-SA"/>
        </w:rPr>
        <w:t xml:space="preserve"> SPC Karlovy Vary v Aši uvítala.</w:t>
      </w: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ind w:firstLine="708"/>
        <w:jc w:val="both"/>
        <w:rPr>
          <w:rFonts w:eastAsia="Calibri" w:cs="Times New Roman"/>
          <w:szCs w:val="24"/>
          <w:lang w:eastAsia="ar-SA"/>
        </w:rPr>
      </w:pPr>
      <w:r>
        <w:rPr>
          <w:rFonts w:eastAsia="Calibri" w:cs="Times New Roman"/>
          <w:b/>
          <w:szCs w:val="24"/>
          <w:lang w:eastAsia="ar-SA"/>
        </w:rPr>
        <w:t>1.3. Školní vzdělávací program – „Škola pro život“</w:t>
      </w:r>
    </w:p>
    <w:p w:rsidR="008A2DE8" w:rsidRDefault="008A2DE8" w:rsidP="008A2DE8">
      <w:pPr>
        <w:tabs>
          <w:tab w:val="left" w:pos="1069"/>
        </w:tabs>
        <w:suppressAutoHyphens/>
        <w:spacing w:after="0" w:line="100" w:lineRule="atLeast"/>
        <w:ind w:left="720"/>
        <w:jc w:val="both"/>
        <w:rPr>
          <w:rFonts w:eastAsia="Calibri" w:cs="Times New Roman"/>
          <w:b/>
          <w:szCs w:val="24"/>
          <w:lang w:eastAsia="ar-SA"/>
        </w:rPr>
      </w:pPr>
    </w:p>
    <w:p w:rsidR="008A2DE8" w:rsidRDefault="008A2DE8" w:rsidP="008A2DE8">
      <w:pPr>
        <w:suppressAutoHyphens/>
        <w:spacing w:after="0" w:line="100" w:lineRule="atLeast"/>
        <w:ind w:left="708" w:firstLine="708"/>
        <w:jc w:val="both"/>
        <w:rPr>
          <w:rFonts w:eastAsia="Calibri" w:cs="Times New Roman"/>
          <w:szCs w:val="24"/>
          <w:lang w:eastAsia="ar-SA"/>
        </w:rPr>
      </w:pPr>
      <w:r>
        <w:rPr>
          <w:rFonts w:eastAsia="Calibri" w:cs="Times New Roman"/>
          <w:szCs w:val="24"/>
          <w:lang w:eastAsia="ar-SA"/>
        </w:rPr>
        <w:t>Ve školním vzdělávacím programu základní školy</w:t>
      </w:r>
      <w:r w:rsidR="00722DDC">
        <w:rPr>
          <w:rFonts w:eastAsia="Calibri" w:cs="Times New Roman"/>
          <w:szCs w:val="24"/>
          <w:lang w:eastAsia="ar-SA"/>
        </w:rPr>
        <w:t xml:space="preserve"> se</w:t>
      </w:r>
      <w:r>
        <w:rPr>
          <w:rFonts w:eastAsia="Calibri" w:cs="Times New Roman"/>
          <w:szCs w:val="24"/>
          <w:lang w:eastAsia="ar-SA"/>
        </w:rPr>
        <w:t xml:space="preserve"> ve srovnání s předešlým školním rokem </w:t>
      </w:r>
      <w:r w:rsidR="00BB0365">
        <w:rPr>
          <w:rFonts w:eastAsia="Calibri" w:cs="Times New Roman"/>
          <w:szCs w:val="24"/>
          <w:lang w:eastAsia="ar-SA"/>
        </w:rPr>
        <w:t>v</w:t>
      </w:r>
      <w:r w:rsidR="00722DDC">
        <w:rPr>
          <w:rFonts w:eastAsia="Calibri" w:cs="Times New Roman"/>
          <w:szCs w:val="24"/>
          <w:lang w:eastAsia="ar-SA"/>
        </w:rPr>
        <w:t xml:space="preserve">zdělává </w:t>
      </w:r>
      <w:r>
        <w:rPr>
          <w:rFonts w:eastAsia="Calibri" w:cs="Times New Roman"/>
          <w:szCs w:val="24"/>
          <w:lang w:eastAsia="ar-SA"/>
        </w:rPr>
        <w:t xml:space="preserve">přibližně stejný počet žáků. Počet žáků se v průběhu školního roku mění z důvodu častého stěhování žáků. Do školy </w:t>
      </w:r>
      <w:r w:rsidR="00722DDC">
        <w:rPr>
          <w:rFonts w:eastAsia="Calibri" w:cs="Times New Roman"/>
          <w:szCs w:val="24"/>
          <w:lang w:eastAsia="ar-SA"/>
        </w:rPr>
        <w:t>během školního roku nastoupili 2</w:t>
      </w:r>
      <w:r>
        <w:rPr>
          <w:rFonts w:eastAsia="Calibri" w:cs="Times New Roman"/>
          <w:szCs w:val="24"/>
          <w:lang w:eastAsia="ar-SA"/>
        </w:rPr>
        <w:t xml:space="preserve"> noví žáci.</w:t>
      </w: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Klesající a kolísající počty žáků, často i během školního roku, mají vliv na těžko odhadnutelný vývoj naplněnosti jednotlivých ročníků a tříd, a tím i plánování činnosti školy a personálního zajištění. Tato situace je velmi složitá v počátku školního roku, kdy po zahájení školního roku není jasné složení žáků a počty ve třídách. Liknavost zákonných zástupců k plnění základních rodičovských povinností vyplývajících ze zákona, je trestuhodná a bohužel téměř nepostižitelná. To se týká včasnosti přihlašování a odhlašování žáků do školy a ze školy.</w:t>
      </w:r>
    </w:p>
    <w:p w:rsidR="008A2DE8" w:rsidRDefault="008A2DE8" w:rsidP="008A2DE8">
      <w:pPr>
        <w:suppressAutoHyphens/>
        <w:spacing w:after="0" w:line="100" w:lineRule="atLeast"/>
        <w:ind w:left="720" w:firstLine="696"/>
        <w:jc w:val="both"/>
        <w:rPr>
          <w:rFonts w:eastAsia="Calibri" w:cs="Times New Roman"/>
          <w:szCs w:val="24"/>
          <w:lang w:eastAsia="ar-SA"/>
        </w:rPr>
      </w:pPr>
    </w:p>
    <w:p w:rsidR="003546D2"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Jsem stále přesvědčena, že u žáků s lehkým mentálním postižením je integrace nevhodná, zvláště pokud je ve spádové oblasti zřízená </w:t>
      </w:r>
      <w:r w:rsidR="00722DDC">
        <w:rPr>
          <w:rFonts w:eastAsia="Calibri" w:cs="Times New Roman"/>
          <w:szCs w:val="24"/>
          <w:lang w:eastAsia="ar-SA"/>
        </w:rPr>
        <w:t xml:space="preserve">základní </w:t>
      </w:r>
      <w:r>
        <w:rPr>
          <w:rFonts w:eastAsia="Calibri" w:cs="Times New Roman"/>
          <w:szCs w:val="24"/>
          <w:lang w:eastAsia="ar-SA"/>
        </w:rPr>
        <w:t xml:space="preserve">škola </w:t>
      </w:r>
      <w:r w:rsidR="003546D2">
        <w:rPr>
          <w:rFonts w:eastAsia="Calibri" w:cs="Times New Roman"/>
          <w:szCs w:val="24"/>
          <w:lang w:eastAsia="ar-SA"/>
        </w:rPr>
        <w:t xml:space="preserve">s třídami </w:t>
      </w:r>
      <w:r>
        <w:rPr>
          <w:rFonts w:eastAsia="Calibri" w:cs="Times New Roman"/>
          <w:szCs w:val="24"/>
          <w:lang w:eastAsia="ar-SA"/>
        </w:rPr>
        <w:t xml:space="preserve">podle </w:t>
      </w:r>
    </w:p>
    <w:p w:rsidR="008A2DE8" w:rsidRDefault="008A2DE8" w:rsidP="003546D2">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 16 odst. 9 školského zákona </w:t>
      </w:r>
      <w:r w:rsidR="004B57D6">
        <w:rPr>
          <w:rFonts w:eastAsia="Calibri" w:cs="Times New Roman"/>
          <w:szCs w:val="24"/>
          <w:lang w:eastAsia="ar-SA"/>
        </w:rPr>
        <w:t xml:space="preserve">- </w:t>
      </w:r>
      <w:r w:rsidR="00722DDC">
        <w:rPr>
          <w:rFonts w:eastAsia="Calibri" w:cs="Times New Roman"/>
          <w:szCs w:val="24"/>
          <w:lang w:eastAsia="ar-SA"/>
        </w:rPr>
        <w:t>vzdělává</w:t>
      </w:r>
      <w:r w:rsidR="004B57D6">
        <w:rPr>
          <w:rFonts w:eastAsia="Calibri" w:cs="Times New Roman"/>
          <w:szCs w:val="24"/>
          <w:lang w:eastAsia="ar-SA"/>
        </w:rPr>
        <w:t>ní</w:t>
      </w:r>
      <w:r w:rsidR="00722DDC">
        <w:rPr>
          <w:rFonts w:eastAsia="Calibri" w:cs="Times New Roman"/>
          <w:szCs w:val="24"/>
          <w:lang w:eastAsia="ar-SA"/>
        </w:rPr>
        <w:t xml:space="preserve"> </w:t>
      </w:r>
      <w:r w:rsidR="004B57D6">
        <w:rPr>
          <w:rFonts w:eastAsia="Calibri" w:cs="Times New Roman"/>
          <w:szCs w:val="24"/>
          <w:lang w:eastAsia="ar-SA"/>
        </w:rPr>
        <w:t xml:space="preserve"> žáků</w:t>
      </w:r>
      <w:r>
        <w:rPr>
          <w:rFonts w:eastAsia="Calibri" w:cs="Times New Roman"/>
          <w:szCs w:val="24"/>
          <w:lang w:eastAsia="ar-SA"/>
        </w:rPr>
        <w:t xml:space="preserve"> se </w:t>
      </w:r>
      <w:r w:rsidR="004B57D6">
        <w:rPr>
          <w:rFonts w:eastAsia="Calibri" w:cs="Times New Roman"/>
          <w:szCs w:val="24"/>
          <w:lang w:eastAsia="ar-SA"/>
        </w:rPr>
        <w:t xml:space="preserve">speciálními vzdělávacími potřebami. </w:t>
      </w:r>
      <w:r>
        <w:rPr>
          <w:rFonts w:eastAsia="Calibri" w:cs="Times New Roman"/>
          <w:szCs w:val="24"/>
          <w:lang w:eastAsia="ar-SA"/>
        </w:rPr>
        <w:t>Tato škola totiž dokáže svojí vybaveností a personálním složením pravděpodobně zajistit lepší podmínky pro vzdělávání v prostředí, které pro žáky není tolik stresující a deprimující</w:t>
      </w:r>
      <w:r w:rsidR="00722DDC">
        <w:rPr>
          <w:rFonts w:eastAsia="Calibri" w:cs="Times New Roman"/>
          <w:szCs w:val="24"/>
          <w:lang w:eastAsia="ar-SA"/>
        </w:rPr>
        <w:t xml:space="preserve"> – nižší počet žáků ve třídě či skupině.</w:t>
      </w:r>
      <w:r>
        <w:rPr>
          <w:rFonts w:eastAsia="Calibri" w:cs="Times New Roman"/>
          <w:szCs w:val="24"/>
          <w:lang w:eastAsia="ar-SA"/>
        </w:rPr>
        <w:t>. Žák, který má omezené rozumové schopnosti, nemůže být nikdy rovnocenným spolužákem žáka s normálním intelektem. Na druhou stranu je integrování těchto žáků i velkou zátěží pro vyučující na základních školách</w:t>
      </w:r>
      <w:r w:rsidR="004B57D6">
        <w:rPr>
          <w:rFonts w:eastAsia="Calibri" w:cs="Times New Roman"/>
          <w:szCs w:val="24"/>
          <w:lang w:eastAsia="ar-SA"/>
        </w:rPr>
        <w:t xml:space="preserve"> běžného typu</w:t>
      </w:r>
      <w:r>
        <w:rPr>
          <w:rFonts w:eastAsia="Calibri" w:cs="Times New Roman"/>
          <w:szCs w:val="24"/>
          <w:lang w:eastAsia="ar-SA"/>
        </w:rPr>
        <w:t xml:space="preserve"> a majoritní části žáků ve třídách nemůže být dán plnohodnotný rozsah</w:t>
      </w:r>
      <w:r w:rsidR="00722DDC">
        <w:rPr>
          <w:rFonts w:eastAsia="Calibri" w:cs="Times New Roman"/>
          <w:szCs w:val="24"/>
          <w:lang w:eastAsia="ar-SA"/>
        </w:rPr>
        <w:t xml:space="preserve"> výuky a také</w:t>
      </w:r>
      <w:r>
        <w:rPr>
          <w:rFonts w:eastAsia="Calibri" w:cs="Times New Roman"/>
          <w:szCs w:val="24"/>
          <w:lang w:eastAsia="ar-SA"/>
        </w:rPr>
        <w:t xml:space="preserve"> </w:t>
      </w:r>
      <w:r w:rsidR="00722DDC">
        <w:rPr>
          <w:rFonts w:eastAsia="Calibri" w:cs="Times New Roman"/>
          <w:szCs w:val="24"/>
          <w:lang w:eastAsia="ar-SA"/>
        </w:rPr>
        <w:t xml:space="preserve">přiměřené </w:t>
      </w:r>
      <w:r>
        <w:rPr>
          <w:rFonts w:eastAsia="Calibri" w:cs="Times New Roman"/>
          <w:szCs w:val="24"/>
          <w:lang w:eastAsia="ar-SA"/>
        </w:rPr>
        <w:t xml:space="preserve">tempo výuky. Přesto integraci </w:t>
      </w:r>
      <w:r>
        <w:rPr>
          <w:rFonts w:eastAsia="Calibri" w:cs="Times New Roman"/>
          <w:szCs w:val="24"/>
          <w:lang w:eastAsia="ar-SA"/>
        </w:rPr>
        <w:lastRenderedPageBreak/>
        <w:t>pokládám za vhodnou a přijatelnou v případech složitého dojíždění, zvláště u žáků prvního stupně</w:t>
      </w:r>
      <w:r w:rsidR="00722DDC">
        <w:rPr>
          <w:rFonts w:eastAsia="Calibri" w:cs="Times New Roman"/>
          <w:szCs w:val="24"/>
          <w:lang w:eastAsia="ar-SA"/>
        </w:rPr>
        <w:t xml:space="preserve"> základní školy</w:t>
      </w:r>
      <w:r>
        <w:rPr>
          <w:rFonts w:eastAsia="Calibri" w:cs="Times New Roman"/>
          <w:szCs w:val="24"/>
          <w:lang w:eastAsia="ar-SA"/>
        </w:rPr>
        <w:t xml:space="preserve"> a při zajištění optimálních podmínek pro výuku.</w:t>
      </w:r>
    </w:p>
    <w:p w:rsidR="008A2DE8" w:rsidRDefault="008A2DE8" w:rsidP="008A2DE8">
      <w:pPr>
        <w:suppressAutoHyphens/>
        <w:spacing w:after="0" w:line="100" w:lineRule="atLeast"/>
        <w:ind w:left="720" w:firstLine="696"/>
        <w:jc w:val="both"/>
        <w:rPr>
          <w:rFonts w:eastAsia="Calibri" w:cs="Times New Roman"/>
          <w:szCs w:val="24"/>
          <w:lang w:eastAsia="ar-SA"/>
        </w:rPr>
      </w:pPr>
    </w:p>
    <w:p w:rsidR="008A2DE8"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Smysluplná integrace mentálně postižených žáků bez asistence pedagoga či osobní asistence, je nesplnitelná, poškozující žáka, který je vzděláván v prostředí, kterému nerozumí. Integrace žáků zajišťovaná pomocí různých druhů asistence je pro krajský úřad nesporně ekonomicky náročnější než vzdělávání na školách pro žáky se zdravotním postižením.</w:t>
      </w: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 xml:space="preserve">V tomto školním roce jsme školní vzdělávací program „Škola pro život“ využili na 2. stupni základní školy </w:t>
      </w:r>
      <w:r w:rsidR="00722DDC">
        <w:rPr>
          <w:rFonts w:eastAsia="Calibri" w:cs="Times New Roman"/>
          <w:szCs w:val="24"/>
          <w:lang w:eastAsia="ar-SA"/>
        </w:rPr>
        <w:t>v </w:t>
      </w:r>
      <w:r>
        <w:rPr>
          <w:rFonts w:eastAsia="Calibri" w:cs="Times New Roman"/>
          <w:szCs w:val="24"/>
          <w:lang w:eastAsia="ar-SA"/>
        </w:rPr>
        <w:t xml:space="preserve"> 9. ročníku. Školní vzdělávací program je zpracován dle Rámcového vzdělávacího programu pro základní vzdělávání s přílohou upravující vzdělávání žáků  s lehkým mentálním postižením.</w:t>
      </w:r>
    </w:p>
    <w:p w:rsidR="008A2DE8" w:rsidRDefault="008A2DE8" w:rsidP="008A2DE8">
      <w:pPr>
        <w:suppressAutoHyphens/>
        <w:spacing w:after="0" w:line="100" w:lineRule="atLeast"/>
        <w:ind w:left="426" w:firstLine="282"/>
        <w:jc w:val="both"/>
        <w:rPr>
          <w:rFonts w:eastAsia="Calibri" w:cs="Times New Roman"/>
          <w:szCs w:val="24"/>
          <w:lang w:eastAsia="ar-SA"/>
        </w:rPr>
      </w:pPr>
    </w:p>
    <w:p w:rsidR="008A2DE8" w:rsidRDefault="008A2DE8" w:rsidP="008A2DE8">
      <w:pPr>
        <w:suppressAutoHyphens/>
        <w:spacing w:after="0" w:line="100" w:lineRule="atLeast"/>
        <w:ind w:left="1276"/>
        <w:jc w:val="both"/>
        <w:rPr>
          <w:rFonts w:eastAsia="Calibri" w:cs="Times New Roman"/>
          <w:szCs w:val="24"/>
          <w:lang w:eastAsia="ar-SA"/>
        </w:rPr>
      </w:pPr>
      <w:r>
        <w:rPr>
          <w:rFonts w:eastAsia="Calibri" w:cs="Times New Roman"/>
          <w:szCs w:val="24"/>
          <w:lang w:eastAsia="ar-SA"/>
        </w:rPr>
        <w:t>Okruh osob s mentálním postižením:</w:t>
      </w:r>
    </w:p>
    <w:p w:rsidR="008A2DE8" w:rsidRDefault="008A2DE8" w:rsidP="00021290">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jsou žáci, u nichž dochází k zaostávání vývoje rozumových schopností,</w:t>
      </w:r>
    </w:p>
    <w:p w:rsidR="008A2DE8" w:rsidRDefault="008A2DE8" w:rsidP="008A2DE8">
      <w:p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nepodávají takový výkon, který by mohla běžná základní škola ještě            tolerovat a redukovat zaostávání běžnými prostředky a možnostmi,</w:t>
      </w:r>
    </w:p>
    <w:p w:rsidR="008A2DE8" w:rsidRDefault="008A2DE8" w:rsidP="00021290">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dochází u nich k odlišnému vývoji psychických vlastností,</w:t>
      </w:r>
    </w:p>
    <w:p w:rsidR="008A2DE8" w:rsidRDefault="008A2DE8" w:rsidP="00BB0365">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projevují se poruchy s adaptačním chováním.</w:t>
      </w:r>
    </w:p>
    <w:p w:rsidR="00BB0365" w:rsidRPr="00BB0365" w:rsidRDefault="00BB0365" w:rsidP="00BB0365">
      <w:pPr>
        <w:tabs>
          <w:tab w:val="left" w:pos="1636"/>
        </w:tabs>
        <w:suppressAutoHyphens/>
        <w:spacing w:after="0" w:line="100" w:lineRule="atLeast"/>
        <w:ind w:left="1636"/>
        <w:jc w:val="both"/>
        <w:rPr>
          <w:rFonts w:eastAsia="Calibri" w:cs="Times New Roman"/>
          <w:szCs w:val="24"/>
          <w:lang w:eastAsia="ar-SA"/>
        </w:rPr>
      </w:pPr>
    </w:p>
    <w:p w:rsidR="00670EE5" w:rsidRDefault="00BB0365" w:rsidP="00670EE5">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V základní škole se na 1. stupni a v 6.  a 7. ročníku na 2. stupni vzdělávali žáci podle školního vzdělávacího programu „Škola pro život</w:t>
      </w:r>
      <w:r w:rsidR="00670EE5">
        <w:rPr>
          <w:rFonts w:eastAsia="Calibri" w:cs="Times New Roman"/>
          <w:szCs w:val="24"/>
          <w:lang w:eastAsia="ar-SA"/>
        </w:rPr>
        <w:t>“ s </w:t>
      </w:r>
      <w:proofErr w:type="gramStart"/>
      <w:r w:rsidR="00670EE5">
        <w:rPr>
          <w:rFonts w:eastAsia="Calibri" w:cs="Times New Roman"/>
          <w:szCs w:val="24"/>
          <w:lang w:eastAsia="ar-SA"/>
        </w:rPr>
        <w:t>č.j.</w:t>
      </w:r>
      <w:proofErr w:type="gramEnd"/>
      <w:r w:rsidR="00670EE5">
        <w:rPr>
          <w:rFonts w:eastAsia="Calibri" w:cs="Times New Roman"/>
          <w:szCs w:val="24"/>
          <w:lang w:eastAsia="ar-SA"/>
        </w:rPr>
        <w:t xml:space="preserve"> 280/2018, který byl platný od 1. 9. 2018. V 8. ročníku základní školy se nevzdělával žádný žák, v 9. ročníku ZŠ se vzdělávali žáci podle školního vzdělávacího programu „Škola pro život“ </w:t>
      </w:r>
    </w:p>
    <w:p w:rsidR="00BB0365" w:rsidRDefault="00670EE5" w:rsidP="00670EE5">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s </w:t>
      </w:r>
      <w:proofErr w:type="gramStart"/>
      <w:r>
        <w:rPr>
          <w:rFonts w:eastAsia="Calibri" w:cs="Times New Roman"/>
          <w:szCs w:val="24"/>
          <w:lang w:eastAsia="ar-SA"/>
        </w:rPr>
        <w:t>č.j.</w:t>
      </w:r>
      <w:proofErr w:type="gramEnd"/>
      <w:r>
        <w:rPr>
          <w:rFonts w:eastAsia="Calibri" w:cs="Times New Roman"/>
          <w:szCs w:val="24"/>
          <w:lang w:eastAsia="ar-SA"/>
        </w:rPr>
        <w:t xml:space="preserve"> </w:t>
      </w:r>
      <w:r w:rsidRPr="00670EE5">
        <w:rPr>
          <w:szCs w:val="24"/>
        </w:rPr>
        <w:t>27002/2005-22</w:t>
      </w:r>
      <w:r>
        <w:rPr>
          <w:szCs w:val="24"/>
        </w:rPr>
        <w:t>, který byl platný od 1. 9. 2009.</w:t>
      </w:r>
      <w:r w:rsidRPr="00670EE5">
        <w:rPr>
          <w:rFonts w:eastAsia="Calibri" w:cs="Times New Roman"/>
          <w:szCs w:val="24"/>
          <w:lang w:eastAsia="ar-SA"/>
        </w:rPr>
        <w:t xml:space="preserve"> </w:t>
      </w:r>
      <w:r>
        <w:rPr>
          <w:rFonts w:eastAsia="Calibri" w:cs="Times New Roman"/>
          <w:szCs w:val="24"/>
          <w:lang w:eastAsia="ar-SA"/>
        </w:rPr>
        <w:t>Žáky školy tvoří žáci s lehkým mentálním postižením, žáci s poruchami učení, žáci s poruchami chování, žáci se souběžným postižením více vadami.</w:t>
      </w:r>
    </w:p>
    <w:p w:rsidR="00670EE5" w:rsidRDefault="008A2DE8" w:rsidP="00670EE5">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Hlavním úkolem školy je za pomoci speciálních metod a forem práce umožnit žákům dosáhnout co nejvyšší úrovně znalostí, dovedností a návyků při respektování individuálních zvláštností</w:t>
      </w:r>
      <w:r w:rsidR="00670EE5">
        <w:rPr>
          <w:rFonts w:eastAsia="Calibri" w:cs="Times New Roman"/>
          <w:szCs w:val="24"/>
          <w:lang w:eastAsia="ar-SA"/>
        </w:rPr>
        <w:t>.</w:t>
      </w:r>
    </w:p>
    <w:p w:rsidR="00670EE5"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Hlavní cíl směřuje k přípravě těchto žáků na profesní dráhu a jejich zapojení do běžného života. Povinná školní docházka trvá devět let, přičemž odklad školní docházky je možný do osmi let věku. Při splnění povinné školní docházky v jiném ročníku než devátém, má rodič či zákonný zástupce žáka možnost podle školského zákona </w:t>
      </w:r>
    </w:p>
    <w:p w:rsidR="008A2DE8" w:rsidRDefault="008A2DE8" w:rsidP="00670EE5">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č. 561/2004 Sb. v platném znění, požádat o povolení v pokračová</w:t>
      </w:r>
      <w:r w:rsidR="00670EE5">
        <w:rPr>
          <w:rFonts w:eastAsia="Calibri" w:cs="Times New Roman"/>
          <w:szCs w:val="24"/>
          <w:lang w:eastAsia="ar-SA"/>
        </w:rPr>
        <w:t>ní žáka v základním vzdělávání z důvodu</w:t>
      </w:r>
      <w:r>
        <w:rPr>
          <w:rFonts w:eastAsia="Calibri" w:cs="Times New Roman"/>
          <w:szCs w:val="24"/>
          <w:lang w:eastAsia="ar-SA"/>
        </w:rPr>
        <w:t> získání základního vzdělání. Základní vzdělání získá žák absolvováním 9. ročníku školy</w:t>
      </w:r>
      <w:r w:rsidR="00670EE5">
        <w:rPr>
          <w:rFonts w:eastAsia="Calibri" w:cs="Times New Roman"/>
          <w:szCs w:val="24"/>
          <w:lang w:eastAsia="ar-SA"/>
        </w:rPr>
        <w:t>. Ve školním roce 2019/2019</w:t>
      </w:r>
      <w:r>
        <w:rPr>
          <w:rFonts w:eastAsia="Calibri" w:cs="Times New Roman"/>
          <w:szCs w:val="24"/>
          <w:lang w:eastAsia="ar-SA"/>
        </w:rPr>
        <w:t xml:space="preserve"> tuto možnost využili všichni rodiče či zákonní zástupci žáků, kterých se tato možnost týkala.</w:t>
      </w:r>
    </w:p>
    <w:p w:rsidR="008A2DE8" w:rsidRDefault="008A2DE8" w:rsidP="008A2DE8">
      <w:pPr>
        <w:suppressAutoHyphens/>
        <w:spacing w:after="0" w:line="100" w:lineRule="atLeast"/>
        <w:ind w:left="1276"/>
        <w:jc w:val="both"/>
        <w:rPr>
          <w:rFonts w:eastAsia="Calibri" w:cs="Times New Roman"/>
          <w:szCs w:val="24"/>
          <w:lang w:eastAsia="ar-SA"/>
        </w:rPr>
      </w:pPr>
    </w:p>
    <w:p w:rsidR="008A2DE8" w:rsidRDefault="008A2DE8" w:rsidP="00670EE5">
      <w:pPr>
        <w:suppressAutoHyphens/>
        <w:spacing w:after="0" w:line="100" w:lineRule="atLeast"/>
        <w:ind w:left="720" w:firstLine="696"/>
        <w:jc w:val="both"/>
        <w:rPr>
          <w:rFonts w:eastAsia="Calibri" w:cs="Times New Roman"/>
          <w:szCs w:val="24"/>
          <w:lang w:eastAsia="ar-SA"/>
        </w:rPr>
      </w:pPr>
      <w:r>
        <w:rPr>
          <w:rFonts w:eastAsia="Calibri" w:cs="Times New Roman"/>
          <w:b/>
          <w:szCs w:val="24"/>
          <w:lang w:eastAsia="ar-SA"/>
        </w:rPr>
        <w:t xml:space="preserve">Základní škola </w:t>
      </w:r>
      <w:r>
        <w:rPr>
          <w:rFonts w:eastAsia="Calibri" w:cs="Times New Roman"/>
          <w:szCs w:val="24"/>
          <w:lang w:eastAsia="ar-SA"/>
        </w:rPr>
        <w:t xml:space="preserve">má devět ročníků a člení se na první stupeň (1. - 5. ročník) a druhý stupeň (6. - 9. ročník). Zařazení žáka s lehkým mentálním postižením do některé z forem speciálního vzdělávání již nepředchází diagnostický pobyt žáka ve škole. Žák bez zdravotního postižení nemůže být na základní škole vzděláván v jedné třídě se žáky se zdravotním postižením. </w:t>
      </w:r>
    </w:p>
    <w:p w:rsidR="008A2DE8"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lastRenderedPageBreak/>
        <w:t>Vzdělávání na prvním stupni plní funkci adaptační, diagnostickou a vzdělávací. Je založeno na respektování individuálních zvláštností a možností každého žáka. Žák se adaptuje na nové prostředí. Vzdělávání vychází z činnostního učení, je založeno na uplatňování speciálních metod a forem práce. Učitel svým působením vede žáky k aktivitě a k poznávání. Součástí edukačního procesu je též dbát na utváření sociálních a kulturních návyků.</w:t>
      </w:r>
    </w:p>
    <w:p w:rsidR="008A2DE8" w:rsidRDefault="008A2DE8" w:rsidP="008A2DE8">
      <w:pPr>
        <w:suppressAutoHyphens/>
        <w:spacing w:after="0" w:line="100" w:lineRule="atLeast"/>
        <w:ind w:left="1276"/>
        <w:jc w:val="both"/>
        <w:rPr>
          <w:rFonts w:eastAsia="Calibri" w:cs="Times New Roman"/>
          <w:szCs w:val="24"/>
          <w:lang w:eastAsia="ar-SA"/>
        </w:rPr>
      </w:pPr>
    </w:p>
    <w:p w:rsidR="008A2DE8" w:rsidRDefault="008A2DE8" w:rsidP="008A2DE8">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Vzdělávání na druhém stupni je v plné míře zaměřeno na získávání vědomostí, dovedností a návyků, které vedou k samostatnosti, k utváření kultivované osobnosti, osobnosti samostatně se rozhodující, respektující práva a povinnosti občana našeho státu. Základní vzdělávání na druhém stupni plně respektuje individuální zvláštnosti žáka, směřuje k rozvoji jeho zájmových a učebních aktivit. Velký důraz je kladen na rozvíjení sociálních a komunikačních schopností a praktických dovedností. Hlavní výstupy pak směřují k orientaci na jeho profesní dráhu a připravenost na osobní samostatný život.</w:t>
      </w:r>
    </w:p>
    <w:p w:rsidR="008A2DE8" w:rsidRDefault="008A2DE8" w:rsidP="008A2DE8">
      <w:pPr>
        <w:suppressAutoHyphens/>
        <w:spacing w:after="0" w:line="100" w:lineRule="atLeast"/>
        <w:ind w:left="1276"/>
        <w:jc w:val="both"/>
        <w:rPr>
          <w:rFonts w:eastAsia="Calibri" w:cs="Times New Roman"/>
          <w:szCs w:val="24"/>
          <w:lang w:eastAsia="ar-SA"/>
        </w:rPr>
      </w:pPr>
    </w:p>
    <w:p w:rsidR="008A2DE8" w:rsidRDefault="008A2DE8" w:rsidP="008A2DE8">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Základní vzdělávání žáků s lehkým mentálním postižením směřuje k utváření a rozvíjení klíčových kompetencí s možností poskytovat základy všeobecného vzdělávání.</w:t>
      </w:r>
    </w:p>
    <w:p w:rsidR="008A2DE8" w:rsidRDefault="008A2DE8" w:rsidP="008A2DE8">
      <w:pPr>
        <w:suppressAutoHyphens/>
        <w:spacing w:after="0" w:line="100" w:lineRule="atLeast"/>
        <w:ind w:left="360" w:firstLine="348"/>
        <w:jc w:val="both"/>
        <w:rPr>
          <w:rFonts w:eastAsia="Calibri" w:cs="Times New Roman"/>
          <w:szCs w:val="24"/>
          <w:lang w:eastAsia="ar-SA"/>
        </w:rPr>
      </w:pPr>
    </w:p>
    <w:p w:rsidR="008A2DE8" w:rsidRDefault="008A2DE8" w:rsidP="008A2DE8">
      <w:pPr>
        <w:suppressAutoHyphens/>
        <w:spacing w:after="0" w:line="100" w:lineRule="atLeast"/>
        <w:ind w:left="1276"/>
        <w:jc w:val="both"/>
        <w:rPr>
          <w:rFonts w:eastAsia="Calibri" w:cs="Times New Roman"/>
          <w:b/>
          <w:szCs w:val="24"/>
          <w:lang w:eastAsia="ar-SA"/>
        </w:rPr>
      </w:pPr>
      <w:r>
        <w:rPr>
          <w:rFonts w:eastAsia="Calibri" w:cs="Times New Roman"/>
          <w:b/>
          <w:szCs w:val="24"/>
          <w:lang w:eastAsia="ar-SA"/>
        </w:rPr>
        <w:t>Základní cíle:</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umožnit žákům osvojit si strategie učení a motivovat je pro celoživotní učení,</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podněcovat žáky k tvořivému myšlení, logickému uvažování a k řešení problémů,</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všestranné, účinné a otevřené komunikaci,</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rozvíjet u žáků schopnost spolupracovat a respektovat práci a úspěchy vlastní i druhých,</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připravovat žáky k tomu, aby se projevovali jako svébytné a zodpovědné osobnosti, uplatňovali svá práva a naplňovali své povinnosti,</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vytvářet u žáků potřebu projevovat pozitivní city v chování, jednání a prožívání životních situací, rozvíjet vnímavost a citové vztahy k lidem, prostředí a přírodě,</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učit žáky aktivně rozvíjet a chránit fyzické, duševní a sociální zdraví a být za ně zodpovědný,</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toleranci a ohleduplnosti k jiným lidem, jejich kulturám a duchovním hodnotám, učit je žít společně s ostatními lidmi,</w:t>
      </w:r>
    </w:p>
    <w:p w:rsidR="008A2DE8" w:rsidRDefault="008A2DE8" w:rsidP="00021290">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pomáhat žákům poznávat a rozvíjet vlastní schopnosti v souladu s reálnými možnostmi a uplatňovat je spolu s osvojenými vědomostmi a dovednostmi při rozhodování a vlastní životní a profesní orientaci.</w:t>
      </w:r>
    </w:p>
    <w:p w:rsidR="008A2DE8" w:rsidRDefault="008A2DE8" w:rsidP="008A2DE8">
      <w:pPr>
        <w:tabs>
          <w:tab w:val="left" w:pos="1636"/>
        </w:tabs>
        <w:suppressAutoHyphens/>
        <w:spacing w:after="0" w:line="100" w:lineRule="atLeast"/>
        <w:ind w:left="1636"/>
        <w:jc w:val="both"/>
        <w:rPr>
          <w:rFonts w:eastAsia="Calibri" w:cs="Times New Roman"/>
          <w:szCs w:val="24"/>
          <w:lang w:eastAsia="ar-SA"/>
        </w:rPr>
      </w:pPr>
    </w:p>
    <w:p w:rsidR="008A2DE8" w:rsidRDefault="008A2DE8" w:rsidP="008A2DE8">
      <w:pPr>
        <w:suppressAutoHyphens/>
        <w:spacing w:after="0" w:line="100" w:lineRule="atLeast"/>
        <w:ind w:left="1068"/>
        <w:jc w:val="both"/>
        <w:rPr>
          <w:rFonts w:eastAsia="Calibri" w:cs="Times New Roman"/>
          <w:szCs w:val="24"/>
          <w:lang w:eastAsia="ar-SA"/>
        </w:rPr>
      </w:pPr>
    </w:p>
    <w:p w:rsidR="008A2DE8" w:rsidRDefault="008A2DE8" w:rsidP="008A2DE8">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 xml:space="preserve">Současná škola je ve své podstatě zaměřena hlavně na výkon žáka, klade na žáka vysoké nároky. Získávání poznatků je založeno především na mechanické paměti, pozornosti, na verbálním předávání osvojených vědomostí a poznatků. Ne všichni žáci jsou schopni těmto nárokům dostát a začínají mít ve škole problémy. Pravdou však je, že se na základních školách zvyšuje procento tzv. „hraničních žáků“, žáků v pásmu </w:t>
      </w:r>
      <w:r>
        <w:rPr>
          <w:rFonts w:eastAsia="Calibri" w:cs="Times New Roman"/>
          <w:szCs w:val="24"/>
          <w:lang w:eastAsia="ar-SA"/>
        </w:rPr>
        <w:lastRenderedPageBreak/>
        <w:t>lehkého podprůměru (je vymezena přibližně rozpětím IQ 71-85). Nejedná se ještě o lehké mentální postižení, ale pouze o určité snížení předpokladů na nižší úroveň průměrné funkce.</w:t>
      </w:r>
    </w:p>
    <w:p w:rsidR="008A2DE8" w:rsidRDefault="008A2DE8" w:rsidP="008A2DE8">
      <w:pPr>
        <w:suppressAutoHyphens/>
        <w:spacing w:after="0" w:line="100" w:lineRule="atLeast"/>
        <w:ind w:left="1276" w:firstLine="1"/>
        <w:jc w:val="both"/>
        <w:rPr>
          <w:rFonts w:eastAsia="Calibri" w:cs="Times New Roman"/>
          <w:szCs w:val="24"/>
          <w:lang w:eastAsia="ar-SA"/>
        </w:rPr>
      </w:pPr>
    </w:p>
    <w:p w:rsidR="008A2DE8" w:rsidRDefault="008A2DE8" w:rsidP="008A2DE8">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 xml:space="preserve">Jelikož tuto skupinu „hraničních dětí“ reprezentuje vysoké procento žáků, domnívám se, že by se tato problematika měla stát součástí dalšího vědeckého zkoumání a pedagogické praxe. </w:t>
      </w: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jc w:val="both"/>
        <w:rPr>
          <w:rFonts w:eastAsia="Calibri" w:cs="Times New Roman"/>
          <w:szCs w:val="24"/>
          <w:lang w:eastAsia="ar-SA"/>
        </w:rPr>
      </w:pPr>
    </w:p>
    <w:p w:rsidR="008A2DE8" w:rsidRDefault="008A2DE8" w:rsidP="00021290">
      <w:pPr>
        <w:numPr>
          <w:ilvl w:val="0"/>
          <w:numId w:val="14"/>
        </w:numPr>
        <w:suppressAutoHyphens/>
        <w:spacing w:after="0" w:line="100" w:lineRule="atLeast"/>
        <w:jc w:val="both"/>
        <w:rPr>
          <w:rFonts w:eastAsia="Calibri" w:cs="Times New Roman"/>
          <w:b/>
          <w:sz w:val="28"/>
          <w:szCs w:val="28"/>
          <w:lang w:eastAsia="ar-SA"/>
        </w:rPr>
      </w:pPr>
      <w:r>
        <w:rPr>
          <w:rFonts w:eastAsia="Calibri" w:cs="Times New Roman"/>
          <w:b/>
          <w:sz w:val="28"/>
          <w:szCs w:val="28"/>
          <w:lang w:eastAsia="ar-SA"/>
        </w:rPr>
        <w:t>Přehled oborů vzdělávání</w:t>
      </w:r>
    </w:p>
    <w:p w:rsidR="008A2DE8" w:rsidRDefault="008A2DE8" w:rsidP="008A2DE8">
      <w:pPr>
        <w:suppressAutoHyphens/>
        <w:spacing w:after="0" w:line="100" w:lineRule="atLeast"/>
        <w:jc w:val="both"/>
        <w:rPr>
          <w:rFonts w:eastAsia="Calibri" w:cs="Times New Roman"/>
          <w:b/>
          <w:szCs w:val="24"/>
          <w:lang w:eastAsia="ar-SA"/>
        </w:rPr>
      </w:pPr>
    </w:p>
    <w:p w:rsidR="008A2DE8" w:rsidRDefault="008A2DE8" w:rsidP="008A2DE8">
      <w:pPr>
        <w:suppressAutoHyphens/>
        <w:spacing w:after="0" w:line="100" w:lineRule="atLeast"/>
        <w:ind w:firstLine="360"/>
        <w:jc w:val="both"/>
        <w:rPr>
          <w:rFonts w:eastAsia="Calibri" w:cs="Times New Roman"/>
          <w:szCs w:val="24"/>
          <w:lang w:eastAsia="ar-SA"/>
        </w:rPr>
      </w:pPr>
      <w:r>
        <w:rPr>
          <w:rFonts w:eastAsia="Calibri" w:cs="Times New Roman"/>
          <w:szCs w:val="24"/>
          <w:lang w:eastAsia="ar-SA"/>
        </w:rPr>
        <w:t>Obory vzdělávání pracují podle těchto školních vzdělávacích programů</w:t>
      </w:r>
    </w:p>
    <w:p w:rsidR="008A2DE8" w:rsidRDefault="008A2DE8" w:rsidP="008A2DE8">
      <w:pPr>
        <w:suppressAutoHyphens/>
        <w:spacing w:after="0" w:line="100" w:lineRule="atLeast"/>
        <w:ind w:firstLine="360"/>
        <w:jc w:val="both"/>
        <w:rPr>
          <w:rFonts w:eastAsia="Calibri" w:cs="Times New Roman"/>
          <w:b/>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579"/>
      </w:tblGrid>
      <w:tr w:rsidR="008A2DE8" w:rsidTr="008A2DE8">
        <w:tc>
          <w:tcPr>
            <w:tcW w:w="2482"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b/>
                <w:szCs w:val="24"/>
                <w:lang w:eastAsia="ar-SA"/>
              </w:rPr>
            </w:pPr>
            <w:r>
              <w:rPr>
                <w:rFonts w:eastAsia="Calibri" w:cs="Times New Roman"/>
                <w:b/>
                <w:szCs w:val="24"/>
                <w:lang w:eastAsia="ar-SA"/>
              </w:rPr>
              <w:t>Kód oboru</w:t>
            </w:r>
          </w:p>
        </w:tc>
        <w:tc>
          <w:tcPr>
            <w:tcW w:w="657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b/>
                <w:szCs w:val="24"/>
                <w:lang w:eastAsia="ar-SA"/>
              </w:rPr>
            </w:pPr>
            <w:r>
              <w:rPr>
                <w:rFonts w:eastAsia="Calibri" w:cs="Times New Roman"/>
                <w:b/>
                <w:szCs w:val="24"/>
                <w:lang w:eastAsia="ar-SA"/>
              </w:rPr>
              <w:t>Název oboru</w:t>
            </w:r>
          </w:p>
        </w:tc>
      </w:tr>
      <w:tr w:rsidR="008A2DE8" w:rsidTr="008A2DE8">
        <w:tc>
          <w:tcPr>
            <w:tcW w:w="2482"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79-01-C/01</w:t>
            </w:r>
          </w:p>
        </w:tc>
        <w:tc>
          <w:tcPr>
            <w:tcW w:w="657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Základní škola – ŠVP pro základní vzdělávání – „Škola pro život“, </w:t>
            </w:r>
          </w:p>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ŠVP pro přípravnou třídu ZŠ „Učíme se nové věci“</w:t>
            </w:r>
          </w:p>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8A2DE8" w:rsidTr="008A2DE8">
        <w:tc>
          <w:tcPr>
            <w:tcW w:w="2482"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79-01-B/01</w:t>
            </w:r>
          </w:p>
        </w:tc>
        <w:tc>
          <w:tcPr>
            <w:tcW w:w="657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Základní škola speciální – ŠVP pro základní školu speciální, </w:t>
            </w:r>
          </w:p>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8A2DE8" w:rsidTr="008A2DE8">
        <w:tc>
          <w:tcPr>
            <w:tcW w:w="2482"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78-62-C/02</w:t>
            </w:r>
          </w:p>
        </w:tc>
        <w:tc>
          <w:tcPr>
            <w:tcW w:w="657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Praktická škola dvouletá - ŠVP pro praktickou školu dvouletou</w:t>
            </w:r>
          </w:p>
          <w:p w:rsidR="008A2DE8" w:rsidRDefault="008A2DE8">
            <w:pPr>
              <w:suppressAutoHyphens/>
              <w:spacing w:after="0" w:line="100" w:lineRule="atLeast"/>
              <w:jc w:val="both"/>
              <w:rPr>
                <w:rFonts w:eastAsia="Calibri" w:cs="Times New Roman"/>
                <w:b/>
                <w:szCs w:val="24"/>
                <w:lang w:eastAsia="ar-SA"/>
              </w:rPr>
            </w:pPr>
            <w:r>
              <w:rPr>
                <w:rFonts w:eastAsia="Calibri" w:cs="Times New Roman"/>
                <w:szCs w:val="24"/>
                <w:lang w:eastAsia="ar-SA"/>
              </w:rPr>
              <w:t>denní forma vzdělávání</w:t>
            </w:r>
          </w:p>
        </w:tc>
      </w:tr>
    </w:tbl>
    <w:p w:rsidR="008A2DE8" w:rsidRDefault="008A2DE8" w:rsidP="001A3526">
      <w:pPr>
        <w:suppressAutoHyphens/>
        <w:spacing w:after="0" w:line="100" w:lineRule="atLeast"/>
        <w:jc w:val="both"/>
        <w:rPr>
          <w:rFonts w:eastAsia="Calibri" w:cs="Times New Roman"/>
          <w:b/>
          <w:szCs w:val="24"/>
          <w:lang w:eastAsia="ar-SA"/>
        </w:rPr>
      </w:pPr>
    </w:p>
    <w:p w:rsidR="008A2DE8" w:rsidRDefault="008A2DE8" w:rsidP="008A2DE8">
      <w:pPr>
        <w:suppressAutoHyphens/>
        <w:spacing w:after="0" w:line="100" w:lineRule="atLeast"/>
        <w:ind w:firstLine="360"/>
        <w:jc w:val="both"/>
        <w:rPr>
          <w:rFonts w:eastAsia="Calibri" w:cs="Times New Roman"/>
          <w:b/>
          <w:szCs w:val="24"/>
          <w:lang w:eastAsia="ar-SA"/>
        </w:rPr>
      </w:pPr>
    </w:p>
    <w:p w:rsidR="006E098E" w:rsidRDefault="006E098E" w:rsidP="008A2DE8">
      <w:pPr>
        <w:suppressAutoHyphens/>
        <w:spacing w:after="0" w:line="100" w:lineRule="atLeast"/>
        <w:ind w:firstLine="360"/>
        <w:jc w:val="both"/>
        <w:rPr>
          <w:rFonts w:eastAsia="Calibri" w:cs="Times New Roman"/>
          <w:b/>
          <w:szCs w:val="24"/>
          <w:lang w:eastAsia="ar-SA"/>
        </w:rPr>
      </w:pPr>
    </w:p>
    <w:p w:rsidR="006E098E" w:rsidRDefault="006E098E" w:rsidP="008A2DE8">
      <w:pPr>
        <w:suppressAutoHyphens/>
        <w:spacing w:after="0" w:line="100" w:lineRule="atLeast"/>
        <w:ind w:firstLine="360"/>
        <w:jc w:val="both"/>
        <w:rPr>
          <w:rFonts w:eastAsia="Calibri" w:cs="Times New Roman"/>
          <w:b/>
          <w:szCs w:val="24"/>
          <w:lang w:eastAsia="ar-SA"/>
        </w:rPr>
      </w:pPr>
    </w:p>
    <w:p w:rsidR="006E098E" w:rsidRDefault="006E098E" w:rsidP="008A2DE8">
      <w:pPr>
        <w:suppressAutoHyphens/>
        <w:spacing w:after="0" w:line="100" w:lineRule="atLeast"/>
        <w:ind w:firstLine="360"/>
        <w:jc w:val="both"/>
        <w:rPr>
          <w:rFonts w:eastAsia="Calibri" w:cs="Times New Roman"/>
          <w:b/>
          <w:szCs w:val="24"/>
          <w:lang w:eastAsia="ar-SA"/>
        </w:rPr>
      </w:pPr>
    </w:p>
    <w:p w:rsidR="006E098E" w:rsidRDefault="006E098E" w:rsidP="008A2DE8">
      <w:pPr>
        <w:suppressAutoHyphens/>
        <w:spacing w:after="0" w:line="100" w:lineRule="atLeast"/>
        <w:ind w:firstLine="360"/>
        <w:jc w:val="both"/>
        <w:rPr>
          <w:rFonts w:eastAsia="Calibri" w:cs="Times New Roman"/>
          <w:b/>
          <w:szCs w:val="24"/>
          <w:lang w:eastAsia="ar-SA"/>
        </w:rPr>
      </w:pPr>
    </w:p>
    <w:p w:rsidR="008A2DE8" w:rsidRDefault="008A2DE8" w:rsidP="008A2DE8">
      <w:pPr>
        <w:suppressAutoHyphens/>
        <w:spacing w:after="0" w:line="100" w:lineRule="atLeast"/>
        <w:ind w:firstLine="360"/>
        <w:jc w:val="both"/>
        <w:rPr>
          <w:rFonts w:eastAsia="Calibri" w:cs="Times New Roman"/>
          <w:b/>
          <w:szCs w:val="24"/>
          <w:lang w:eastAsia="ar-SA"/>
        </w:rPr>
      </w:pPr>
    </w:p>
    <w:p w:rsidR="008A2DE8" w:rsidRDefault="008A2DE8" w:rsidP="008A2DE8">
      <w:pPr>
        <w:tabs>
          <w:tab w:val="left" w:pos="786"/>
        </w:tabs>
        <w:suppressAutoHyphens/>
        <w:spacing w:after="0" w:line="100" w:lineRule="atLeast"/>
        <w:jc w:val="both"/>
        <w:rPr>
          <w:rFonts w:eastAsia="Calibri" w:cs="Times New Roman"/>
          <w:b/>
          <w:szCs w:val="24"/>
          <w:lang w:eastAsia="ar-SA"/>
        </w:rPr>
      </w:pPr>
      <w:r>
        <w:rPr>
          <w:rFonts w:eastAsia="Calibri" w:cs="Times New Roman"/>
          <w:b/>
          <w:szCs w:val="24"/>
          <w:lang w:eastAsia="ar-SA"/>
        </w:rPr>
        <w:t>2.1. Personální zajištění</w:t>
      </w:r>
    </w:p>
    <w:p w:rsidR="008A2DE8" w:rsidRDefault="008A2DE8" w:rsidP="008A2DE8">
      <w:pPr>
        <w:tabs>
          <w:tab w:val="left" w:pos="786"/>
        </w:tabs>
        <w:suppressAutoHyphens/>
        <w:spacing w:after="0" w:line="100" w:lineRule="atLeast"/>
        <w:jc w:val="both"/>
        <w:rPr>
          <w:rFonts w:eastAsia="Calibri" w:cs="Times New Roman"/>
          <w:b/>
          <w:sz w:val="28"/>
          <w:szCs w:val="28"/>
          <w:lang w:eastAsia="ar-SA"/>
        </w:rPr>
      </w:pPr>
    </w:p>
    <w:p w:rsidR="008A2DE8" w:rsidRDefault="008A2DE8" w:rsidP="008A2DE8">
      <w:pPr>
        <w:tabs>
          <w:tab w:val="left" w:pos="786"/>
        </w:tabs>
        <w:suppressAutoHyphens/>
        <w:spacing w:after="0" w:line="100" w:lineRule="atLeast"/>
        <w:jc w:val="both"/>
        <w:rPr>
          <w:rFonts w:eastAsia="Calibri" w:cs="Times New Roman"/>
          <w:szCs w:val="24"/>
          <w:lang w:eastAsia="ar-SA"/>
        </w:rPr>
      </w:pPr>
      <w:r>
        <w:rPr>
          <w:rFonts w:eastAsia="Calibri" w:cs="Times New Roman"/>
          <w:szCs w:val="24"/>
          <w:lang w:eastAsia="ar-SA"/>
        </w:rPr>
        <w:tab/>
        <w:t>Na škole pracuje 18 pedagogických pracovníků včetně ředitelky školy a zást</w:t>
      </w:r>
      <w:r w:rsidR="001A3526">
        <w:rPr>
          <w:rFonts w:eastAsia="Calibri" w:cs="Times New Roman"/>
          <w:szCs w:val="24"/>
          <w:lang w:eastAsia="ar-SA"/>
        </w:rPr>
        <w:t>upkyně ředitelky školy, z toho 5 asistentů</w:t>
      </w:r>
      <w:r>
        <w:rPr>
          <w:rFonts w:eastAsia="Calibri" w:cs="Times New Roman"/>
          <w:szCs w:val="24"/>
          <w:lang w:eastAsia="ar-SA"/>
        </w:rPr>
        <w:t xml:space="preserve"> pedagoga.</w:t>
      </w:r>
    </w:p>
    <w:p w:rsidR="008A2DE8" w:rsidRDefault="008A2DE8" w:rsidP="008A2DE8">
      <w:pPr>
        <w:tabs>
          <w:tab w:val="left" w:pos="786"/>
        </w:tabs>
        <w:suppressAutoHyphens/>
        <w:spacing w:after="0" w:line="100" w:lineRule="atLeast"/>
        <w:jc w:val="both"/>
        <w:rPr>
          <w:rFonts w:eastAsia="Calibri" w:cs="Times New Roman"/>
          <w:szCs w:val="24"/>
          <w:lang w:eastAsia="ar-SA"/>
        </w:rPr>
      </w:pPr>
      <w:r>
        <w:rPr>
          <w:rFonts w:eastAsia="Calibri" w:cs="Times New Roman"/>
          <w:b/>
          <w:szCs w:val="24"/>
          <w:lang w:eastAsia="ar-SA"/>
        </w:rPr>
        <w:tab/>
      </w:r>
      <w:r w:rsidR="001A3526">
        <w:rPr>
          <w:rFonts w:eastAsia="Calibri" w:cs="Times New Roman"/>
          <w:szCs w:val="24"/>
          <w:lang w:eastAsia="ar-SA"/>
        </w:rPr>
        <w:t>Ve školním roce 2018/2019</w:t>
      </w:r>
      <w:r>
        <w:rPr>
          <w:rFonts w:eastAsia="Calibri" w:cs="Times New Roman"/>
          <w:szCs w:val="24"/>
          <w:lang w:eastAsia="ar-SA"/>
        </w:rPr>
        <w:t xml:space="preserve"> došlo ke změně ve složení pedagogického sboru. Po rodičovské dovolené se vrátila do pracovního procesu plně kvalifikovaná pedagogická </w:t>
      </w:r>
      <w:r w:rsidR="00A27311">
        <w:rPr>
          <w:rFonts w:eastAsia="Calibri" w:cs="Times New Roman"/>
          <w:szCs w:val="24"/>
          <w:lang w:eastAsia="ar-SA"/>
        </w:rPr>
        <w:t xml:space="preserve">pracovnice a plně kvalifikovaná pedagogická pracovnice nastoupila na mateřskou dovolenou. </w:t>
      </w:r>
      <w:r w:rsidR="001A3526">
        <w:rPr>
          <w:rFonts w:eastAsia="Calibri" w:cs="Times New Roman"/>
          <w:szCs w:val="24"/>
          <w:lang w:eastAsia="ar-SA"/>
        </w:rPr>
        <w:t>Ve školním roce 2018/2019</w:t>
      </w:r>
      <w:r>
        <w:rPr>
          <w:rFonts w:eastAsia="Calibri" w:cs="Times New Roman"/>
          <w:szCs w:val="24"/>
          <w:lang w:eastAsia="ar-SA"/>
        </w:rPr>
        <w:t xml:space="preserve"> pokr</w:t>
      </w:r>
      <w:r w:rsidR="001A3526">
        <w:rPr>
          <w:rFonts w:eastAsia="Calibri" w:cs="Times New Roman"/>
          <w:szCs w:val="24"/>
          <w:lang w:eastAsia="ar-SA"/>
        </w:rPr>
        <w:t>ačují ve vysokoškolském studiu 2 pedagogičtí pracovníci, z toho jeden vysokoškolské studium úspěšně ukončil</w:t>
      </w:r>
      <w:r w:rsidR="004B57D6">
        <w:rPr>
          <w:rFonts w:eastAsia="Calibri" w:cs="Times New Roman"/>
          <w:szCs w:val="24"/>
          <w:lang w:eastAsia="ar-SA"/>
        </w:rPr>
        <w:t xml:space="preserve"> státní závěrečnou zkouškou v magisterském studiu</w:t>
      </w:r>
      <w:r w:rsidR="001A3526">
        <w:rPr>
          <w:rFonts w:eastAsia="Calibri" w:cs="Times New Roman"/>
          <w:szCs w:val="24"/>
          <w:lang w:eastAsia="ar-SA"/>
        </w:rPr>
        <w:t>. Jedna pedagogická pracovnice ukončila pracovní poměr dohodou</w:t>
      </w:r>
      <w:r w:rsidR="00A27311">
        <w:rPr>
          <w:rFonts w:eastAsia="Calibri" w:cs="Times New Roman"/>
          <w:szCs w:val="24"/>
          <w:lang w:eastAsia="ar-SA"/>
        </w:rPr>
        <w:t xml:space="preserve"> ke dni 30. 6. 2019</w:t>
      </w:r>
      <w:r w:rsidR="001A3526">
        <w:rPr>
          <w:rFonts w:eastAsia="Calibri" w:cs="Times New Roman"/>
          <w:szCs w:val="24"/>
          <w:lang w:eastAsia="ar-SA"/>
        </w:rPr>
        <w:t xml:space="preserve"> –</w:t>
      </w:r>
      <w:r w:rsidR="00A27311">
        <w:rPr>
          <w:rFonts w:eastAsia="Calibri" w:cs="Times New Roman"/>
          <w:szCs w:val="24"/>
          <w:lang w:eastAsia="ar-SA"/>
        </w:rPr>
        <w:t xml:space="preserve"> odchod do starobního důchodu. </w:t>
      </w:r>
      <w:r>
        <w:rPr>
          <w:rFonts w:eastAsia="Calibri" w:cs="Times New Roman"/>
          <w:szCs w:val="24"/>
          <w:lang w:eastAsia="ar-SA"/>
        </w:rPr>
        <w:t>Všichni učitelé se průběžně účastní dalšího vzdělávání pedagogických pracovníků (DVPP), které zajišťuje NIDV Karlovy Vary a jiné organizace.</w:t>
      </w:r>
    </w:p>
    <w:p w:rsidR="008A2DE8" w:rsidRDefault="008A2DE8" w:rsidP="008A2DE8">
      <w:pPr>
        <w:tabs>
          <w:tab w:val="left" w:pos="786"/>
        </w:tabs>
        <w:suppressAutoHyphens/>
        <w:spacing w:after="0" w:line="100" w:lineRule="atLeast"/>
        <w:jc w:val="both"/>
        <w:rPr>
          <w:rFonts w:eastAsia="Calibri" w:cs="Times New Roman"/>
          <w:szCs w:val="24"/>
          <w:lang w:eastAsia="ar-SA"/>
        </w:rPr>
      </w:pPr>
    </w:p>
    <w:p w:rsidR="008A2DE8" w:rsidRDefault="008A2DE8" w:rsidP="008A2DE8">
      <w:pPr>
        <w:suppressAutoHyphens/>
        <w:spacing w:after="0" w:line="100" w:lineRule="atLeast"/>
        <w:ind w:firstLine="708"/>
        <w:jc w:val="both"/>
        <w:rPr>
          <w:rFonts w:eastAsia="Times New Roman" w:cs="Times New Roman"/>
          <w:b/>
          <w:szCs w:val="24"/>
          <w:lang w:eastAsia="ar-SA"/>
        </w:rPr>
      </w:pPr>
    </w:p>
    <w:p w:rsidR="001A3526" w:rsidRDefault="001A3526" w:rsidP="008A2DE8">
      <w:pPr>
        <w:suppressAutoHyphens/>
        <w:spacing w:after="0" w:line="100" w:lineRule="atLeast"/>
        <w:ind w:firstLine="708"/>
        <w:jc w:val="both"/>
        <w:rPr>
          <w:rFonts w:eastAsia="Times New Roman" w:cs="Times New Roman"/>
          <w:b/>
          <w:szCs w:val="24"/>
          <w:lang w:eastAsia="ar-SA"/>
        </w:rPr>
      </w:pPr>
    </w:p>
    <w:p w:rsidR="008A2DE8" w:rsidRDefault="008A2DE8" w:rsidP="008A2DE8">
      <w:pPr>
        <w:suppressAutoHyphens/>
        <w:spacing w:after="0" w:line="100" w:lineRule="atLeast"/>
        <w:ind w:firstLine="708"/>
        <w:jc w:val="both"/>
        <w:rPr>
          <w:rFonts w:eastAsia="Times New Roman" w:cs="Times New Roman"/>
          <w:b/>
          <w:szCs w:val="24"/>
          <w:lang w:eastAsia="ar-SA"/>
        </w:rPr>
      </w:pPr>
      <w:r>
        <w:rPr>
          <w:rFonts w:eastAsia="Times New Roman" w:cs="Times New Roman"/>
          <w:b/>
          <w:szCs w:val="24"/>
          <w:lang w:eastAsia="ar-SA"/>
        </w:rPr>
        <w:lastRenderedPageBreak/>
        <w:t xml:space="preserve">Počet </w:t>
      </w:r>
      <w:r w:rsidR="001A3526">
        <w:rPr>
          <w:rFonts w:eastAsia="Times New Roman" w:cs="Times New Roman"/>
          <w:b/>
          <w:szCs w:val="24"/>
          <w:lang w:eastAsia="ar-SA"/>
        </w:rPr>
        <w:t>pracovníků ve školním roce 2018/2019</w:t>
      </w:r>
      <w:r>
        <w:rPr>
          <w:rFonts w:eastAsia="Times New Roman" w:cs="Times New Roman"/>
          <w:b/>
          <w:szCs w:val="24"/>
          <w:lang w:eastAsia="ar-SA"/>
        </w:rPr>
        <w:t>:</w:t>
      </w:r>
    </w:p>
    <w:p w:rsidR="008A2DE8" w:rsidRDefault="008A2DE8" w:rsidP="008A2DE8">
      <w:pPr>
        <w:suppressAutoHyphens/>
        <w:spacing w:after="0" w:line="100" w:lineRule="atLeast"/>
        <w:ind w:left="851"/>
        <w:jc w:val="both"/>
        <w:rPr>
          <w:rFonts w:eastAsia="Calibri" w:cs="Times New Roman"/>
          <w:b/>
          <w:szCs w:val="24"/>
          <w:lang w:eastAsia="ar-SA"/>
        </w:rPr>
      </w:pPr>
    </w:p>
    <w:tbl>
      <w:tblPr>
        <w:tblW w:w="85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32"/>
      </w:tblGrid>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Třídní učitel</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10</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Ředitelka</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Zástupce ředitelky školy</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Učitel bez třídnictví</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Asistent pedagoga </w:t>
            </w:r>
          </w:p>
        </w:tc>
        <w:tc>
          <w:tcPr>
            <w:tcW w:w="5132" w:type="dxa"/>
            <w:tcBorders>
              <w:top w:val="single" w:sz="4" w:space="0" w:color="auto"/>
              <w:left w:val="single" w:sz="4" w:space="0" w:color="auto"/>
              <w:bottom w:val="single" w:sz="4" w:space="0" w:color="auto"/>
              <w:right w:val="single" w:sz="4" w:space="0" w:color="auto"/>
            </w:tcBorders>
          </w:tcPr>
          <w:p w:rsidR="008A2DE8" w:rsidRDefault="001A3526">
            <w:pPr>
              <w:suppressAutoHyphens/>
              <w:spacing w:after="0" w:line="100" w:lineRule="atLeast"/>
              <w:jc w:val="center"/>
              <w:rPr>
                <w:rFonts w:eastAsia="Calibri" w:cs="Times New Roman"/>
                <w:szCs w:val="24"/>
                <w:lang w:eastAsia="ar-SA"/>
              </w:rPr>
            </w:pPr>
            <w:r>
              <w:rPr>
                <w:rFonts w:eastAsia="Calibri" w:cs="Times New Roman"/>
                <w:szCs w:val="24"/>
                <w:lang w:eastAsia="ar-SA"/>
              </w:rPr>
              <w:t>5</w:t>
            </w:r>
          </w:p>
          <w:p w:rsidR="008A2DE8" w:rsidRDefault="008A2DE8" w:rsidP="006E098E">
            <w:pPr>
              <w:suppressAutoHyphens/>
              <w:spacing w:after="0" w:line="100" w:lineRule="atLeast"/>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Vychovatelka školní družiny</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Školník - údržbář</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Uklízečka</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2</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Ekonomka</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Mzdová účetní</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rsidR="008A2DE8" w:rsidRDefault="008A2DE8">
            <w:pPr>
              <w:suppressAutoHyphens/>
              <w:spacing w:after="0" w:line="100" w:lineRule="atLeast"/>
              <w:jc w:val="center"/>
              <w:rPr>
                <w:rFonts w:eastAsia="Calibri" w:cs="Times New Roman"/>
                <w:szCs w:val="24"/>
                <w:lang w:eastAsia="ar-SA"/>
              </w:rPr>
            </w:pP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Pracovnice školní jídelny - výdejny</w:t>
            </w:r>
          </w:p>
        </w:tc>
        <w:tc>
          <w:tcPr>
            <w:tcW w:w="5132"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tc>
      </w:tr>
      <w:tr w:rsidR="008A2DE8" w:rsidTr="008A2DE8">
        <w:tc>
          <w:tcPr>
            <w:tcW w:w="3369" w:type="dxa"/>
            <w:tcBorders>
              <w:top w:val="single" w:sz="4" w:space="0" w:color="auto"/>
              <w:left w:val="single" w:sz="4" w:space="0" w:color="auto"/>
              <w:bottom w:val="single" w:sz="4" w:space="0" w:color="auto"/>
              <w:right w:val="single" w:sz="4" w:space="0" w:color="auto"/>
            </w:tcBorders>
            <w:hideMark/>
          </w:tcPr>
          <w:p w:rsidR="008A2DE8" w:rsidRDefault="008A2DE8">
            <w:pPr>
              <w:suppressAutoHyphens/>
              <w:spacing w:after="0" w:line="100" w:lineRule="atLeast"/>
              <w:jc w:val="both"/>
              <w:rPr>
                <w:rFonts w:eastAsia="Calibri" w:cs="Times New Roman"/>
                <w:szCs w:val="24"/>
                <w:lang w:eastAsia="ar-SA"/>
              </w:rPr>
            </w:pPr>
            <w:r>
              <w:rPr>
                <w:rFonts w:eastAsia="Calibri" w:cs="Times New Roman"/>
                <w:szCs w:val="24"/>
                <w:lang w:eastAsia="ar-SA"/>
              </w:rPr>
              <w:t>celkem</w:t>
            </w:r>
          </w:p>
        </w:tc>
        <w:tc>
          <w:tcPr>
            <w:tcW w:w="5132" w:type="dxa"/>
            <w:tcBorders>
              <w:top w:val="single" w:sz="4" w:space="0" w:color="auto"/>
              <w:left w:val="single" w:sz="4" w:space="0" w:color="auto"/>
              <w:bottom w:val="single" w:sz="4" w:space="0" w:color="auto"/>
              <w:right w:val="single" w:sz="4" w:space="0" w:color="auto"/>
            </w:tcBorders>
          </w:tcPr>
          <w:p w:rsidR="008A2DE8" w:rsidRDefault="008A2DE8">
            <w:pPr>
              <w:suppressAutoHyphens/>
              <w:spacing w:after="0" w:line="100" w:lineRule="atLeast"/>
              <w:jc w:val="center"/>
              <w:rPr>
                <w:rFonts w:eastAsia="Calibri" w:cs="Times New Roman"/>
                <w:szCs w:val="24"/>
                <w:lang w:eastAsia="ar-SA"/>
              </w:rPr>
            </w:pPr>
            <w:r>
              <w:rPr>
                <w:rFonts w:eastAsia="Calibri" w:cs="Times New Roman"/>
                <w:szCs w:val="24"/>
                <w:lang w:eastAsia="ar-SA"/>
              </w:rPr>
              <w:t>23</w:t>
            </w:r>
          </w:p>
          <w:p w:rsidR="008A2DE8" w:rsidRDefault="008A2DE8">
            <w:pPr>
              <w:suppressAutoHyphens/>
              <w:spacing w:after="0" w:line="100" w:lineRule="atLeast"/>
              <w:jc w:val="center"/>
              <w:rPr>
                <w:rFonts w:eastAsia="Calibri" w:cs="Times New Roman"/>
                <w:szCs w:val="24"/>
                <w:lang w:eastAsia="ar-SA"/>
              </w:rPr>
            </w:pPr>
          </w:p>
        </w:tc>
      </w:tr>
    </w:tbl>
    <w:p w:rsidR="008A2DE8" w:rsidRDefault="008A2DE8" w:rsidP="008A2DE8">
      <w:pPr>
        <w:suppressAutoHyphens/>
        <w:spacing w:after="0" w:line="100" w:lineRule="atLeast"/>
        <w:jc w:val="both"/>
        <w:rPr>
          <w:rFonts w:ascii="Calibri" w:eastAsia="Calibri" w:hAnsi="Calibri" w:cs="Times New Roman"/>
          <w:sz w:val="22"/>
          <w:lang w:eastAsia="ar-SA"/>
        </w:rPr>
      </w:pPr>
    </w:p>
    <w:p w:rsidR="00D97067" w:rsidRDefault="00D97067" w:rsidP="00A27311">
      <w:pPr>
        <w:suppressAutoHyphens/>
        <w:spacing w:after="0" w:line="100" w:lineRule="atLeast"/>
        <w:jc w:val="both"/>
        <w:rPr>
          <w:rFonts w:ascii="Calibri" w:eastAsia="Calibri" w:hAnsi="Calibri" w:cs="Times New Roman"/>
          <w:sz w:val="22"/>
          <w:lang w:eastAsia="ar-SA"/>
        </w:rPr>
      </w:pPr>
    </w:p>
    <w:p w:rsidR="008A2DE8" w:rsidRDefault="008A2DE8" w:rsidP="008A2DE8">
      <w:pPr>
        <w:suppressAutoHyphens/>
        <w:spacing w:after="0" w:line="100" w:lineRule="atLeast"/>
        <w:ind w:left="708"/>
        <w:jc w:val="both"/>
        <w:rPr>
          <w:rFonts w:ascii="Calibri" w:eastAsia="Calibri" w:hAnsi="Calibri" w:cs="Times New Roman"/>
          <w:sz w:val="22"/>
          <w:lang w:eastAsia="ar-SA"/>
        </w:rPr>
      </w:pPr>
    </w:p>
    <w:p w:rsidR="008A2DE8" w:rsidRDefault="008A2DE8" w:rsidP="008A2DE8">
      <w:pPr>
        <w:suppressAutoHyphens/>
        <w:spacing w:after="0" w:line="100" w:lineRule="atLeast"/>
        <w:ind w:left="708"/>
        <w:jc w:val="both"/>
        <w:rPr>
          <w:rFonts w:ascii="Calibri" w:eastAsia="Calibri" w:hAnsi="Calibri" w:cs="Times New Roman"/>
          <w:sz w:val="22"/>
          <w:lang w:eastAsia="ar-SA"/>
        </w:rPr>
      </w:pPr>
    </w:p>
    <w:p w:rsidR="008A2DE8" w:rsidRDefault="008A2DE8" w:rsidP="008A2DE8">
      <w:pPr>
        <w:tabs>
          <w:tab w:val="left" w:pos="786"/>
        </w:tabs>
        <w:suppressAutoHyphens/>
        <w:spacing w:after="0" w:line="100" w:lineRule="atLeast"/>
        <w:jc w:val="both"/>
        <w:rPr>
          <w:rFonts w:eastAsia="Calibri" w:cs="Times New Roman"/>
          <w:b/>
          <w:szCs w:val="24"/>
          <w:lang w:eastAsia="ar-SA"/>
        </w:rPr>
      </w:pPr>
      <w:r>
        <w:rPr>
          <w:rFonts w:eastAsia="Calibri" w:cs="Times New Roman"/>
          <w:b/>
          <w:szCs w:val="24"/>
          <w:lang w:eastAsia="ar-SA"/>
        </w:rPr>
        <w:t>2.2. Věkové složení pedagogických pracovníků:</w:t>
      </w:r>
    </w:p>
    <w:p w:rsidR="008A2DE8" w:rsidRDefault="008A2DE8" w:rsidP="008A2DE8">
      <w:pPr>
        <w:suppressAutoHyphens/>
        <w:spacing w:after="0" w:line="100" w:lineRule="atLeast"/>
        <w:ind w:left="540"/>
        <w:jc w:val="both"/>
        <w:rPr>
          <w:rFonts w:eastAsia="Calibri" w:cs="Times New Roman"/>
          <w:b/>
          <w:szCs w:val="24"/>
          <w:lang w:eastAsia="ar-SA"/>
        </w:rPr>
      </w:pPr>
    </w:p>
    <w:tbl>
      <w:tblPr>
        <w:tblW w:w="0" w:type="auto"/>
        <w:tblInd w:w="-25" w:type="dxa"/>
        <w:tblLayout w:type="fixed"/>
        <w:tblLook w:val="04A0" w:firstRow="1" w:lastRow="0" w:firstColumn="1" w:lastColumn="0" w:noHBand="0" w:noVBand="1"/>
      </w:tblPr>
      <w:tblGrid>
        <w:gridCol w:w="2303"/>
        <w:gridCol w:w="2303"/>
        <w:gridCol w:w="2303"/>
        <w:gridCol w:w="2353"/>
      </w:tblGrid>
      <w:tr w:rsidR="008A2DE8" w:rsidTr="008A2DE8">
        <w:tc>
          <w:tcPr>
            <w:tcW w:w="2303"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do 30 let</w:t>
            </w:r>
          </w:p>
          <w:p w:rsidR="008A2DE8" w:rsidRDefault="008A2DE8">
            <w:pPr>
              <w:suppressAutoHyphens/>
              <w:snapToGrid w:val="0"/>
              <w:spacing w:after="0" w:line="100" w:lineRule="atLeast"/>
              <w:jc w:val="center"/>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31 – 50 let</w:t>
            </w:r>
          </w:p>
        </w:tc>
        <w:tc>
          <w:tcPr>
            <w:tcW w:w="2353" w:type="dxa"/>
            <w:tcBorders>
              <w:top w:val="single" w:sz="4" w:space="0" w:color="000000"/>
              <w:left w:val="single" w:sz="4" w:space="0" w:color="000000"/>
              <w:bottom w:val="single" w:sz="4" w:space="0" w:color="000000"/>
              <w:right w:val="single" w:sz="4" w:space="0" w:color="000000"/>
            </w:tcBorders>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nad 51 let</w:t>
            </w:r>
          </w:p>
        </w:tc>
      </w:tr>
      <w:tr w:rsidR="008A2DE8" w:rsidTr="008A2DE8">
        <w:tc>
          <w:tcPr>
            <w:tcW w:w="2303"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Celkem</w:t>
            </w:r>
          </w:p>
          <w:p w:rsidR="008A2DE8" w:rsidRDefault="008A2DE8">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rsidR="008A2DE8" w:rsidRDefault="00A2731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0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7</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8A2DE8" w:rsidRDefault="00A2731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r>
      <w:tr w:rsidR="008A2DE8" w:rsidTr="008A2DE8">
        <w:tc>
          <w:tcPr>
            <w:tcW w:w="2303"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Ženy</w:t>
            </w:r>
          </w:p>
          <w:p w:rsidR="008A2DE8" w:rsidRDefault="008A2DE8">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rsidR="008A2DE8" w:rsidRDefault="00A2731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0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szCs w:val="24"/>
                <w:lang w:eastAsia="ar-SA"/>
              </w:rPr>
              <w:t>5</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7</w:t>
            </w:r>
          </w:p>
        </w:tc>
      </w:tr>
      <w:tr w:rsidR="008A2DE8" w:rsidTr="008A2DE8">
        <w:tc>
          <w:tcPr>
            <w:tcW w:w="2303"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Muži</w:t>
            </w:r>
          </w:p>
          <w:p w:rsidR="008A2DE8" w:rsidRDefault="008A2DE8">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w:t>
            </w:r>
          </w:p>
        </w:tc>
      </w:tr>
    </w:tbl>
    <w:p w:rsidR="008A2DE8" w:rsidRDefault="008A2DE8" w:rsidP="008A2DE8">
      <w:pPr>
        <w:suppressAutoHyphens/>
        <w:spacing w:after="0" w:line="100" w:lineRule="atLeast"/>
        <w:jc w:val="both"/>
        <w:rPr>
          <w:rFonts w:ascii="Calibri" w:eastAsia="Calibri" w:hAnsi="Calibri" w:cs="Times New Roman"/>
          <w:sz w:val="22"/>
          <w:lang w:eastAsia="ar-SA"/>
        </w:rPr>
      </w:pPr>
    </w:p>
    <w:p w:rsidR="008A2DE8" w:rsidRDefault="008A2DE8" w:rsidP="00A27311">
      <w:pPr>
        <w:suppressAutoHyphens/>
        <w:spacing w:after="0" w:line="100" w:lineRule="atLeast"/>
        <w:jc w:val="both"/>
        <w:rPr>
          <w:rFonts w:ascii="Calibri" w:eastAsia="Calibri" w:hAnsi="Calibri" w:cs="Times New Roman"/>
          <w:sz w:val="22"/>
          <w:lang w:eastAsia="ar-SA"/>
        </w:rPr>
      </w:pPr>
    </w:p>
    <w:p w:rsidR="006E098E" w:rsidRDefault="006E098E" w:rsidP="00A27311">
      <w:pPr>
        <w:suppressAutoHyphens/>
        <w:spacing w:after="0" w:line="100" w:lineRule="atLeast"/>
        <w:jc w:val="both"/>
        <w:rPr>
          <w:rFonts w:ascii="Calibri" w:eastAsia="Calibri" w:hAnsi="Calibri" w:cs="Times New Roman"/>
          <w:sz w:val="22"/>
          <w:lang w:eastAsia="ar-SA"/>
        </w:rPr>
      </w:pPr>
    </w:p>
    <w:p w:rsidR="006E098E" w:rsidRDefault="006E098E" w:rsidP="00A27311">
      <w:pPr>
        <w:suppressAutoHyphens/>
        <w:spacing w:after="0" w:line="100" w:lineRule="atLeast"/>
        <w:jc w:val="both"/>
        <w:rPr>
          <w:rFonts w:ascii="Calibri" w:eastAsia="Calibri" w:hAnsi="Calibri" w:cs="Times New Roman"/>
          <w:sz w:val="22"/>
          <w:lang w:eastAsia="ar-SA"/>
        </w:rPr>
      </w:pPr>
    </w:p>
    <w:p w:rsidR="006E098E" w:rsidRDefault="006E098E" w:rsidP="00A27311">
      <w:pPr>
        <w:suppressAutoHyphens/>
        <w:spacing w:after="0" w:line="100" w:lineRule="atLeast"/>
        <w:jc w:val="both"/>
        <w:rPr>
          <w:rFonts w:ascii="Calibri" w:eastAsia="Calibri" w:hAnsi="Calibri" w:cs="Times New Roman"/>
          <w:sz w:val="22"/>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lastRenderedPageBreak/>
        <w:t>2.3.  Analýza kvalifikovanosti podle jednotlivých zařízení:</w:t>
      </w:r>
    </w:p>
    <w:p w:rsidR="008A2DE8" w:rsidRDefault="008A2DE8" w:rsidP="008A2DE8">
      <w:pPr>
        <w:suppressAutoHyphens/>
        <w:spacing w:after="0" w:line="240" w:lineRule="auto"/>
        <w:ind w:firstLine="540"/>
        <w:jc w:val="both"/>
        <w:rPr>
          <w:rFonts w:eastAsia="Times New Roman" w:cs="Times New Roman"/>
          <w:b/>
          <w:szCs w:val="24"/>
          <w:lang w:eastAsia="ar-SA"/>
        </w:rPr>
      </w:pPr>
    </w:p>
    <w:tbl>
      <w:tblPr>
        <w:tblW w:w="0" w:type="dxa"/>
        <w:tblInd w:w="-25" w:type="dxa"/>
        <w:tblLayout w:type="fixed"/>
        <w:tblLook w:val="04A0" w:firstRow="1" w:lastRow="0" w:firstColumn="1" w:lastColumn="0" w:noHBand="0" w:noVBand="1"/>
      </w:tblPr>
      <w:tblGrid>
        <w:gridCol w:w="1842"/>
        <w:gridCol w:w="1842"/>
        <w:gridCol w:w="1842"/>
        <w:gridCol w:w="1843"/>
        <w:gridCol w:w="1893"/>
      </w:tblGrid>
      <w:tr w:rsidR="008A2DE8" w:rsidTr="008A2DE8">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druh zařízení</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fyzické osoby</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kvalifikovaní</w:t>
            </w:r>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nekvalifikovaní</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dálkově studující</w:t>
            </w:r>
          </w:p>
        </w:tc>
      </w:tr>
      <w:tr w:rsidR="008A2DE8" w:rsidTr="008A2DE8">
        <w:tc>
          <w:tcPr>
            <w:tcW w:w="1842" w:type="dxa"/>
            <w:tcBorders>
              <w:top w:val="single" w:sz="4" w:space="0" w:color="000000"/>
              <w:left w:val="single" w:sz="4" w:space="0" w:color="000000"/>
              <w:bottom w:val="single" w:sz="4" w:space="0" w:color="000000"/>
              <w:right w:val="nil"/>
            </w:tcBorders>
            <w:vAlign w:val="center"/>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rsidR="008A2DE8" w:rsidRDefault="008A2DE8" w:rsidP="006E098E">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přípravná třída</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8A2DE8" w:rsidTr="008A2DE8">
        <w:tc>
          <w:tcPr>
            <w:tcW w:w="1842"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rsidR="008A2DE8" w:rsidRDefault="008A2DE8">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8</w:t>
            </w:r>
          </w:p>
        </w:tc>
        <w:tc>
          <w:tcPr>
            <w:tcW w:w="1842" w:type="dxa"/>
            <w:tcBorders>
              <w:top w:val="single" w:sz="4" w:space="0" w:color="000000"/>
              <w:left w:val="single" w:sz="4" w:space="0" w:color="000000"/>
              <w:bottom w:val="single" w:sz="4" w:space="0" w:color="000000"/>
              <w:right w:val="nil"/>
            </w:tcBorders>
            <w:vAlign w:val="center"/>
            <w:hideMark/>
          </w:tcPr>
          <w:p w:rsidR="008A2DE8" w:rsidRDefault="006E5D0F">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bookmarkStart w:id="0" w:name="_GoBack"/>
            <w:bookmarkEnd w:id="0"/>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A27311">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r>
      <w:tr w:rsidR="008A2DE8" w:rsidTr="008A2DE8">
        <w:tc>
          <w:tcPr>
            <w:tcW w:w="1842"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 speciální</w:t>
            </w:r>
          </w:p>
          <w:p w:rsidR="008A2DE8" w:rsidRDefault="008A2DE8">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8A2DE8" w:rsidTr="008A2DE8">
        <w:tc>
          <w:tcPr>
            <w:tcW w:w="1842"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Praktická škola dvouletá</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6</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8A2DE8" w:rsidTr="008A2DE8">
        <w:tc>
          <w:tcPr>
            <w:tcW w:w="1842"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jc w:val="both"/>
              <w:rPr>
                <w:rFonts w:eastAsia="Times New Roman" w:cs="Times New Roman"/>
                <w:b/>
                <w:szCs w:val="24"/>
                <w:lang w:eastAsia="ar-SA"/>
              </w:rPr>
            </w:pPr>
            <w:r>
              <w:rPr>
                <w:rFonts w:eastAsia="Times New Roman" w:cs="Times New Roman"/>
                <w:b/>
                <w:szCs w:val="24"/>
                <w:lang w:eastAsia="ar-SA"/>
              </w:rPr>
              <w:t>Školní družina</w:t>
            </w:r>
          </w:p>
          <w:p w:rsidR="008A2DE8" w:rsidRDefault="008A2DE8">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bl>
    <w:p w:rsidR="008A2DE8" w:rsidRDefault="008A2DE8" w:rsidP="008A2DE8">
      <w:pPr>
        <w:suppressAutoHyphens/>
        <w:spacing w:after="0" w:line="240" w:lineRule="auto"/>
        <w:ind w:left="851" w:hanging="425"/>
        <w:rPr>
          <w:rFonts w:eastAsia="Times New Roman" w:cs="Times New Roman"/>
          <w:b/>
          <w:szCs w:val="24"/>
          <w:lang w:eastAsia="ar-SA"/>
        </w:rPr>
      </w:pPr>
    </w:p>
    <w:p w:rsidR="008A2DE8" w:rsidRDefault="008A2DE8" w:rsidP="008A2DE8">
      <w:pPr>
        <w:suppressAutoHyphens/>
        <w:spacing w:after="0" w:line="240" w:lineRule="auto"/>
        <w:ind w:left="851" w:hanging="425"/>
        <w:rPr>
          <w:rFonts w:eastAsia="Times New Roman" w:cs="Times New Roman"/>
          <w:b/>
          <w:szCs w:val="24"/>
          <w:lang w:eastAsia="ar-SA"/>
        </w:rPr>
      </w:pPr>
    </w:p>
    <w:p w:rsidR="008A2DE8" w:rsidRDefault="008A2DE8" w:rsidP="008A2DE8">
      <w:pPr>
        <w:suppressAutoHyphens/>
        <w:spacing w:after="0" w:line="240" w:lineRule="auto"/>
        <w:ind w:left="851" w:hanging="425"/>
        <w:rPr>
          <w:rFonts w:eastAsia="Times New Roman" w:cs="Times New Roman"/>
          <w:b/>
          <w:szCs w:val="24"/>
          <w:lang w:eastAsia="ar-SA"/>
        </w:rPr>
      </w:pPr>
    </w:p>
    <w:p w:rsidR="008A2DE8" w:rsidRDefault="008A2DE8" w:rsidP="008A2DE8">
      <w:pPr>
        <w:suppressAutoHyphens/>
        <w:spacing w:after="0" w:line="240" w:lineRule="auto"/>
        <w:ind w:left="851" w:hanging="425"/>
        <w:rPr>
          <w:rFonts w:eastAsia="Times New Roman" w:cs="Times New Roman"/>
          <w:b/>
          <w:szCs w:val="24"/>
          <w:lang w:eastAsia="ar-SA"/>
        </w:rPr>
      </w:pPr>
      <w:r>
        <w:rPr>
          <w:rFonts w:eastAsia="Times New Roman" w:cs="Times New Roman"/>
          <w:b/>
          <w:szCs w:val="24"/>
          <w:lang w:eastAsia="ar-SA"/>
        </w:rPr>
        <w:t>2.4.</w:t>
      </w:r>
      <w:r>
        <w:rPr>
          <w:rFonts w:eastAsia="Times New Roman" w:cs="Times New Roman"/>
          <w:szCs w:val="24"/>
          <w:lang w:eastAsia="ar-SA"/>
        </w:rPr>
        <w:t xml:space="preserve"> </w:t>
      </w:r>
      <w:r>
        <w:rPr>
          <w:rFonts w:eastAsia="Times New Roman" w:cs="Times New Roman"/>
          <w:szCs w:val="24"/>
          <w:lang w:eastAsia="ar-SA"/>
        </w:rPr>
        <w:tab/>
      </w:r>
      <w:r>
        <w:rPr>
          <w:rFonts w:eastAsia="Times New Roman" w:cs="Times New Roman"/>
          <w:b/>
          <w:szCs w:val="24"/>
          <w:lang w:eastAsia="ar-SA"/>
        </w:rPr>
        <w:t>Údaje o zápisu a přijímacím řízení</w:t>
      </w:r>
    </w:p>
    <w:p w:rsidR="008A2DE8" w:rsidRDefault="008A2DE8" w:rsidP="008A2DE8">
      <w:pPr>
        <w:suppressAutoHyphens/>
        <w:spacing w:after="0" w:line="240" w:lineRule="auto"/>
        <w:ind w:left="360"/>
        <w:jc w:val="both"/>
        <w:rPr>
          <w:rFonts w:eastAsia="Times New Roman" w:cs="Times New Roman"/>
          <w:szCs w:val="24"/>
          <w:lang w:eastAsia="ar-SA"/>
        </w:rPr>
      </w:pPr>
      <w:r>
        <w:rPr>
          <w:rFonts w:eastAsia="Times New Roman" w:cs="Times New Roman"/>
          <w:szCs w:val="24"/>
          <w:lang w:eastAsia="ar-SA"/>
        </w:rPr>
        <w:t xml:space="preserve">       </w:t>
      </w: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Ve škole se vzdělávají žáci se zdravotním postižením, se zdravotním znevýhodněním a se sociálním znevýhodněním. Zdravotní postižení představuje především mentální, tělesné, sluchové nebo zrakové postižení nebo souběžné postižení více vadami. Zdravotní znevýhodnění je způsobeno zdravotním oslabením dlouhodobými nemocemi, které vyžaduje zohlednění při vzdělávání. Sociální znevýhodnění je ovlivněno složitým rodinným prostředím s nízkým sociálně kulturním postavením, ohrožené sociálně patologickými jevy.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 rámci naší školy jsou integrováni žáci s těžkým mentálním postižením. Tito žáci jsou vzděláváni podle individuálních vzdělávacích plánů (IVP), které škola zpracovává ve spolupráci se školským poradenským zařízením – Speciálně pedagogické centrum (SPC) Karlovy Vary, detašované pracoviště Aš.</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Žáci jsou přijímáni do naší školy formou správního řízení o přijetí žáka, které probíhá na základě žádosti zákonného zástupce žáka a doporučení školského poradenského zařízení, případně odborného lékaře. Žák na naši školu přestoupí a je převeden do školního vzdělávacího programu pro žáky se zdravotním postižením</w:t>
      </w:r>
      <w:r w:rsidR="004B57D6">
        <w:rPr>
          <w:rFonts w:eastAsia="Times New Roman" w:cs="Times New Roman"/>
          <w:szCs w:val="24"/>
          <w:lang w:eastAsia="ar-SA"/>
        </w:rPr>
        <w:t xml:space="preserve"> (v případě, že se jedná o žáka se středním nebo těžkým mentálním postižením) a</w:t>
      </w:r>
      <w:r>
        <w:rPr>
          <w:rFonts w:eastAsia="Times New Roman" w:cs="Times New Roman"/>
          <w:szCs w:val="24"/>
          <w:lang w:eastAsia="ar-SA"/>
        </w:rPr>
        <w:t xml:space="preserve"> vždy s informovaným souhlasem rodičů či zákonných zástupců žáka.</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Při přijímání žáků do 1. ročníku naší školy jsou zohledněny i výsledky zápisu do první třídy, který u nás žáci nerealizovali. Žák se zdravotním postižením projde zápisem do 1. třídy běžné základní školy a na základě doporučení školského poradenského zařízení (SPC,</w:t>
      </w:r>
      <w:r w:rsidR="00D805F3">
        <w:rPr>
          <w:rFonts w:eastAsia="Times New Roman" w:cs="Times New Roman"/>
          <w:szCs w:val="24"/>
          <w:lang w:eastAsia="ar-SA"/>
        </w:rPr>
        <w:t xml:space="preserve"> </w:t>
      </w:r>
      <w:r>
        <w:rPr>
          <w:rFonts w:eastAsia="Times New Roman" w:cs="Times New Roman"/>
          <w:szCs w:val="24"/>
          <w:lang w:eastAsia="ar-SA"/>
        </w:rPr>
        <w:t>PPP), se žádostí zákonných zástupců o</w:t>
      </w:r>
      <w:r w:rsidR="004B57D6">
        <w:rPr>
          <w:rFonts w:eastAsia="Times New Roman" w:cs="Times New Roman"/>
          <w:szCs w:val="24"/>
          <w:lang w:eastAsia="ar-SA"/>
        </w:rPr>
        <w:t xml:space="preserve"> přestup ze školy do školy a  může být </w:t>
      </w:r>
      <w:r>
        <w:rPr>
          <w:rFonts w:eastAsia="Times New Roman" w:cs="Times New Roman"/>
          <w:szCs w:val="24"/>
          <w:lang w:eastAsia="ar-SA"/>
        </w:rPr>
        <w:t>převeden do vzdělávacího programu pro žáky se zdravotním postižením a  po té je vzděláván na základní škole či na základní škole speciální podle druhu zdravotního postižení.</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Přijímání a orga</w:t>
      </w:r>
      <w:r w:rsidR="00D805F3">
        <w:rPr>
          <w:rFonts w:eastAsia="Times New Roman" w:cs="Times New Roman"/>
          <w:szCs w:val="24"/>
          <w:lang w:eastAsia="ar-SA"/>
        </w:rPr>
        <w:t>nizace tříd ve školním roce 2018/2019</w:t>
      </w:r>
      <w:r>
        <w:rPr>
          <w:rFonts w:eastAsia="Times New Roman" w:cs="Times New Roman"/>
          <w:szCs w:val="24"/>
          <w:lang w:eastAsia="ar-SA"/>
        </w:rPr>
        <w:t xml:space="preserve"> byly významně ovlivněny několika faktory:</w:t>
      </w:r>
    </w:p>
    <w:p w:rsidR="008A2DE8" w:rsidRDefault="008A2DE8" w:rsidP="00021290">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 průběhu roku došlo k opakovanému odchodu a příchodu žáků vlivem nevyřešené bytové situace rodičů žáků,</w:t>
      </w:r>
    </w:p>
    <w:p w:rsidR="008A2DE8" w:rsidRPr="004B57D6" w:rsidRDefault="008A2DE8" w:rsidP="004B57D6">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zařazení žáků do SOS vesničky – zařízení pro děti vyžadující okamžitou pomoc</w:t>
      </w:r>
    </w:p>
    <w:p w:rsidR="008A2DE8" w:rsidRDefault="008A2DE8" w:rsidP="00021290">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k častým změnám v počtu žáků ve třídách během celého školního roku,</w:t>
      </w:r>
    </w:p>
    <w:p w:rsidR="008A2DE8" w:rsidRDefault="008A2DE8" w:rsidP="00021290">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migrace žáků romského původu.</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Všechny tyto aspekty mají negativní vliv na průběh vzdělávání z několika faktorů:</w:t>
      </w:r>
    </w:p>
    <w:p w:rsidR="008A2DE8" w:rsidRDefault="008A2DE8" w:rsidP="00021290">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velmi často ke změnám v klimatu třídy, narušují se vztahy mezi žáky,</w:t>
      </w:r>
    </w:p>
    <w:p w:rsidR="008A2DE8" w:rsidRDefault="008A2DE8" w:rsidP="00021290">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žáci přicházejí z různých škol, obsah i formy vzdělávání se často liší se stavem na naší škole, jsou nuceni dohánět v krátkém čase učební látku, někteří žáci nastupují do naší školy z důvodu nepravidelné docházky v předcházející škole, narušené návyky se velmi špatně odstraňují, problém záškoláctví nebo skrytého záškoláctví je výrazně ovlivněn situací v rodině, ne ve škole,</w:t>
      </w:r>
    </w:p>
    <w:p w:rsidR="008A2DE8" w:rsidRDefault="008A2DE8" w:rsidP="00021290">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dodatečné nástupy žáků v průběhu školního roku negativně ovlivňují práci </w:t>
      </w: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ve skupinách (</w:t>
      </w:r>
      <w:proofErr w:type="spellStart"/>
      <w:r>
        <w:rPr>
          <w:rFonts w:eastAsia="Times New Roman" w:cs="Times New Roman"/>
          <w:szCs w:val="24"/>
          <w:lang w:eastAsia="ar-SA"/>
        </w:rPr>
        <w:t>Tv</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Pč</w:t>
      </w:r>
      <w:proofErr w:type="spellEnd"/>
      <w:r>
        <w:rPr>
          <w:rFonts w:eastAsia="Times New Roman" w:cs="Times New Roman"/>
          <w:szCs w:val="24"/>
          <w:lang w:eastAsia="ar-SA"/>
        </w:rPr>
        <w:t>, volitelných předmětech, cizí jazyk).</w:t>
      </w: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426" w:hanging="426"/>
        <w:jc w:val="both"/>
        <w:rPr>
          <w:rFonts w:eastAsia="Times New Roman" w:cs="Times New Roman"/>
          <w:b/>
          <w:sz w:val="28"/>
          <w:szCs w:val="28"/>
          <w:lang w:eastAsia="ar-SA"/>
        </w:rPr>
      </w:pPr>
      <w:r>
        <w:rPr>
          <w:rFonts w:eastAsia="Times New Roman" w:cs="Times New Roman"/>
          <w:b/>
          <w:sz w:val="28"/>
          <w:szCs w:val="28"/>
          <w:lang w:eastAsia="ar-SA"/>
        </w:rPr>
        <w:t xml:space="preserve">3. </w:t>
      </w:r>
      <w:r>
        <w:rPr>
          <w:rFonts w:eastAsia="Times New Roman" w:cs="Times New Roman"/>
          <w:b/>
          <w:sz w:val="28"/>
          <w:szCs w:val="28"/>
          <w:lang w:eastAsia="ar-SA"/>
        </w:rPr>
        <w:tab/>
        <w:t>Hodnocení výchovně vzdělávací práce</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8A2DE8">
      <w:pPr>
        <w:suppressAutoHyphens/>
        <w:spacing w:after="0" w:line="240" w:lineRule="auto"/>
        <w:ind w:left="851" w:hanging="425"/>
        <w:jc w:val="both"/>
        <w:rPr>
          <w:rFonts w:eastAsia="Times New Roman" w:cs="Times New Roman"/>
          <w:b/>
          <w:szCs w:val="24"/>
          <w:lang w:eastAsia="ar-SA"/>
        </w:rPr>
      </w:pPr>
      <w:r>
        <w:rPr>
          <w:rFonts w:eastAsia="Times New Roman" w:cs="Times New Roman"/>
          <w:b/>
          <w:szCs w:val="24"/>
          <w:lang w:eastAsia="ar-SA"/>
        </w:rPr>
        <w:t>3. 1.</w:t>
      </w:r>
      <w:r>
        <w:rPr>
          <w:rFonts w:eastAsia="Times New Roman" w:cs="Times New Roman"/>
          <w:b/>
          <w:szCs w:val="24"/>
          <w:lang w:eastAsia="ar-SA"/>
        </w:rPr>
        <w:tab/>
        <w:t xml:space="preserve"> Podmínky ke vzdělávání</w:t>
      </w:r>
    </w:p>
    <w:p w:rsidR="008A2DE8" w:rsidRDefault="008A2DE8" w:rsidP="008A2DE8">
      <w:pPr>
        <w:suppressAutoHyphens/>
        <w:spacing w:after="0" w:line="240" w:lineRule="auto"/>
        <w:ind w:left="540" w:firstLine="168"/>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Ve</w:t>
      </w:r>
      <w:r w:rsidR="00D805F3">
        <w:rPr>
          <w:rFonts w:eastAsia="Times New Roman" w:cs="Times New Roman"/>
          <w:szCs w:val="24"/>
          <w:lang w:eastAsia="ar-SA"/>
        </w:rPr>
        <w:t xml:space="preserve"> všech </w:t>
      </w:r>
      <w:r>
        <w:rPr>
          <w:rFonts w:eastAsia="Times New Roman" w:cs="Times New Roman"/>
          <w:szCs w:val="24"/>
          <w:lang w:eastAsia="ar-SA"/>
        </w:rPr>
        <w:t xml:space="preserve"> třídách základní školy</w:t>
      </w:r>
      <w:r w:rsidR="004B57D6">
        <w:rPr>
          <w:rFonts w:eastAsia="Times New Roman" w:cs="Times New Roman"/>
          <w:szCs w:val="24"/>
          <w:lang w:eastAsia="ar-SA"/>
        </w:rPr>
        <w:t xml:space="preserve"> kromě přípravné třídy,</w:t>
      </w:r>
      <w:r>
        <w:rPr>
          <w:rFonts w:eastAsia="Times New Roman" w:cs="Times New Roman"/>
          <w:szCs w:val="24"/>
          <w:lang w:eastAsia="ar-SA"/>
        </w:rPr>
        <w:t xml:space="preserve"> jsou vzděláváni žáci podle §16 odst. 9</w:t>
      </w:r>
      <w:r w:rsidR="00D805F3">
        <w:rPr>
          <w:rFonts w:eastAsia="Times New Roman" w:cs="Times New Roman"/>
          <w:szCs w:val="24"/>
          <w:lang w:eastAsia="ar-SA"/>
        </w:rPr>
        <w:t xml:space="preserve"> zákona č. 561/2004 Sb. (školský zákon)</w:t>
      </w:r>
      <w:r>
        <w:rPr>
          <w:rFonts w:eastAsia="Times New Roman" w:cs="Times New Roman"/>
          <w:szCs w:val="24"/>
          <w:lang w:eastAsia="ar-SA"/>
        </w:rPr>
        <w:t xml:space="preserve">.  Silnou stránkou školy je její poloha v klidové zóně města s uzavřeným multifunkčním školním hřištěm, které je využíváno při výuce žáků, k relaxaci o přestávkách a v odpoledních hodinách i školní družinou. Dále zde probíhají volnočasové aktivity žáků vždy pod dohledem pedagogů. Hřiště je k dispozici i jiným organizacím a ostatní široké veřejnosti. Provozní řád hřiště v odpoledních hodinách je vyvěšen na budově školy. Škola se úspěšně vyrovnává s celkovým poklesem počtu žáků, který je způsoben zejména integrací žáků s mentálním  postižením  v běžných základních školách. Školu navštěvuje i řada žáků z jiných spádových oblastí. Jejich rodiče si naši školu vybrali z důvodu dobrého jména školy na veřejnosti, její výhodné polohy a vybavenosti, možností vyžití žáků při mimoškolní činnosti. Také z provedeného výzkumu vyplývá, že řada rodičů se rozhodovala při výběru školy podle dobrých zkušeností starších sourozenců a školu doporučili svým známým.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Migrace žáků ve třídách je nízká, vyšší je pouze v důsledku migrace romského obyvatelstva. Toto se někdy nepříznivě projevuje</w:t>
      </w:r>
      <w:r>
        <w:rPr>
          <w:rFonts w:eastAsia="Times New Roman" w:cs="Times New Roman"/>
          <w:szCs w:val="24"/>
          <w:lang w:eastAsia="ar-SA"/>
        </w:rPr>
        <w:tab/>
        <w:t xml:space="preserve">na finanční situaci školy, protože počty žáků ve třídách se navyšují v průběhu školního roku a nejsou na ně přiděleny finanční prostředky. Přestup žáka z běžné základní školy v průběhu školního roku již není takový problém z důvodu aktualizace výkazu o žácích i v průběhu školního roku.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Dopravní obslužnost je pro žáky vyhovující ze všech směrů. Žákům, kteří se do školy dostanou dříve z důvodu dojíždění, byla nabídnuta možnost využít pobyt ve školní družině. Ze strany rodičů žáků není zájem o ranní provoz školní družiny. Stejně tak po skončení vyučování </w:t>
      </w:r>
      <w:r>
        <w:rPr>
          <w:rFonts w:eastAsia="Times New Roman" w:cs="Times New Roman"/>
          <w:szCs w:val="24"/>
          <w:lang w:eastAsia="ar-SA"/>
        </w:rPr>
        <w:lastRenderedPageBreak/>
        <w:t>mohou služeb školní družiny využít žáci přípravné třídy základní školy, žáci 1. stupně základní školy a žáci základní školy speciální až do odjezdu autobusů nebo příchodu rodičů ze zaměstnání. Školní družina funguje k plné spokojenosti všech rodičů, protože její provozní doba je přizpůsobena jejich požadavkům. O umístění žáků ve školní družině je velký zájem, škola naplňuje oddělení na maximální počet 14 žáků. V tomto školním roce byli uspokojeni všichni zájemci.</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Škola dává žákům možnost rozvíjet své schopnosti a nadání i v době mimo vyučování v mnoha zájmových útvarech, které pracují pod záštitou Městského domu dětí a mládeže Sluníčko. Zájmové útvary pracují pro naše žáky bez finančního zatížení rodičů či zákonných zástupců žáka. Avšak v době neorganizovaných činností mají žáci jen velmi málo možností ke smysluplnému využití volného času.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Negativně se do činnosti školy promítají neustálé legislativní změny, které odvádějí pedagogické pracovníky k práci administrativní. Značnou pozornost musí věnovat škola ochraně osobních údajů žáka i zaměstnanců – nabytí účinnosti nařízení Evropského parlamentu a Rady (EU) 2016/679 ze dne. 27. 4. 2016 o ochraně fyzických osob v souvislosti se zpracováním osobních údajů a o volném pohybu těchto údajů – GDPR dne 25. 5. 2018. Výchovný poradce si vyžádal od rodičů výslovný souhlas se zpracováním osobních i citlivých údajů žáků, ředitelka školy vypracovala vlastní směrnici a důsledně kontroluje informace odcházející ze školy. Veškeré informace o organizační struktuře školy, o organizaci vyučování, zájmových útvarech, termínech konání třídních schůzek, připravovaných akcích, konaných akcích apod. jsou pro rodiče a širokou veřejnost na webových stránkách školy- </w:t>
      </w:r>
      <w:r>
        <w:rPr>
          <w:rFonts w:eastAsia="Times New Roman" w:cs="Times New Roman"/>
          <w:szCs w:val="24"/>
          <w:u w:val="single"/>
          <w:lang w:eastAsia="ar-SA"/>
        </w:rPr>
        <w:t>www.zspsas.cz.</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I když ve městě sídlí řada větších firem, které škola oslovuje a žádá o sponzoring, nejeví tyto firmy o investování svých prostředků do školy příliš zájem. Výjimkou jsou někteří drobní podnikatelé, kteří přispívají na odměny do různých školní</w:t>
      </w:r>
      <w:r w:rsidR="00D805F3">
        <w:rPr>
          <w:rFonts w:eastAsia="Times New Roman" w:cs="Times New Roman"/>
          <w:szCs w:val="24"/>
          <w:lang w:eastAsia="ar-SA"/>
        </w:rPr>
        <w:t>ch soutěží. Ve školním roce 2018/2019</w:t>
      </w:r>
      <w:r>
        <w:rPr>
          <w:rFonts w:eastAsia="Times New Roman" w:cs="Times New Roman"/>
          <w:szCs w:val="24"/>
          <w:lang w:eastAsia="ar-SA"/>
        </w:rPr>
        <w:t xml:space="preserve"> obdržela škola finanční příspěvek ve výši 5 000 Kč na školní výlet do </w:t>
      </w:r>
      <w:r w:rsidR="00D805F3">
        <w:rPr>
          <w:rFonts w:eastAsia="Times New Roman" w:cs="Times New Roman"/>
          <w:szCs w:val="24"/>
          <w:lang w:eastAsia="ar-SA"/>
        </w:rPr>
        <w:t>Lokte nad Ohří a Sokolova,</w:t>
      </w:r>
      <w:r>
        <w:rPr>
          <w:rFonts w:eastAsia="Times New Roman" w:cs="Times New Roman"/>
          <w:szCs w:val="24"/>
          <w:lang w:eastAsia="ar-SA"/>
        </w:rPr>
        <w:t xml:space="preserve"> od firmy </w:t>
      </w:r>
      <w:proofErr w:type="spellStart"/>
      <w:r>
        <w:rPr>
          <w:rFonts w:eastAsia="Times New Roman" w:cs="Times New Roman"/>
          <w:szCs w:val="24"/>
          <w:lang w:eastAsia="ar-SA"/>
        </w:rPr>
        <w:t>Bekaert</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Textiles</w:t>
      </w:r>
      <w:proofErr w:type="spellEnd"/>
      <w:r>
        <w:rPr>
          <w:rFonts w:eastAsia="Times New Roman" w:cs="Times New Roman"/>
          <w:szCs w:val="24"/>
          <w:lang w:eastAsia="ar-SA"/>
        </w:rPr>
        <w:t xml:space="preserve"> CZ s.r.o. Aš.</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Činnost školy významně ovlivňuje její zřizovatel – Město Aš. Spolupráce se zřizovatelem je na velmi dobré úrovni. Zřizovatel škole vytváří podmínky, které umožňují zajišťovat její bezproblémový plynulý provoz. Dalším partnerem, který má vliv na činnost školy, je Školská rada. Ta je poradním orgánem, zasahujícím do činnosti školy v oblastech, které jí vymezuje legislativa. Její činnost je na dobré úrovni, může z různých úhlů pohledu pomoci škole při zefektivnění práce. </w:t>
      </w:r>
    </w:p>
    <w:p w:rsidR="008A2DE8" w:rsidRDefault="008A2DE8" w:rsidP="008A2DE8">
      <w:pPr>
        <w:tabs>
          <w:tab w:val="left" w:pos="720"/>
        </w:tabs>
        <w:suppressAutoHyphens/>
        <w:spacing w:after="0" w:line="240" w:lineRule="auto"/>
        <w:ind w:left="851"/>
        <w:jc w:val="both"/>
        <w:rPr>
          <w:rFonts w:eastAsia="Times New Roman" w:cs="Times New Roman"/>
          <w:szCs w:val="24"/>
          <w:lang w:eastAsia="ar-SA"/>
        </w:rPr>
      </w:pPr>
    </w:p>
    <w:p w:rsidR="008A2DE8" w:rsidRDefault="008A2DE8" w:rsidP="008A2DE8">
      <w:pPr>
        <w:tabs>
          <w:tab w:val="left" w:pos="720"/>
        </w:tabs>
        <w:suppressAutoHyphens/>
        <w:spacing w:after="0" w:line="240" w:lineRule="auto"/>
        <w:ind w:left="851"/>
        <w:jc w:val="both"/>
        <w:rPr>
          <w:rFonts w:eastAsia="Times New Roman" w:cs="Times New Roman"/>
          <w:szCs w:val="24"/>
          <w:lang w:eastAsia="ar-SA"/>
        </w:rPr>
      </w:pPr>
    </w:p>
    <w:p w:rsidR="008A2DE8" w:rsidRDefault="008A2DE8" w:rsidP="008A2DE8">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t xml:space="preserve">Základ pedagogického sboru tvoří stabilní zkušení pedagogové s dlouholetou praxí, vedení školy se snaží o průběžné doplňování plně kvalifikovanými pedagogy a asistenty pedagoga. Řada z nich našla ve sboru trvalé místo. O dobrých vztazích v kolektivu svědčí to, že velká většina pedagogů se vyjádřila v průzkumu, že učí na škole rádi. Negativně je chod školy ovlivněn odchodem mladých plně kvalifikovaných učitelek na mateřskou dovolenou nebo odchodem  na jinou školu či stěhováním do jiného města. </w:t>
      </w:r>
    </w:p>
    <w:p w:rsidR="008A2DE8" w:rsidRDefault="00D805F3" w:rsidP="00D805F3">
      <w:pPr>
        <w:tabs>
          <w:tab w:val="left" w:pos="720"/>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r>
    </w:p>
    <w:p w:rsidR="008A2DE8" w:rsidRDefault="008A2DE8" w:rsidP="008A2DE8">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ab/>
        <w:t xml:space="preserve">Kvalita práce pedagogického sboru je posuzována vnitřně vedením školy formou hospitací, vstupů do vyučovacích hodin, kontrolou plnění zadaných úkolů, kontrolou písemných projevů žáků, kontrolou </w:t>
      </w:r>
      <w:r w:rsidR="00D805F3">
        <w:rPr>
          <w:rFonts w:eastAsia="Times New Roman" w:cs="Times New Roman"/>
          <w:szCs w:val="24"/>
          <w:lang w:eastAsia="ar-SA"/>
        </w:rPr>
        <w:t>třídní</w:t>
      </w:r>
      <w:r>
        <w:rPr>
          <w:rFonts w:eastAsia="Times New Roman" w:cs="Times New Roman"/>
          <w:szCs w:val="24"/>
          <w:lang w:eastAsia="ar-SA"/>
        </w:rPr>
        <w:t xml:space="preserve"> dokumentace apod. V drtivé většině je vedení školy s prací svých pedagogů spokojeno. Tam, kde vidí rezervy v práci pedagoga, se ho snaží na zjištěné nedostatky upozornit při osobním jednání a pomáhá mu hledat způsob, jak nedostatky odstranit. Noví či začínající pedagogové na škole pracují ve spolupráci s uvádějícím </w:t>
      </w:r>
      <w:r w:rsidR="003309AC">
        <w:rPr>
          <w:rFonts w:eastAsia="Times New Roman" w:cs="Times New Roman"/>
          <w:szCs w:val="24"/>
          <w:lang w:eastAsia="ar-SA"/>
        </w:rPr>
        <w:t xml:space="preserve">plně kvalifikovaným </w:t>
      </w:r>
      <w:r>
        <w:rPr>
          <w:rFonts w:eastAsia="Times New Roman" w:cs="Times New Roman"/>
          <w:szCs w:val="24"/>
          <w:lang w:eastAsia="ar-SA"/>
        </w:rPr>
        <w:t>pedagogem.</w:t>
      </w:r>
    </w:p>
    <w:p w:rsidR="008A2DE8" w:rsidRDefault="008A2DE8" w:rsidP="00D805F3">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708" w:hanging="168"/>
        <w:jc w:val="both"/>
        <w:rPr>
          <w:rFonts w:eastAsia="Times New Roman" w:cs="Times New Roman"/>
          <w:szCs w:val="24"/>
          <w:lang w:eastAsia="ar-SA"/>
        </w:rPr>
      </w:pPr>
    </w:p>
    <w:p w:rsidR="008A2DE8" w:rsidRDefault="008A2DE8" w:rsidP="008A2DE8">
      <w:pPr>
        <w:suppressAutoHyphens/>
        <w:spacing w:after="0" w:line="240" w:lineRule="auto"/>
        <w:ind w:left="708" w:hanging="168"/>
        <w:jc w:val="both"/>
        <w:rPr>
          <w:rFonts w:eastAsia="Times New Roman" w:cs="Times New Roman"/>
          <w:szCs w:val="24"/>
          <w:lang w:eastAsia="ar-SA"/>
        </w:rPr>
      </w:pPr>
    </w:p>
    <w:p w:rsidR="008A2DE8" w:rsidRDefault="008A2DE8" w:rsidP="00021290">
      <w:pPr>
        <w:numPr>
          <w:ilvl w:val="1"/>
          <w:numId w:val="20"/>
        </w:numPr>
        <w:tabs>
          <w:tab w:val="left" w:pos="966"/>
        </w:tabs>
        <w:suppressAutoHyphens/>
        <w:spacing w:after="0" w:line="240" w:lineRule="auto"/>
        <w:ind w:left="966"/>
        <w:jc w:val="both"/>
        <w:rPr>
          <w:rFonts w:eastAsia="Times New Roman" w:cs="Times New Roman"/>
          <w:b/>
          <w:szCs w:val="24"/>
          <w:lang w:eastAsia="ar-SA"/>
        </w:rPr>
      </w:pPr>
      <w:r>
        <w:rPr>
          <w:rFonts w:eastAsia="Times New Roman" w:cs="Times New Roman"/>
          <w:b/>
          <w:szCs w:val="24"/>
          <w:lang w:eastAsia="ar-SA"/>
        </w:rPr>
        <w:t>Průběh vzdělávání</w:t>
      </w:r>
    </w:p>
    <w:p w:rsidR="008A2DE8" w:rsidRDefault="008A2DE8" w:rsidP="008A2DE8">
      <w:pPr>
        <w:suppressAutoHyphens/>
        <w:spacing w:after="0" w:line="240" w:lineRule="auto"/>
        <w:ind w:left="540" w:firstLine="540"/>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Hodnocení v této oblasti vychází především ze závěrů jednání pedagogické rady,</w:t>
      </w: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ze závěrů provozních porad, z hodnocení plnění učebních plánů, z hospitačních záznamů.</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D805F3"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T</w:t>
      </w:r>
      <w:r w:rsidR="008A2DE8">
        <w:rPr>
          <w:rFonts w:eastAsia="Times New Roman" w:cs="Times New Roman"/>
          <w:szCs w:val="24"/>
          <w:lang w:eastAsia="ar-SA"/>
        </w:rPr>
        <w:t>ematické učební plány základní školy a základní školy speciální jsou zpracovány v souladu se školním vzdělávacím programem pro daný typ školy, týdenní dotace jednotlivých předmět</w:t>
      </w:r>
      <w:r w:rsidR="000901D8">
        <w:rPr>
          <w:rFonts w:eastAsia="Times New Roman" w:cs="Times New Roman"/>
          <w:szCs w:val="24"/>
          <w:lang w:eastAsia="ar-SA"/>
        </w:rPr>
        <w:t>ů jsou dodržovány. P</w:t>
      </w:r>
      <w:r w:rsidR="008A2DE8">
        <w:rPr>
          <w:rFonts w:eastAsia="Times New Roman" w:cs="Times New Roman"/>
          <w:szCs w:val="24"/>
          <w:lang w:eastAsia="ar-SA"/>
        </w:rPr>
        <w:t xml:space="preserve">ovinná </w:t>
      </w:r>
      <w:r>
        <w:rPr>
          <w:rFonts w:eastAsia="Times New Roman" w:cs="Times New Roman"/>
          <w:szCs w:val="24"/>
          <w:lang w:eastAsia="ar-SA"/>
        </w:rPr>
        <w:t xml:space="preserve">třídní </w:t>
      </w:r>
      <w:r w:rsidR="008A2DE8">
        <w:rPr>
          <w:rFonts w:eastAsia="Times New Roman" w:cs="Times New Roman"/>
          <w:szCs w:val="24"/>
          <w:lang w:eastAsia="ar-SA"/>
        </w:rPr>
        <w:t>dokumentace školy je vedena ve stanoveném rozsahu, zápisy o probraném učivu v třídních knihách jsou průkazné a vedeny dle pokynů vedení školy. Plnění školního vzdělávacího programu, dalších individuálních potřeb žáků a plnění individuálních vzdělávacích plánů je v průběhu školního ro</w:t>
      </w:r>
      <w:r>
        <w:rPr>
          <w:rFonts w:eastAsia="Times New Roman" w:cs="Times New Roman"/>
          <w:szCs w:val="24"/>
          <w:lang w:eastAsia="ar-SA"/>
        </w:rPr>
        <w:t>ku kontrolováno vedením školy, výchovným poradcem i pracovníkem školského poradenského zařízení.</w:t>
      </w:r>
      <w:r w:rsidR="008A2DE8">
        <w:rPr>
          <w:rFonts w:eastAsia="Times New Roman" w:cs="Times New Roman"/>
          <w:szCs w:val="24"/>
          <w:lang w:eastAsia="ar-SA"/>
        </w:rPr>
        <w:t xml:space="preserve"> Každý učitel má vypracované tematické učební plány, </w:t>
      </w:r>
      <w:r w:rsidR="000901D8">
        <w:rPr>
          <w:rFonts w:eastAsia="Times New Roman" w:cs="Times New Roman"/>
          <w:szCs w:val="24"/>
          <w:lang w:eastAsia="ar-SA"/>
        </w:rPr>
        <w:t>na doporučení školského poradenského zařízení</w:t>
      </w:r>
      <w:r w:rsidR="008A2DE8">
        <w:rPr>
          <w:rFonts w:eastAsia="Times New Roman" w:cs="Times New Roman"/>
          <w:szCs w:val="24"/>
          <w:lang w:eastAsia="ar-SA"/>
        </w:rPr>
        <w:t xml:space="preserve"> individuální vzdělávací plány (IVP), soulad těchto plánů se zápisy v třídních knihách kontroluje </w:t>
      </w:r>
      <w:r>
        <w:rPr>
          <w:rFonts w:eastAsia="Times New Roman" w:cs="Times New Roman"/>
          <w:szCs w:val="24"/>
          <w:lang w:eastAsia="ar-SA"/>
        </w:rPr>
        <w:t>vedení</w:t>
      </w:r>
      <w:r w:rsidR="008A2DE8">
        <w:rPr>
          <w:rFonts w:eastAsia="Times New Roman" w:cs="Times New Roman"/>
          <w:szCs w:val="24"/>
          <w:lang w:eastAsia="ar-SA"/>
        </w:rPr>
        <w:t xml:space="preserve"> školy. Tematické plány učiva bývají v průběhu školního roku aktualizovány především z hlediska plnění a časového rozvržení (nemocnost žáků, u vycházek a školních projektů nepřízeň počasí, apod.). Plnění školních vzdělávacích programů (ŠVP) pro všechny typy školy patří mezi prioritní oblast školy společně s kontrolou v této oblasti i pro další období.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Kvalita výchovně vzdělávacího procesu je vytvářena personálním obsazením pedagogického sboru. Přístup a kvalita jednotlivých pedagogů je rozdílná. Na jedné straně</w:t>
      </w: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u některých učitelů přetrvává setrvávání na jednotvárných metodách, alternativní způsoby výuky se objevují zřídka, chybí lepší přístup k individuálním potřebám žáků. Na druhé straně jsou učitelé progresivní, pátrající po inovaci a mající práci promyšlenou, připravenou. Žáci si poměrně často osvojují učivo novými formami výuky – práce s interaktivní tabulí, práce s počítačem, práce s dataprojektorem, tablety, prezentace, besedy, přednášky apod.</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U asistentů pedagoga je již zřetelně vidět větší tolerance, lepší přístup k individuálním potřebám žáků a k jejich odlišnostem. Práce asistentů pedagoga je ve vyučovacím procesu velkým přínosem jak pro dané žáky, tak i pro pedagogické pracovníky.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540"/>
        <w:jc w:val="both"/>
        <w:rPr>
          <w:rFonts w:eastAsia="Times New Roman" w:cs="Times New Roman"/>
          <w:szCs w:val="24"/>
          <w:lang w:eastAsia="ar-SA"/>
        </w:rPr>
      </w:pPr>
      <w:r>
        <w:rPr>
          <w:rFonts w:eastAsia="Times New Roman" w:cs="Times New Roman"/>
          <w:szCs w:val="24"/>
          <w:lang w:eastAsia="ar-SA"/>
        </w:rPr>
        <w:t xml:space="preserve">I přesto je potřeba nadále vést učitele k užívání rozmanitých alternativních vyučovacích metod práce, zlepšovat připravenost na jednotlivé vyučovací hodiny, využívat dostupné pomůcky, nezapomínat na relaxaci žáků při práci, zlepšovat přístup ve vztahu učitel – žák a naopak s ohledem na individuální potřeby žáků. Trvalým úkolem pro vedení školy je zvýšit četnost hospitací. Snad neřešitelným problémem zůstává vzrůstající tendence vulgárního </w:t>
      </w:r>
      <w:r>
        <w:rPr>
          <w:rFonts w:eastAsia="Times New Roman" w:cs="Times New Roman"/>
          <w:szCs w:val="24"/>
          <w:lang w:eastAsia="ar-SA"/>
        </w:rPr>
        <w:lastRenderedPageBreak/>
        <w:t>jednání žáků i jejich rodičů s učiteli, včetně vyhrožování s použitím vulgárních nadávek. Z tohoto důvodu je často jednání s rodiči žáků kromě pracovnice OSPOD přítomen i zástupce z řad Městské policie Aš. Rodiče většinou neakceptují to, že i oni mají povinnost vůči svým dětem, že by pro své děti měli být vzorem a ne jen znát svoje práva.</w:t>
      </w:r>
    </w:p>
    <w:p w:rsidR="008A2DE8" w:rsidRDefault="008A2DE8" w:rsidP="008A2DE8">
      <w:pPr>
        <w:suppressAutoHyphens/>
        <w:spacing w:after="0" w:line="240" w:lineRule="auto"/>
        <w:ind w:firstLine="426"/>
        <w:jc w:val="both"/>
        <w:rPr>
          <w:rFonts w:eastAsia="Times New Roman" w:cs="Times New Roman"/>
          <w:szCs w:val="24"/>
          <w:lang w:eastAsia="ar-SA"/>
        </w:rPr>
      </w:pPr>
    </w:p>
    <w:p w:rsidR="008A2DE8" w:rsidRDefault="008A2DE8" w:rsidP="008A2DE8">
      <w:pPr>
        <w:suppressAutoHyphens/>
        <w:spacing w:after="0" w:line="240" w:lineRule="auto"/>
        <w:ind w:firstLine="426"/>
        <w:jc w:val="both"/>
        <w:rPr>
          <w:rFonts w:eastAsia="Times New Roman" w:cs="Times New Roman"/>
          <w:szCs w:val="24"/>
          <w:lang w:eastAsia="ar-SA"/>
        </w:rPr>
      </w:pPr>
    </w:p>
    <w:p w:rsidR="008A2DE8" w:rsidRDefault="008A2DE8" w:rsidP="008A2DE8">
      <w:pPr>
        <w:suppressAutoHyphens/>
        <w:spacing w:after="0" w:line="240" w:lineRule="auto"/>
        <w:ind w:firstLine="540"/>
        <w:jc w:val="both"/>
        <w:rPr>
          <w:rFonts w:eastAsia="Times New Roman" w:cs="Times New Roman"/>
          <w:b/>
          <w:szCs w:val="24"/>
          <w:lang w:eastAsia="ar-SA"/>
        </w:rPr>
      </w:pPr>
      <w:r>
        <w:rPr>
          <w:rFonts w:eastAsia="Times New Roman" w:cs="Times New Roman"/>
          <w:b/>
          <w:szCs w:val="24"/>
          <w:lang w:eastAsia="ar-SA"/>
        </w:rPr>
        <w:t xml:space="preserve"> 3.3.  Základní škola – přípravná třída</w:t>
      </w:r>
    </w:p>
    <w:p w:rsidR="008A2DE8" w:rsidRDefault="008A2DE8" w:rsidP="008A2DE8">
      <w:pPr>
        <w:spacing w:after="0" w:line="240" w:lineRule="auto"/>
        <w:rPr>
          <w:rFonts w:eastAsia="Calibri" w:cs="Times New Roman"/>
          <w:szCs w:val="24"/>
        </w:rPr>
      </w:pPr>
    </w:p>
    <w:p w:rsidR="00E37071" w:rsidRPr="00E37071" w:rsidRDefault="00E37071" w:rsidP="00E37071">
      <w:pPr>
        <w:spacing w:after="0" w:line="240" w:lineRule="auto"/>
        <w:ind w:firstLine="540"/>
        <w:rPr>
          <w:rFonts w:eastAsia="Calibri" w:cs="Times New Roman"/>
          <w:szCs w:val="24"/>
        </w:rPr>
      </w:pPr>
      <w:r w:rsidRPr="00E37071">
        <w:rPr>
          <w:rFonts w:eastAsia="Calibri" w:cs="Times New Roman"/>
          <w:szCs w:val="24"/>
        </w:rPr>
        <w:t>Ve školním roce 2018/2019 pracovala přípravná třída podle školního  vzdělávacího programu „Učíme se no</w:t>
      </w:r>
      <w:r w:rsidR="00D805F3">
        <w:rPr>
          <w:rFonts w:eastAsia="Calibri" w:cs="Times New Roman"/>
          <w:szCs w:val="24"/>
        </w:rPr>
        <w:t>vé věci“ zpracovaného dle RVP pro předškolní vzdělávání.</w:t>
      </w:r>
      <w:r w:rsidRPr="00E37071">
        <w:rPr>
          <w:rFonts w:eastAsia="Calibri" w:cs="Times New Roman"/>
          <w:szCs w:val="24"/>
        </w:rPr>
        <w:t xml:space="preserve">.  Obsah vzdělávání probíhal v těchto předmětech: český jazyk, matematika, prvouka, výtvarná výchova, hudební výchova, tělesná výchova, pracovní výchova.   </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Na začátku školního roku bylo do přípravné třídy zapsáno 8 dětí. Školský zákon povoluje otevření přípravné třídy s minimálním počtem deseti žáků. Škola svým ředitelem požádala zřizovatele o výjimku z počtu žáků a Rada města Aš</w:t>
      </w:r>
      <w:r w:rsidR="000901D8">
        <w:rPr>
          <w:rFonts w:eastAsia="Calibri" w:cs="Times New Roman"/>
          <w:szCs w:val="24"/>
        </w:rPr>
        <w:t>e</w:t>
      </w:r>
      <w:r w:rsidRPr="00E37071">
        <w:rPr>
          <w:rFonts w:eastAsia="Calibri" w:cs="Times New Roman"/>
          <w:szCs w:val="24"/>
        </w:rPr>
        <w:t xml:space="preserve"> k tomu udělila souhlas. V listopadu 2018 si dalo žádost o vzdělávání prostřednictvím svého zákonného zástupce  jedno dítě, počet dětí vzrostl na devět. V únoru 2019 zahájilo vzdělávání další dítě, počet dětí ve třídě se změnil na deset, takže se přípravná třída dostala na minimální počet dětí stanovených Školským zákonem</w:t>
      </w:r>
      <w:r w:rsidR="000901D8">
        <w:rPr>
          <w:rFonts w:eastAsia="Calibri" w:cs="Times New Roman"/>
          <w:szCs w:val="24"/>
        </w:rPr>
        <w:t xml:space="preserve"> pro otevření přípravné třídy</w:t>
      </w:r>
      <w:r w:rsidRPr="00E37071">
        <w:rPr>
          <w:rFonts w:eastAsia="Calibri" w:cs="Times New Roman"/>
          <w:szCs w:val="24"/>
        </w:rPr>
        <w:t xml:space="preserve">. Mezitím došlo k dalšímu stěhování jednoho dítěte, ale hned na to k novému nástupu dítěte. Ke konci školního roku </w:t>
      </w:r>
      <w:r w:rsidR="000901D8">
        <w:rPr>
          <w:rFonts w:eastAsia="Calibri" w:cs="Times New Roman"/>
          <w:szCs w:val="24"/>
        </w:rPr>
        <w:t xml:space="preserve">2018/2019 </w:t>
      </w:r>
      <w:r w:rsidRPr="00E37071">
        <w:rPr>
          <w:rFonts w:eastAsia="Calibri" w:cs="Times New Roman"/>
          <w:szCs w:val="24"/>
        </w:rPr>
        <w:t>se v přípravné třídě vzdělávalo 10 dětí.</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Všechny děti  měly rozhodnutí o povolení odkladu školní docházky a doporučení ke vzdělávání v přípravné třídě školským poradenským zařízením – PPP, SPC. Splňovaly tak podmínku pro zařazení do přípravné třídy základní školy. Po podání žádosti  dětí prostřednictvím jejich zákonných zástupců o zařazení do přípravné třídy škola svým ředitelem rozhodla  ve prospěch těchto žádostí a všechny dět</w:t>
      </w:r>
      <w:r w:rsidR="000901D8">
        <w:rPr>
          <w:rFonts w:eastAsia="Calibri" w:cs="Times New Roman"/>
          <w:szCs w:val="24"/>
        </w:rPr>
        <w:t xml:space="preserve">i byly do této třídy zařazeny. </w:t>
      </w:r>
      <w:r w:rsidRPr="00E37071">
        <w:rPr>
          <w:rFonts w:eastAsia="Calibri" w:cs="Times New Roman"/>
          <w:szCs w:val="24"/>
        </w:rPr>
        <w:t xml:space="preserve">V březnu 2019 škola přijala ke vzdělávání dítě bez odkladu školní docházky, jen s doporučením školského poradenského zařízení – byl novelizován Školský zákon – v přípravné třídě se mohou vzdělávat i děti bez odkladu školní docházky. </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Během prvního měsíce se děti učily především sebeobsluze, hygieně,  správným vztahům v kolektivu, jak oslovovat dospělé, umět poprosit, poděkovat……</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V průběhu školního roku rozvíjely především své zrakové, sluchové, komunikační a </w:t>
      </w:r>
      <w:proofErr w:type="spellStart"/>
      <w:r w:rsidRPr="00E37071">
        <w:rPr>
          <w:rFonts w:eastAsia="Calibri" w:cs="Times New Roman"/>
          <w:szCs w:val="24"/>
        </w:rPr>
        <w:t>grafomotorické</w:t>
      </w:r>
      <w:proofErr w:type="spellEnd"/>
      <w:r w:rsidRPr="00E37071">
        <w:rPr>
          <w:rFonts w:eastAsia="Calibri" w:cs="Times New Roman"/>
          <w:szCs w:val="24"/>
        </w:rPr>
        <w:t xml:space="preserve"> schopnosti. Naučily se vytleskávat slabiky, zkoušely dramatizace pohádek, učily se zpaměti říkanky a básničky. Naučily se korektnímu držení tužky a zvládaly uvolňovací cviky. Seznamovaly se s geometrickými tvary, učily se číselnou řadu do deseti, počítaly předměty v daném souboru, tvořily soubory, seznamovaly se s pojmy: hned před, hned za, na začátku, uprostřed, na konci, více, méně, stejně,……</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Děti se věnovaly ve velké míře výtvarné a estetické výchově: pracovaly s pastelkami, voskovkami, křídami, vodovými i temperovými barvami. Vyráběly výrobky z modelíny, papíru, kartonu,…..  Učily se obkreslovat, vystřihovat, nalepovat. Vyrobily si mnoho výrobků, které si odnesly domů. </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Děti měly také dostatek pohybové činnosti na školním hřišti, v herně, v relaxační místnosti. Často chodily na vycházky do okolí školy, do přírody. Navštěvovaly dětská hřiště, lanové centrum,…</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Rády napodobovaly činnosti z běžného života: hry na rodinu, obchod, cestování v dopravním prostředku,…. </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lastRenderedPageBreak/>
        <w:t xml:space="preserve">      Naučily se rozpoznávat čtyři roční období, některé se zvládly naučit dny v týdnu, poznávat zvířata, některé rostliny,…….</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Velmi rády zpívaly a používaly při zpěvu ozvučná dřívka, drhla, </w:t>
      </w:r>
      <w:proofErr w:type="spellStart"/>
      <w:r w:rsidRPr="00E37071">
        <w:rPr>
          <w:rFonts w:eastAsia="Calibri" w:cs="Times New Roman"/>
          <w:szCs w:val="24"/>
        </w:rPr>
        <w:t>činelky</w:t>
      </w:r>
      <w:proofErr w:type="spellEnd"/>
      <w:r w:rsidRPr="00E37071">
        <w:rPr>
          <w:rFonts w:eastAsia="Calibri" w:cs="Times New Roman"/>
          <w:szCs w:val="24"/>
        </w:rPr>
        <w:t>, bubínky. Nejoblíbenější byly písně s pohybovým doprovodem nebo hrou na tělo.</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Děti se naučily pracovat i u interaktivní tabule, na které  využívaly výukové programy pro předškolní výuku i některé výukové programy pro 1. tř. ZŠ.</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Děti byly také vedeny k dodržování správného stolování a dodržování pořádku. </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Střídaly se činnosti spontánní i řízené a vždy je děti vykonávaly na základě motivace a vzbuzeného zájmu.</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Děti i rodiče se řídili Školním řádem. Děti byly se Školním řádem seznámeny první den zahájení docházky do přípravné třídy, rodiče či zákonní zástupci dětí na třídních schůzkách.</w:t>
      </w:r>
    </w:p>
    <w:p w:rsidR="00E37071" w:rsidRPr="00E37071" w:rsidRDefault="00E37071" w:rsidP="00E37071">
      <w:pPr>
        <w:spacing w:after="0" w:line="240" w:lineRule="auto"/>
        <w:rPr>
          <w:rFonts w:eastAsia="Calibri" w:cs="Times New Roman"/>
          <w:szCs w:val="24"/>
        </w:rPr>
      </w:pPr>
      <w:r w:rsidRPr="00E37071">
        <w:rPr>
          <w:rFonts w:eastAsia="Calibri" w:cs="Times New Roman"/>
          <w:szCs w:val="24"/>
        </w:rPr>
        <w:t xml:space="preserve">     Bezpečnost dětí byla zajišťována po celou dobu jejich přítomnosti ve škole. Chování rodičů i žáků bylo po celý školní rok v souladu se Školním  řádem. </w:t>
      </w:r>
    </w:p>
    <w:p w:rsidR="00E37071" w:rsidRPr="00E37071" w:rsidRDefault="00E37071" w:rsidP="00E37071">
      <w:pPr>
        <w:spacing w:after="0" w:line="240" w:lineRule="auto"/>
        <w:rPr>
          <w:rFonts w:eastAsia="Calibri" w:cs="Times New Roman"/>
          <w:szCs w:val="24"/>
        </w:rPr>
      </w:pPr>
    </w:p>
    <w:p w:rsidR="00E37071" w:rsidRPr="00E37071" w:rsidRDefault="00E37071" w:rsidP="00E37071">
      <w:pPr>
        <w:spacing w:after="0" w:line="240" w:lineRule="auto"/>
        <w:rPr>
          <w:rFonts w:ascii="Calibri" w:eastAsia="Calibri" w:hAnsi="Calibri" w:cs="Times New Roman"/>
          <w:szCs w:val="24"/>
        </w:rPr>
      </w:pPr>
    </w:p>
    <w:p w:rsidR="00E37071" w:rsidRPr="00E37071" w:rsidRDefault="00E37071" w:rsidP="00E37071">
      <w:pPr>
        <w:spacing w:after="0" w:line="240" w:lineRule="auto"/>
        <w:rPr>
          <w:rFonts w:ascii="Calibri" w:eastAsia="Calibri" w:hAnsi="Calibri" w:cs="Times New Roman"/>
          <w:szCs w:val="24"/>
        </w:rPr>
      </w:pPr>
    </w:p>
    <w:p w:rsidR="008A2DE8" w:rsidRDefault="008A2DE8" w:rsidP="008A2DE8">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3.4</w:t>
      </w:r>
      <w:r>
        <w:rPr>
          <w:rFonts w:eastAsia="Times New Roman" w:cs="Times New Roman"/>
          <w:b/>
          <w:szCs w:val="24"/>
          <w:lang w:eastAsia="ar-SA"/>
        </w:rPr>
        <w:tab/>
        <w:t xml:space="preserve">Základní škola </w:t>
      </w: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w:t>
      </w:r>
    </w:p>
    <w:p w:rsidR="00D805F3"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Jsme škola, která z velké většiny vzdělává hlavně žáky podl</w:t>
      </w:r>
      <w:r w:rsidR="00D805F3">
        <w:rPr>
          <w:rFonts w:eastAsia="Times New Roman" w:cs="Times New Roman"/>
          <w:szCs w:val="24"/>
          <w:lang w:eastAsia="ar-SA"/>
        </w:rPr>
        <w:t xml:space="preserve">e § 16 odst. 9 zákona </w:t>
      </w:r>
    </w:p>
    <w:p w:rsidR="008A2DE8" w:rsidRDefault="008A2DE8" w:rsidP="00D805F3">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č. 561/2004 Sb. </w:t>
      </w:r>
      <w:r w:rsidR="00D805F3">
        <w:rPr>
          <w:rFonts w:eastAsia="Times New Roman" w:cs="Times New Roman"/>
          <w:szCs w:val="24"/>
          <w:lang w:eastAsia="ar-SA"/>
        </w:rPr>
        <w:t>(školský zákon)</w:t>
      </w:r>
      <w:r>
        <w:rPr>
          <w:rFonts w:eastAsia="Times New Roman" w:cs="Times New Roman"/>
          <w:szCs w:val="24"/>
          <w:lang w:eastAsia="ar-SA"/>
        </w:rPr>
        <w:t xml:space="preserve">, kteří jsou limitováni svými schopnostmi. Jejich zvláštnosti je nutné respektovat, vyžadují individuální péči. Základním cílem koncepce naší školy je poskytovat žákům kvalitní vzdělání, vytvářet podmínky pro další vzdělávání a komunikaci mezi lidmi, rozvíjet osobnost každého tak, aby se mohl svobodně rozhodovat a připravit pro praktický život. Vzděláváme žáky s lehkým mentálním postižením, s kombinovanými vadami, jsou zde i žáci obtížně vzdělavatelní, žáci s poruchami učení a chování. Snažíme se při své práci o zachycení a rozvíjení každého drobného pokroku žáka, naši žáci potřebují ovzduší pochopení a spolupráce, pohodové pracovní prostředí, kde se všichni cítí dobře.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Hlavní zásadou naší práce je jejich všestranný prospěch a příznivé sociální klima - otevřenost v komunikaci, slušnost, pravdomluvnost, pracovitost, spolupráce a pomoc druhému, sounáležitost se třídou a školou….. kultivace osobnosti po stránce mravní, citové a volní tak, aby se po skončení školy co nejúspěšněji zapojili do života naší společnosti. Škola umožňuje zařadit do výuky i netradiční metody výuky přizpůsobené možnostem a potřebám žáků. Běžná je práce ve skupinách, hry a soutěže.  Učitelé uplatňují pestré aktivizující metody a formy výuky, nápaditým způsobem motivují žáky k práci, zejména využíváním zkušeností žáků, využíváním problémových otázek a vyhledáváním informací na internetu. Učitelé podporují tvořivost a samostatné myšlení žáků.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Přátelská atmosféra v menším kolektivu žáků a osobní přístup vyučujících k nim, umožňuje respekt k potřebám jednotlivce a jeho osobním problémům, individuální práci vzhledem k postižení, věku, zvláštnostem a zájmům. Vztah učitel - žák ovlivňuje žákovo chování a prožívání a celý proces učení. Spojení různých ročníků do jedné třídy vede k rozvoji sociálních dovedností, k pochopení při vzájemném respektování potřeb určité věkové skupiny, daří se pomoc starších žáků žákům z nižších ročníků, mladší zase vnímají látku, kterou budou </w:t>
      </w:r>
      <w:r>
        <w:rPr>
          <w:rFonts w:eastAsia="Times New Roman" w:cs="Times New Roman"/>
          <w:szCs w:val="24"/>
          <w:lang w:eastAsia="ar-SA"/>
        </w:rPr>
        <w:lastRenderedPageBreak/>
        <w:t xml:space="preserve">teprve probírat až v následujícím školním roce. Bezpečné prostředí pro vzdělávání na naší škole je zaměřeno na prevenci zdravotních rizik a sociálně patologických jevů. </w:t>
      </w:r>
    </w:p>
    <w:p w:rsidR="008A2DE8" w:rsidRDefault="008A2DE8" w:rsidP="008A2DE8">
      <w:pPr>
        <w:suppressAutoHyphens/>
        <w:spacing w:after="0" w:line="240" w:lineRule="auto"/>
        <w:ind w:left="851"/>
        <w:jc w:val="both"/>
        <w:rPr>
          <w:rFonts w:eastAsia="Times New Roman" w:cs="Times New Roman"/>
          <w:szCs w:val="24"/>
          <w:lang w:eastAsia="ar-SA"/>
        </w:rPr>
      </w:pPr>
    </w:p>
    <w:p w:rsidR="006E098E" w:rsidRDefault="006E098E" w:rsidP="008A2DE8">
      <w:pPr>
        <w:suppressAutoHyphens/>
        <w:spacing w:after="0" w:line="240" w:lineRule="auto"/>
        <w:ind w:left="851"/>
        <w:jc w:val="both"/>
        <w:rPr>
          <w:rFonts w:eastAsia="Times New Roman" w:cs="Times New Roman"/>
          <w:szCs w:val="24"/>
          <w:lang w:eastAsia="ar-SA"/>
        </w:rPr>
      </w:pPr>
    </w:p>
    <w:p w:rsidR="006E098E" w:rsidRDefault="006E098E"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Motivačním prvkem výuky je hodnocení žáků, je také oceněním práce žáka a posílením kladného vztahu k vlastnímu vzdělávání.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416F41">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Vlastní vzdělávací koncepce zá</w:t>
      </w:r>
      <w:r w:rsidR="00416F41">
        <w:rPr>
          <w:rFonts w:eastAsia="Times New Roman" w:cs="Times New Roman"/>
          <w:szCs w:val="24"/>
          <w:lang w:eastAsia="ar-SA"/>
        </w:rPr>
        <w:t>kladního vzdělávání vychází ze Š</w:t>
      </w:r>
      <w:r>
        <w:rPr>
          <w:rFonts w:eastAsia="Times New Roman" w:cs="Times New Roman"/>
          <w:szCs w:val="24"/>
          <w:lang w:eastAsia="ar-SA"/>
        </w:rPr>
        <w:t>kolního vzdělávacího programu „Škola pro život“</w:t>
      </w:r>
      <w:r w:rsidR="00416F41">
        <w:rPr>
          <w:rFonts w:eastAsia="Times New Roman" w:cs="Times New Roman"/>
          <w:szCs w:val="24"/>
          <w:lang w:eastAsia="ar-SA"/>
        </w:rPr>
        <w:t xml:space="preserve"> </w:t>
      </w:r>
      <w:proofErr w:type="gramStart"/>
      <w:r w:rsidR="00416F41">
        <w:rPr>
          <w:rFonts w:eastAsia="Times New Roman" w:cs="Times New Roman"/>
          <w:szCs w:val="24"/>
          <w:lang w:eastAsia="ar-SA"/>
        </w:rPr>
        <w:t>č.j.</w:t>
      </w:r>
      <w:proofErr w:type="gramEnd"/>
      <w:r w:rsidR="00416F41">
        <w:rPr>
          <w:rFonts w:eastAsia="Times New Roman" w:cs="Times New Roman"/>
          <w:szCs w:val="24"/>
          <w:lang w:eastAsia="ar-SA"/>
        </w:rPr>
        <w:t xml:space="preserve"> 27002/2005-22</w:t>
      </w:r>
      <w:r>
        <w:rPr>
          <w:rFonts w:eastAsia="Times New Roman" w:cs="Times New Roman"/>
          <w:szCs w:val="24"/>
          <w:lang w:eastAsia="ar-SA"/>
        </w:rPr>
        <w:t>, který byl v</w:t>
      </w:r>
      <w:r w:rsidR="00D805F3">
        <w:rPr>
          <w:rFonts w:eastAsia="Times New Roman" w:cs="Times New Roman"/>
          <w:szCs w:val="24"/>
          <w:lang w:eastAsia="ar-SA"/>
        </w:rPr>
        <w:t>ypracován</w:t>
      </w:r>
      <w:r>
        <w:rPr>
          <w:rFonts w:eastAsia="Times New Roman" w:cs="Times New Roman"/>
          <w:szCs w:val="24"/>
          <w:lang w:eastAsia="ar-SA"/>
        </w:rPr>
        <w:t xml:space="preserve"> dle RVP ZV s přílohou upravující vzdělávání žáků s </w:t>
      </w:r>
      <w:r w:rsidR="00D805F3">
        <w:rPr>
          <w:rFonts w:eastAsia="Times New Roman" w:cs="Times New Roman"/>
          <w:szCs w:val="24"/>
          <w:lang w:eastAsia="ar-SA"/>
        </w:rPr>
        <w:t>lehkým mentálním postižením</w:t>
      </w:r>
      <w:r w:rsidR="00416F41">
        <w:rPr>
          <w:rFonts w:eastAsia="Times New Roman" w:cs="Times New Roman"/>
          <w:szCs w:val="24"/>
          <w:lang w:eastAsia="ar-SA"/>
        </w:rPr>
        <w:t xml:space="preserve"> a ze Školního vzdělávacího programu „Škola pro život“ č.j. 280/2018,  který byl vypracován  dle RVP ZV. </w:t>
      </w:r>
      <w:r>
        <w:rPr>
          <w:rFonts w:eastAsia="Times New Roman" w:cs="Times New Roman"/>
          <w:szCs w:val="24"/>
          <w:lang w:eastAsia="ar-SA"/>
        </w:rPr>
        <w:t xml:space="preserve">Respektuje specificky probíhající proces učení žáků se zdravotním postižením a dává velký prostor aplikaci individuálního přístupu dle věkových zvláštností žáků s použitím speciálních metod, forem a prostředků výuky a možností slovního hodnocení. </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p>
    <w:p w:rsidR="006E098E" w:rsidRDefault="006E098E" w:rsidP="008A2DE8">
      <w:pPr>
        <w:suppressAutoHyphens/>
        <w:spacing w:after="0" w:line="240" w:lineRule="auto"/>
        <w:ind w:firstLine="708"/>
        <w:jc w:val="both"/>
        <w:rPr>
          <w:rFonts w:eastAsia="Times New Roman" w:cs="Times New Roman"/>
          <w:szCs w:val="24"/>
          <w:lang w:eastAsia="ar-SA"/>
        </w:rPr>
      </w:pPr>
    </w:p>
    <w:p w:rsidR="006E098E" w:rsidRDefault="006E098E" w:rsidP="008A2DE8">
      <w:pPr>
        <w:suppressAutoHyphens/>
        <w:spacing w:after="0" w:line="240" w:lineRule="auto"/>
        <w:ind w:firstLine="708"/>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p>
    <w:p w:rsidR="008A2DE8" w:rsidRPr="00D97067" w:rsidRDefault="008A2DE8" w:rsidP="00D97067">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Škola pokračuje ve využívání prvků projektové výuky „Otevřeného vyučování“, které se řadí mezi alternativní formy výuky. Hlavním cílem naší výuky je dosažení samostatnosti žáka v běžných sociálních situacích. Klademe důraz na dovednost jasného, srozumitelného a správného vyjadřování při všech činnostech žáků, na osobní sebekázeň, rozvoj jemné i hrubé motoriky, rozvoj vnímání a na soustředěnou pracovní činnost při výuce. Žáci jsou vedeni ke zdravému životnímu stylu, ke kladnému vztahu k prostředí, ve kterém se pohybují, k rozvoji komunikace a k rozvoji sociálního cítění. Výuka je doplňována celou řadou aktivit, spojených s praktickou výukou i výchovou k plnohodnotnému a samostatnému životu našich žáků. Žáci pracují dle týdenních rozvrhů činností a týdenních p</w:t>
      </w:r>
      <w:r w:rsidR="00D97067">
        <w:rPr>
          <w:rFonts w:eastAsia="Times New Roman" w:cs="Times New Roman"/>
          <w:szCs w:val="24"/>
          <w:lang w:eastAsia="ar-SA"/>
        </w:rPr>
        <w:t>lánů.</w:t>
      </w: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Pr="008A2DE8" w:rsidRDefault="008A2DE8" w:rsidP="008A2DE8">
      <w:pPr>
        <w:suppressAutoHyphens/>
        <w:spacing w:after="0" w:line="240" w:lineRule="auto"/>
        <w:rPr>
          <w:rFonts w:eastAsia="Times New Roman" w:cs="Times New Roman"/>
          <w:b/>
          <w:szCs w:val="24"/>
          <w:lang w:eastAsia="ar-SA"/>
        </w:rPr>
      </w:pPr>
      <w:r w:rsidRPr="008A2DE8">
        <w:rPr>
          <w:rFonts w:eastAsia="Times New Roman" w:cs="Times New Roman"/>
          <w:b/>
          <w:szCs w:val="24"/>
          <w:lang w:eastAsia="ar-SA"/>
        </w:rPr>
        <w:lastRenderedPageBreak/>
        <w:t xml:space="preserve">Tabulka výsledků vzdělávání v roce 2018/2019 – 1. pololetí </w:t>
      </w:r>
    </w:p>
    <w:p w:rsidR="008A2DE8" w:rsidRPr="008A2DE8" w:rsidRDefault="008A2DE8" w:rsidP="008A2DE8">
      <w:pPr>
        <w:suppressAutoHyphens/>
        <w:spacing w:after="0" w:line="240" w:lineRule="auto"/>
        <w:rPr>
          <w:rFonts w:eastAsia="Times New Roman" w:cs="Times New Roman"/>
          <w:b/>
          <w:szCs w:val="24"/>
          <w:lang w:eastAsia="ar-SA"/>
        </w:rPr>
      </w:pPr>
    </w:p>
    <w:tbl>
      <w:tblPr>
        <w:tblW w:w="10772" w:type="dxa"/>
        <w:jc w:val="center"/>
        <w:tblLayout w:type="fixed"/>
        <w:tblLook w:val="04A0" w:firstRow="1" w:lastRow="0" w:firstColumn="1" w:lastColumn="0" w:noHBand="0" w:noVBand="1"/>
      </w:tblPr>
      <w:tblGrid>
        <w:gridCol w:w="2082"/>
        <w:gridCol w:w="720"/>
        <w:gridCol w:w="720"/>
        <w:gridCol w:w="720"/>
        <w:gridCol w:w="715"/>
        <w:gridCol w:w="725"/>
        <w:gridCol w:w="720"/>
        <w:gridCol w:w="720"/>
        <w:gridCol w:w="720"/>
        <w:gridCol w:w="720"/>
        <w:gridCol w:w="720"/>
        <w:gridCol w:w="720"/>
        <w:gridCol w:w="770"/>
      </w:tblGrid>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3.</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4.</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proofErr w:type="gramStart"/>
            <w:r w:rsidRPr="008A2DE8">
              <w:rPr>
                <w:rFonts w:eastAsia="Times New Roman" w:cs="Times New Roman"/>
                <w:b/>
                <w:szCs w:val="24"/>
                <w:lang w:eastAsia="ar-SA"/>
              </w:rPr>
              <w:t>1.-5.</w:t>
            </w:r>
            <w:proofErr w:type="gramEnd"/>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8.</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r w:rsidRPr="008A2DE8">
              <w:rPr>
                <w:rFonts w:eastAsia="Times New Roman" w:cs="Times New Roman"/>
                <w:b/>
                <w:szCs w:val="24"/>
                <w:lang w:eastAsia="ar-SA"/>
              </w:rPr>
              <w:t>9.</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proofErr w:type="gramStart"/>
            <w:r w:rsidRPr="008A2DE8">
              <w:rPr>
                <w:rFonts w:eastAsia="Times New Roman" w:cs="Times New Roman"/>
                <w:b/>
                <w:szCs w:val="24"/>
                <w:lang w:eastAsia="ar-SA"/>
              </w:rPr>
              <w:t>6.-9.</w:t>
            </w:r>
            <w:proofErr w:type="gramEnd"/>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uppressAutoHyphens/>
              <w:snapToGrid w:val="0"/>
              <w:spacing w:after="0" w:line="240" w:lineRule="auto"/>
              <w:jc w:val="center"/>
              <w:rPr>
                <w:rFonts w:eastAsia="Times New Roman" w:cs="Times New Roman"/>
                <w:b/>
                <w:szCs w:val="24"/>
                <w:lang w:eastAsia="ar-SA"/>
              </w:rPr>
            </w:pPr>
            <w:proofErr w:type="gramStart"/>
            <w:r w:rsidRPr="008A2DE8">
              <w:rPr>
                <w:rFonts w:eastAsia="Times New Roman" w:cs="Times New Roman"/>
                <w:b/>
                <w:szCs w:val="24"/>
                <w:lang w:eastAsia="ar-SA"/>
              </w:rPr>
              <w:t>1.-9.</w:t>
            </w:r>
            <w:proofErr w:type="gramEnd"/>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počet žáků</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4</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29</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rPr>
                <w:rFonts w:eastAsia="Times New Roman" w:cs="Times New Roman"/>
                <w:b/>
                <w:szCs w:val="24"/>
                <w:lang w:eastAsia="ar-SA"/>
              </w:rPr>
            </w:pPr>
            <w:r w:rsidRPr="008A2DE8">
              <w:rPr>
                <w:rFonts w:eastAsia="Times New Roman" w:cs="Times New Roman"/>
                <w:b/>
                <w:szCs w:val="24"/>
                <w:lang w:eastAsia="ar-SA"/>
              </w:rPr>
              <w:t>prospělo s vyznamenáním</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12</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prospělo</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16</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neprospělo</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Neklasifikováno</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chování  uspokojivé</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chování  neuspokojivé</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omluvené hodiny</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59</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234</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37</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132</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205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667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13</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357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882</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1239</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1906</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omluvené hodiny na 1 žáka</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59</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46,8</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18,5</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44</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34,2</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41,7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13</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 w:val="22"/>
                <w:lang w:eastAsia="cs-CZ"/>
              </w:rPr>
            </w:pPr>
            <w:r w:rsidRPr="008A2DE8">
              <w:rPr>
                <w:rFonts w:cs="Times New Roman"/>
                <w:sz w:val="22"/>
                <w:lang w:eastAsia="cs-CZ"/>
              </w:rPr>
              <w:t>147</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95,3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65,7</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neomluvené hodiny</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525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56</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581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586</w:t>
            </w:r>
          </w:p>
        </w:tc>
      </w:tr>
      <w:tr w:rsidR="008A2DE8" w:rsidRPr="008A2DE8" w:rsidTr="008A2DE8">
        <w:trPr>
          <w:trHeight w:hRule="exact" w:val="567"/>
          <w:jc w:val="center"/>
        </w:trPr>
        <w:tc>
          <w:tcPr>
            <w:tcW w:w="2082"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uppressAutoHyphens/>
              <w:snapToGrid w:val="0"/>
              <w:spacing w:after="0" w:line="240" w:lineRule="auto"/>
              <w:jc w:val="both"/>
              <w:rPr>
                <w:rFonts w:eastAsia="Times New Roman" w:cs="Times New Roman"/>
                <w:b/>
                <w:szCs w:val="24"/>
                <w:lang w:eastAsia="ar-SA"/>
              </w:rPr>
            </w:pPr>
            <w:r w:rsidRPr="008A2DE8">
              <w:rPr>
                <w:rFonts w:eastAsia="Times New Roman" w:cs="Times New Roman"/>
                <w:b/>
                <w:szCs w:val="24"/>
                <w:lang w:eastAsia="ar-SA"/>
              </w:rPr>
              <w:t>neomluvené hodiny na 1 žáka</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line="254" w:lineRule="auto"/>
              <w:jc w:val="center"/>
              <w:rPr>
                <w:rFonts w:eastAsia="Times New Roman" w:cs="Times New Roman"/>
                <w:szCs w:val="24"/>
                <w:lang w:eastAsia="ar-SA"/>
              </w:rPr>
            </w:pPr>
            <w:r w:rsidRPr="008A2DE8">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1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5"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0,8</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0,31</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75</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9</w:t>
            </w:r>
          </w:p>
        </w:tc>
        <w:tc>
          <w:tcPr>
            <w:tcW w:w="720" w:type="dxa"/>
            <w:tcBorders>
              <w:top w:val="single" w:sz="4" w:space="0" w:color="000000"/>
              <w:left w:val="single" w:sz="4" w:space="0" w:color="000000"/>
              <w:bottom w:val="single" w:sz="4" w:space="0" w:color="000000"/>
              <w:right w:val="nil"/>
            </w:tcBorders>
            <w:vAlign w:val="center"/>
            <w:hideMark/>
          </w:tcPr>
          <w:p w:rsidR="008A2DE8" w:rsidRPr="008A2DE8" w:rsidRDefault="008A2DE8" w:rsidP="008A2DE8">
            <w:pPr>
              <w:spacing w:after="0"/>
              <w:jc w:val="center"/>
              <w:rPr>
                <w:rFonts w:cs="Times New Roman"/>
                <w:szCs w:val="24"/>
                <w:lang w:eastAsia="cs-CZ"/>
              </w:rPr>
            </w:pPr>
            <w:r w:rsidRPr="008A2DE8">
              <w:rPr>
                <w:rFonts w:cs="Times New Roman"/>
                <w:szCs w:val="24"/>
                <w:lang w:eastAsia="cs-CZ"/>
              </w:rPr>
              <w:t>44,6</w:t>
            </w:r>
          </w:p>
        </w:tc>
        <w:tc>
          <w:tcPr>
            <w:tcW w:w="770" w:type="dxa"/>
            <w:tcBorders>
              <w:top w:val="single" w:sz="4" w:space="0" w:color="000000"/>
              <w:left w:val="single" w:sz="4" w:space="0" w:color="000000"/>
              <w:bottom w:val="single" w:sz="4" w:space="0" w:color="000000"/>
              <w:right w:val="single" w:sz="4" w:space="0" w:color="000000"/>
            </w:tcBorders>
            <w:vAlign w:val="center"/>
          </w:tcPr>
          <w:p w:rsidR="008A2DE8" w:rsidRPr="008A2DE8" w:rsidRDefault="008A2DE8" w:rsidP="008A2DE8">
            <w:pPr>
              <w:suppressAutoHyphens/>
              <w:snapToGrid w:val="0"/>
              <w:spacing w:after="0" w:line="240" w:lineRule="auto"/>
              <w:jc w:val="center"/>
              <w:rPr>
                <w:rFonts w:eastAsia="Times New Roman" w:cs="Times New Roman"/>
                <w:szCs w:val="24"/>
                <w:lang w:eastAsia="ar-SA"/>
              </w:rPr>
            </w:pPr>
            <w:r w:rsidRPr="008A2DE8">
              <w:rPr>
                <w:rFonts w:eastAsia="Times New Roman" w:cs="Times New Roman"/>
                <w:szCs w:val="24"/>
                <w:lang w:eastAsia="ar-SA"/>
              </w:rPr>
              <w:t>20,2</w:t>
            </w:r>
          </w:p>
        </w:tc>
      </w:tr>
    </w:tbl>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pacing w:line="254" w:lineRule="auto"/>
        <w:jc w:val="center"/>
      </w:pPr>
    </w:p>
    <w:p w:rsidR="008A2DE8" w:rsidRDefault="008A2DE8" w:rsidP="008A2DE8">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Výchovná opatření a klasifikace chování ve školním roce 2018/2019 – 1. pololetí</w:t>
      </w: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tbl>
      <w:tblPr>
        <w:tblStyle w:val="Mkatabulky"/>
        <w:tblW w:w="9890" w:type="dxa"/>
        <w:jc w:val="center"/>
        <w:tblInd w:w="0" w:type="dxa"/>
        <w:tblLook w:val="04A0" w:firstRow="1" w:lastRow="0" w:firstColumn="1" w:lastColumn="0" w:noHBand="0" w:noVBand="1"/>
      </w:tblPr>
      <w:tblGrid>
        <w:gridCol w:w="1758"/>
        <w:gridCol w:w="1187"/>
        <w:gridCol w:w="1500"/>
        <w:gridCol w:w="1051"/>
        <w:gridCol w:w="1021"/>
        <w:gridCol w:w="1096"/>
        <w:gridCol w:w="1096"/>
        <w:gridCol w:w="1181"/>
      </w:tblGrid>
      <w:tr w:rsidR="008A2DE8" w:rsidTr="008A2DE8">
        <w:trPr>
          <w:jc w:val="center"/>
        </w:trPr>
        <w:tc>
          <w:tcPr>
            <w:tcW w:w="175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Ročník</w:t>
            </w:r>
          </w:p>
        </w:tc>
        <w:tc>
          <w:tcPr>
            <w:tcW w:w="1187"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Pochvala TU</w:t>
            </w:r>
          </w:p>
        </w:tc>
        <w:tc>
          <w:tcPr>
            <w:tcW w:w="1500"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Napomenutí TU</w:t>
            </w:r>
          </w:p>
        </w:tc>
        <w:tc>
          <w:tcPr>
            <w:tcW w:w="1051"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Důtka TU</w:t>
            </w:r>
          </w:p>
        </w:tc>
        <w:tc>
          <w:tcPr>
            <w:tcW w:w="1021"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Důtka </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ŘŠ</w:t>
            </w:r>
          </w:p>
        </w:tc>
        <w:tc>
          <w:tcPr>
            <w:tcW w:w="1096"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 1</w:t>
            </w:r>
          </w:p>
        </w:tc>
        <w:tc>
          <w:tcPr>
            <w:tcW w:w="1096"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 2</w:t>
            </w:r>
          </w:p>
        </w:tc>
        <w:tc>
          <w:tcPr>
            <w:tcW w:w="1181"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 3</w:t>
            </w:r>
          </w:p>
          <w:p w:rsidR="008A2DE8" w:rsidRDefault="008A2DE8">
            <w:pPr>
              <w:tabs>
                <w:tab w:val="left" w:pos="1211"/>
              </w:tabs>
              <w:suppressAutoHyphens/>
              <w:spacing w:line="240" w:lineRule="auto"/>
              <w:jc w:val="center"/>
              <w:rPr>
                <w:rFonts w:cs="Times New Roman"/>
                <w:b/>
                <w:sz w:val="24"/>
                <w:szCs w:val="24"/>
                <w:lang w:eastAsia="ar-SA"/>
              </w:rPr>
            </w:pPr>
          </w:p>
        </w:tc>
      </w:tr>
      <w:tr w:rsidR="008A2DE8" w:rsidTr="008A2DE8">
        <w:trPr>
          <w:trHeight w:val="70"/>
          <w:jc w:val="center"/>
        </w:trPr>
        <w:tc>
          <w:tcPr>
            <w:tcW w:w="175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pacing w:line="240" w:lineRule="auto"/>
              <w:jc w:val="center"/>
              <w:rPr>
                <w:rFonts w:cs="Times New Roman"/>
                <w:b/>
                <w:sz w:val="24"/>
                <w:szCs w:val="24"/>
                <w:lang w:eastAsia="cs-CZ"/>
              </w:rPr>
            </w:pPr>
            <w:r>
              <w:rPr>
                <w:rFonts w:cs="Times New Roman"/>
                <w:b/>
                <w:sz w:val="24"/>
                <w:szCs w:val="24"/>
                <w:lang w:eastAsia="cs-CZ"/>
              </w:rPr>
              <w:t>1. - 9.</w:t>
            </w:r>
          </w:p>
        </w:tc>
        <w:tc>
          <w:tcPr>
            <w:tcW w:w="1187"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6</w:t>
            </w:r>
          </w:p>
        </w:tc>
        <w:tc>
          <w:tcPr>
            <w:tcW w:w="1500"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6</w:t>
            </w:r>
          </w:p>
        </w:tc>
        <w:tc>
          <w:tcPr>
            <w:tcW w:w="1051"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8</w:t>
            </w:r>
          </w:p>
        </w:tc>
        <w:tc>
          <w:tcPr>
            <w:tcW w:w="1021"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3</w:t>
            </w:r>
          </w:p>
        </w:tc>
        <w:tc>
          <w:tcPr>
            <w:tcW w:w="1096" w:type="dxa"/>
            <w:tcBorders>
              <w:top w:val="single" w:sz="4" w:space="0" w:color="auto"/>
              <w:left w:val="single" w:sz="4" w:space="0" w:color="auto"/>
              <w:bottom w:val="single" w:sz="4" w:space="0" w:color="auto"/>
              <w:right w:val="single" w:sz="4" w:space="0" w:color="auto"/>
            </w:tcBorders>
            <w:hideMark/>
          </w:tcPr>
          <w:p w:rsidR="008A2DE8" w:rsidRDefault="007A7929">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26</w:t>
            </w:r>
          </w:p>
        </w:tc>
        <w:tc>
          <w:tcPr>
            <w:tcW w:w="1096"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0</w:t>
            </w:r>
          </w:p>
          <w:p w:rsidR="008A2DE8" w:rsidRDefault="008A2DE8">
            <w:pPr>
              <w:tabs>
                <w:tab w:val="left" w:pos="1211"/>
              </w:tabs>
              <w:suppressAutoHyphens/>
              <w:spacing w:line="240" w:lineRule="auto"/>
              <w:jc w:val="center"/>
              <w:rPr>
                <w:rFonts w:cs="Times New Roman"/>
                <w:sz w:val="24"/>
                <w:szCs w:val="24"/>
                <w:lang w:eastAsia="ar-SA"/>
              </w:rPr>
            </w:pPr>
          </w:p>
        </w:tc>
        <w:tc>
          <w:tcPr>
            <w:tcW w:w="1181"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3</w:t>
            </w:r>
          </w:p>
        </w:tc>
      </w:tr>
    </w:tbl>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p>
    <w:p w:rsidR="006E098E" w:rsidRDefault="006E098E" w:rsidP="008A2DE8">
      <w:pPr>
        <w:suppressAutoHyphens/>
        <w:spacing w:after="0" w:line="240" w:lineRule="auto"/>
        <w:ind w:firstLine="708"/>
        <w:rPr>
          <w:rFonts w:eastAsia="Times New Roman" w:cs="Times New Roman"/>
          <w:b/>
          <w:szCs w:val="24"/>
          <w:lang w:eastAsia="ar-SA"/>
        </w:rPr>
      </w:pPr>
    </w:p>
    <w:p w:rsidR="006E098E" w:rsidRDefault="006E098E" w:rsidP="008A2DE8">
      <w:pPr>
        <w:suppressAutoHyphens/>
        <w:spacing w:after="0" w:line="240" w:lineRule="auto"/>
        <w:ind w:firstLine="708"/>
        <w:rPr>
          <w:rFonts w:eastAsia="Times New Roman" w:cs="Times New Roman"/>
          <w:b/>
          <w:szCs w:val="24"/>
          <w:lang w:eastAsia="ar-SA"/>
        </w:rPr>
      </w:pPr>
    </w:p>
    <w:p w:rsidR="00416F41" w:rsidRDefault="00416F41" w:rsidP="008A2DE8">
      <w:pPr>
        <w:suppressAutoHyphens/>
        <w:spacing w:after="0" w:line="240" w:lineRule="auto"/>
        <w:ind w:firstLine="708"/>
        <w:rPr>
          <w:rFonts w:eastAsia="Times New Roman" w:cs="Times New Roman"/>
          <w:b/>
          <w:szCs w:val="24"/>
          <w:lang w:eastAsia="ar-SA"/>
        </w:rPr>
      </w:pPr>
    </w:p>
    <w:p w:rsidR="007A7929" w:rsidRDefault="007A7929" w:rsidP="008A2DE8">
      <w:pPr>
        <w:suppressAutoHyphens/>
        <w:spacing w:after="0" w:line="240" w:lineRule="auto"/>
        <w:ind w:firstLine="708"/>
        <w:rPr>
          <w:rFonts w:eastAsia="Times New Roman" w:cs="Times New Roman"/>
          <w:b/>
          <w:szCs w:val="24"/>
          <w:lang w:eastAsia="ar-SA"/>
        </w:rPr>
      </w:pPr>
    </w:p>
    <w:p w:rsidR="008A2DE8" w:rsidRDefault="008A2DE8" w:rsidP="008A2DE8">
      <w:pPr>
        <w:suppressAutoHyphens/>
        <w:spacing w:after="0" w:line="240" w:lineRule="auto"/>
        <w:jc w:val="center"/>
        <w:rPr>
          <w:rFonts w:eastAsia="Times New Roman" w:cs="Times New Roman"/>
          <w:b/>
          <w:szCs w:val="24"/>
          <w:lang w:eastAsia="ar-SA"/>
        </w:rPr>
      </w:pPr>
      <w:r>
        <w:rPr>
          <w:rFonts w:eastAsia="Times New Roman" w:cs="Times New Roman"/>
          <w:b/>
          <w:szCs w:val="24"/>
          <w:lang w:eastAsia="ar-SA"/>
        </w:rPr>
        <w:lastRenderedPageBreak/>
        <w:t>Tabulka</w:t>
      </w:r>
      <w:r w:rsidR="00AA3384">
        <w:rPr>
          <w:rFonts w:eastAsia="Times New Roman" w:cs="Times New Roman"/>
          <w:b/>
          <w:szCs w:val="24"/>
          <w:lang w:eastAsia="ar-SA"/>
        </w:rPr>
        <w:t xml:space="preserve"> výsledků vzdělávání v roce 2018/2019</w:t>
      </w:r>
      <w:r>
        <w:rPr>
          <w:rFonts w:eastAsia="Times New Roman" w:cs="Times New Roman"/>
          <w:b/>
          <w:szCs w:val="24"/>
          <w:lang w:eastAsia="ar-SA"/>
        </w:rPr>
        <w:t xml:space="preserve"> – 2. pololetí</w:t>
      </w:r>
    </w:p>
    <w:p w:rsidR="008A2DE8" w:rsidRDefault="008A2DE8" w:rsidP="008A2DE8">
      <w:pPr>
        <w:suppressAutoHyphens/>
        <w:spacing w:after="0" w:line="240" w:lineRule="auto"/>
        <w:jc w:val="both"/>
        <w:rPr>
          <w:rFonts w:eastAsia="Times New Roman" w:cs="Times New Roman"/>
          <w:b/>
          <w:szCs w:val="24"/>
          <w:lang w:eastAsia="ar-SA"/>
        </w:rPr>
      </w:pPr>
    </w:p>
    <w:tbl>
      <w:tblPr>
        <w:tblW w:w="0" w:type="dxa"/>
        <w:tblInd w:w="-714" w:type="dxa"/>
        <w:tblLayout w:type="fixed"/>
        <w:tblLook w:val="04A0" w:firstRow="1" w:lastRow="0" w:firstColumn="1" w:lastColumn="0" w:noHBand="0" w:noVBand="1"/>
      </w:tblPr>
      <w:tblGrid>
        <w:gridCol w:w="1985"/>
        <w:gridCol w:w="709"/>
        <w:gridCol w:w="709"/>
        <w:gridCol w:w="839"/>
        <w:gridCol w:w="720"/>
        <w:gridCol w:w="720"/>
        <w:gridCol w:w="720"/>
        <w:gridCol w:w="720"/>
        <w:gridCol w:w="720"/>
        <w:gridCol w:w="720"/>
        <w:gridCol w:w="720"/>
        <w:gridCol w:w="720"/>
        <w:gridCol w:w="770"/>
      </w:tblGrid>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jc w:val="center"/>
              <w:rPr>
                <w:rFonts w:eastAsia="Times New Roman" w:cs="Times New Roman"/>
                <w:szCs w:val="24"/>
                <w:lang w:eastAsia="ar-SA"/>
              </w:rPr>
            </w:pPr>
          </w:p>
        </w:tc>
        <w:tc>
          <w:tcPr>
            <w:tcW w:w="709"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1.</w:t>
            </w:r>
          </w:p>
        </w:tc>
        <w:tc>
          <w:tcPr>
            <w:tcW w:w="709"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2.</w:t>
            </w:r>
          </w:p>
        </w:tc>
        <w:tc>
          <w:tcPr>
            <w:tcW w:w="839"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3.</w:t>
            </w:r>
          </w:p>
          <w:p w:rsidR="006E098E" w:rsidRDefault="006E098E">
            <w:pPr>
              <w:suppressAutoHyphens/>
              <w:snapToGrid w:val="0"/>
              <w:spacing w:after="0" w:line="240" w:lineRule="auto"/>
              <w:jc w:val="center"/>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4.</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5.</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proofErr w:type="gramStart"/>
            <w:r>
              <w:rPr>
                <w:rFonts w:eastAsia="Times New Roman" w:cs="Times New Roman"/>
                <w:b/>
                <w:szCs w:val="24"/>
                <w:lang w:eastAsia="ar-SA"/>
              </w:rPr>
              <w:t>1.-</w:t>
            </w:r>
            <w:r w:rsidR="006E098E">
              <w:rPr>
                <w:rFonts w:eastAsia="Times New Roman" w:cs="Times New Roman"/>
                <w:b/>
                <w:szCs w:val="24"/>
                <w:lang w:eastAsia="ar-SA"/>
              </w:rPr>
              <w:t xml:space="preserve"> </w:t>
            </w:r>
            <w:r>
              <w:rPr>
                <w:rFonts w:eastAsia="Times New Roman" w:cs="Times New Roman"/>
                <w:b/>
                <w:szCs w:val="24"/>
                <w:lang w:eastAsia="ar-SA"/>
              </w:rPr>
              <w:t>5.</w:t>
            </w:r>
            <w:proofErr w:type="gramEnd"/>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6.</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7.</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8.</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9.</w:t>
            </w:r>
          </w:p>
        </w:tc>
        <w:tc>
          <w:tcPr>
            <w:tcW w:w="720"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6.</w:t>
            </w:r>
            <w:r w:rsidR="006E098E">
              <w:rPr>
                <w:rFonts w:eastAsia="Times New Roman" w:cs="Times New Roman"/>
                <w:b/>
                <w:szCs w:val="24"/>
                <w:lang w:eastAsia="ar-SA"/>
              </w:rPr>
              <w:t xml:space="preserve"> </w:t>
            </w:r>
            <w:r>
              <w:rPr>
                <w:rFonts w:eastAsia="Times New Roman" w:cs="Times New Roman"/>
                <w:b/>
                <w:szCs w:val="24"/>
                <w:lang w:eastAsia="ar-SA"/>
              </w:rPr>
              <w:t>-9.</w:t>
            </w:r>
          </w:p>
        </w:tc>
        <w:tc>
          <w:tcPr>
            <w:tcW w:w="770" w:type="dxa"/>
            <w:tcBorders>
              <w:top w:val="single" w:sz="4" w:space="0" w:color="000000"/>
              <w:left w:val="single" w:sz="4" w:space="0" w:color="000000"/>
              <w:bottom w:val="single" w:sz="4" w:space="0" w:color="000000"/>
              <w:right w:val="single" w:sz="4" w:space="0" w:color="000000"/>
            </w:tcBorders>
            <w:hideMark/>
          </w:tcPr>
          <w:p w:rsidR="008A2DE8" w:rsidRDefault="008A2DE8">
            <w:pPr>
              <w:suppressAutoHyphens/>
              <w:snapToGrid w:val="0"/>
              <w:spacing w:after="0" w:line="240" w:lineRule="auto"/>
              <w:jc w:val="center"/>
              <w:rPr>
                <w:rFonts w:eastAsia="Times New Roman" w:cs="Times New Roman"/>
                <w:b/>
                <w:szCs w:val="24"/>
                <w:lang w:eastAsia="ar-SA"/>
              </w:rPr>
            </w:pPr>
            <w:proofErr w:type="gramStart"/>
            <w:r>
              <w:rPr>
                <w:rFonts w:eastAsia="Times New Roman" w:cs="Times New Roman"/>
                <w:b/>
                <w:szCs w:val="24"/>
                <w:lang w:eastAsia="ar-SA"/>
              </w:rPr>
              <w:t>1</w:t>
            </w:r>
            <w:r w:rsidR="006E098E">
              <w:rPr>
                <w:rFonts w:eastAsia="Times New Roman" w:cs="Times New Roman"/>
                <w:b/>
                <w:szCs w:val="24"/>
                <w:lang w:eastAsia="ar-SA"/>
              </w:rPr>
              <w:t>.</w:t>
            </w:r>
            <w:r>
              <w:rPr>
                <w:rFonts w:eastAsia="Times New Roman" w:cs="Times New Roman"/>
                <w:b/>
                <w:szCs w:val="24"/>
                <w:lang w:eastAsia="ar-SA"/>
              </w:rPr>
              <w:t>-</w:t>
            </w:r>
            <w:r w:rsidR="006E098E">
              <w:rPr>
                <w:rFonts w:eastAsia="Times New Roman" w:cs="Times New Roman"/>
                <w:b/>
                <w:szCs w:val="24"/>
                <w:lang w:eastAsia="ar-SA"/>
              </w:rPr>
              <w:t xml:space="preserve"> </w:t>
            </w:r>
            <w:r>
              <w:rPr>
                <w:rFonts w:eastAsia="Times New Roman" w:cs="Times New Roman"/>
                <w:b/>
                <w:szCs w:val="24"/>
                <w:lang w:eastAsia="ar-SA"/>
              </w:rPr>
              <w:t>9.</w:t>
            </w:r>
            <w:proofErr w:type="gramEnd"/>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počet žáků</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7</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40" w:lineRule="auto"/>
              <w:jc w:val="center"/>
              <w:rPr>
                <w:rFonts w:cs="Times New Roman"/>
                <w:color w:val="000000"/>
                <w:szCs w:val="24"/>
              </w:rPr>
            </w:pPr>
            <w:r>
              <w:rPr>
                <w:rFonts w:cs="Times New Roman"/>
                <w:color w:val="000000"/>
                <w:szCs w:val="24"/>
              </w:rPr>
              <w:t>18</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7</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31</w:t>
            </w:r>
          </w:p>
        </w:tc>
      </w:tr>
      <w:tr w:rsidR="008A2DE8" w:rsidTr="008A2DE8">
        <w:tc>
          <w:tcPr>
            <w:tcW w:w="198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prospělo s vyznamenáním</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83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54" w:lineRule="auto"/>
              <w:jc w:val="center"/>
              <w:rPr>
                <w:rFonts w:cs="Times New Roman"/>
                <w:color w:val="000000"/>
                <w:szCs w:val="24"/>
              </w:rPr>
            </w:pPr>
            <w:r>
              <w:rPr>
                <w:rFonts w:cs="Times New Roman"/>
                <w:color w:val="000000"/>
                <w:szCs w:val="24"/>
              </w:rPr>
              <w:t>11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12</w:t>
            </w:r>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prospělo</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54" w:lineRule="auto"/>
              <w:jc w:val="center"/>
              <w:rPr>
                <w:rFonts w:cs="Times New Roman"/>
                <w:color w:val="000000"/>
                <w:szCs w:val="24"/>
              </w:rPr>
            </w:pPr>
            <w:r>
              <w:rPr>
                <w:rFonts w:cs="Times New Roman"/>
                <w:color w:val="000000"/>
                <w:szCs w:val="24"/>
              </w:rPr>
              <w:t>6</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6</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17</w:t>
            </w:r>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neprospělo</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54" w:lineRule="auto"/>
              <w:jc w:val="center"/>
              <w:rPr>
                <w:rFonts w:cs="Times New Roman"/>
                <w:color w:val="000000"/>
                <w:szCs w:val="24"/>
              </w:rPr>
            </w:pPr>
            <w:r>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Neklasifikováno</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8A2DE8" w:rsidRDefault="008A2DE8">
            <w:pPr>
              <w:spacing w:line="254" w:lineRule="auto"/>
              <w:jc w:val="center"/>
              <w:rPr>
                <w:rFonts w:cs="Times New Roman"/>
                <w:color w:val="000000"/>
                <w:szCs w:val="24"/>
              </w:rPr>
            </w:pPr>
            <w:r>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8A2DE8" w:rsidTr="008A2DE8">
        <w:tc>
          <w:tcPr>
            <w:tcW w:w="198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chování</w:t>
            </w:r>
          </w:p>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uspokojivé</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8A2DE8" w:rsidRDefault="008A2DE8">
            <w:pPr>
              <w:spacing w:line="254" w:lineRule="auto"/>
              <w:jc w:val="center"/>
              <w:rPr>
                <w:rFonts w:cs="Times New Roman"/>
                <w:color w:val="000000"/>
                <w:szCs w:val="24"/>
              </w:rPr>
            </w:pPr>
            <w:r>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8A2DE8" w:rsidTr="008A2DE8">
        <w:tc>
          <w:tcPr>
            <w:tcW w:w="198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chování</w:t>
            </w:r>
          </w:p>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neuspokojivé</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54" w:lineRule="auto"/>
              <w:jc w:val="center"/>
              <w:rPr>
                <w:rFonts w:cs="Times New Roman"/>
                <w:color w:val="000000"/>
                <w:szCs w:val="24"/>
              </w:rPr>
            </w:pPr>
            <w:r>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omluvené hodiny</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20</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180</w:t>
            </w:r>
          </w:p>
        </w:tc>
        <w:tc>
          <w:tcPr>
            <w:tcW w:w="83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32</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223</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313</w:t>
            </w:r>
          </w:p>
        </w:tc>
        <w:tc>
          <w:tcPr>
            <w:tcW w:w="720" w:type="dxa"/>
            <w:tcBorders>
              <w:top w:val="single" w:sz="4" w:space="0" w:color="000000"/>
              <w:left w:val="single" w:sz="4" w:space="0" w:color="000000"/>
              <w:bottom w:val="single" w:sz="4" w:space="0" w:color="000000"/>
              <w:right w:val="nil"/>
            </w:tcBorders>
            <w:vAlign w:val="bottom"/>
            <w:hideMark/>
          </w:tcPr>
          <w:p w:rsidR="008A2DE8" w:rsidRDefault="00AA3384">
            <w:pPr>
              <w:spacing w:line="254" w:lineRule="auto"/>
              <w:rPr>
                <w:rFonts w:cs="Times New Roman"/>
                <w:color w:val="000000"/>
                <w:szCs w:val="24"/>
              </w:rPr>
            </w:pPr>
            <w:r>
              <w:rPr>
                <w:rFonts w:cs="Times New Roman"/>
                <w:color w:val="000000"/>
                <w:szCs w:val="24"/>
              </w:rPr>
              <w:t>768</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494</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584</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1079</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1847</w:t>
            </w:r>
          </w:p>
        </w:tc>
      </w:tr>
      <w:tr w:rsidR="008A2DE8" w:rsidTr="008A2DE8">
        <w:tc>
          <w:tcPr>
            <w:tcW w:w="198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 xml:space="preserve">omluvené hodiny </w:t>
            </w:r>
            <w:proofErr w:type="gramStart"/>
            <w:r>
              <w:rPr>
                <w:rFonts w:eastAsia="Times New Roman" w:cs="Times New Roman"/>
                <w:b/>
                <w:szCs w:val="24"/>
                <w:lang w:eastAsia="ar-SA"/>
              </w:rPr>
              <w:t>na</w:t>
            </w:r>
            <w:proofErr w:type="gramEnd"/>
          </w:p>
          <w:p w:rsidR="008A2DE8" w:rsidRDefault="008A2DE8">
            <w:pPr>
              <w:suppressAutoHyphens/>
              <w:spacing w:after="0" w:line="240" w:lineRule="auto"/>
              <w:rPr>
                <w:rFonts w:eastAsia="Times New Roman" w:cs="Times New Roman"/>
                <w:b/>
                <w:szCs w:val="24"/>
                <w:lang w:eastAsia="ar-SA"/>
              </w:rPr>
            </w:pPr>
            <w:r>
              <w:rPr>
                <w:rFonts w:eastAsia="Times New Roman" w:cs="Times New Roman"/>
                <w:b/>
                <w:szCs w:val="24"/>
                <w:lang w:eastAsia="ar-SA"/>
              </w:rPr>
              <w:t>1 žáka</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20</w:t>
            </w:r>
          </w:p>
        </w:tc>
        <w:tc>
          <w:tcPr>
            <w:tcW w:w="70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r w:rsidR="008A2DE8">
              <w:rPr>
                <w:rFonts w:eastAsia="Times New Roman" w:cs="Times New Roman"/>
                <w:szCs w:val="24"/>
                <w:lang w:eastAsia="ar-SA"/>
              </w:rPr>
              <w:t>5</w:t>
            </w:r>
          </w:p>
        </w:tc>
        <w:tc>
          <w:tcPr>
            <w:tcW w:w="839"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16</w:t>
            </w:r>
          </w:p>
        </w:tc>
        <w:tc>
          <w:tcPr>
            <w:tcW w:w="720" w:type="dxa"/>
            <w:tcBorders>
              <w:top w:val="single" w:sz="4" w:space="0" w:color="000000"/>
              <w:left w:val="single" w:sz="4" w:space="0" w:color="000000"/>
              <w:bottom w:val="single" w:sz="4" w:space="0" w:color="000000"/>
              <w:right w:val="nil"/>
            </w:tcBorders>
            <w:vAlign w:val="center"/>
            <w:hideMark/>
          </w:tcPr>
          <w:p w:rsidR="008A2DE8" w:rsidRPr="00AA3384" w:rsidRDefault="00AA3384">
            <w:pPr>
              <w:suppressAutoHyphens/>
              <w:snapToGrid w:val="0"/>
              <w:spacing w:after="0" w:line="240" w:lineRule="auto"/>
              <w:jc w:val="center"/>
              <w:rPr>
                <w:rFonts w:eastAsia="Times New Roman" w:cs="Times New Roman"/>
                <w:sz w:val="22"/>
                <w:lang w:eastAsia="ar-SA"/>
              </w:rPr>
            </w:pPr>
            <w:r w:rsidRPr="00AA3384">
              <w:rPr>
                <w:rFonts w:eastAsia="Times New Roman" w:cs="Times New Roman"/>
                <w:sz w:val="22"/>
                <w:lang w:eastAsia="ar-SA"/>
              </w:rPr>
              <w:t>74,33</w:t>
            </w:r>
          </w:p>
        </w:tc>
        <w:tc>
          <w:tcPr>
            <w:tcW w:w="720" w:type="dxa"/>
            <w:tcBorders>
              <w:top w:val="single" w:sz="4" w:space="0" w:color="000000"/>
              <w:left w:val="single" w:sz="4" w:space="0" w:color="000000"/>
              <w:bottom w:val="single" w:sz="4" w:space="0" w:color="000000"/>
              <w:right w:val="nil"/>
            </w:tcBorders>
            <w:vAlign w:val="center"/>
            <w:hideMark/>
          </w:tcPr>
          <w:p w:rsidR="008A2DE8" w:rsidRPr="00AA3384" w:rsidRDefault="00AA3384">
            <w:pPr>
              <w:suppressAutoHyphens/>
              <w:snapToGrid w:val="0"/>
              <w:spacing w:after="0" w:line="240" w:lineRule="auto"/>
              <w:jc w:val="center"/>
              <w:rPr>
                <w:rFonts w:eastAsia="Times New Roman" w:cs="Times New Roman"/>
                <w:sz w:val="22"/>
                <w:lang w:eastAsia="ar-SA"/>
              </w:rPr>
            </w:pPr>
            <w:r w:rsidRPr="00AA3384">
              <w:rPr>
                <w:rFonts w:eastAsia="Times New Roman" w:cs="Times New Roman"/>
                <w:sz w:val="22"/>
                <w:lang w:eastAsia="ar-SA"/>
              </w:rPr>
              <w:t>44,71</w:t>
            </w:r>
          </w:p>
        </w:tc>
        <w:tc>
          <w:tcPr>
            <w:tcW w:w="720" w:type="dxa"/>
            <w:tcBorders>
              <w:top w:val="single" w:sz="4" w:space="0" w:color="000000"/>
              <w:left w:val="single" w:sz="4" w:space="0" w:color="000000"/>
              <w:bottom w:val="single" w:sz="4" w:space="0" w:color="000000"/>
              <w:right w:val="nil"/>
            </w:tcBorders>
            <w:vAlign w:val="bottom"/>
            <w:hideMark/>
          </w:tcPr>
          <w:p w:rsidR="008A2DE8" w:rsidRDefault="00B217B4">
            <w:pPr>
              <w:spacing w:line="254" w:lineRule="auto"/>
              <w:rPr>
                <w:rFonts w:cs="Times New Roman"/>
                <w:color w:val="000000"/>
                <w:szCs w:val="24"/>
              </w:rPr>
            </w:pPr>
            <w:r>
              <w:rPr>
                <w:rFonts w:cs="Times New Roman"/>
                <w:color w:val="000000"/>
                <w:szCs w:val="24"/>
              </w:rPr>
              <w:t>42,6</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8A2DE8" w:rsidRPr="00AA3384" w:rsidRDefault="00AA3384">
            <w:pPr>
              <w:suppressAutoHyphens/>
              <w:snapToGrid w:val="0"/>
              <w:spacing w:after="0" w:line="240" w:lineRule="auto"/>
              <w:jc w:val="center"/>
              <w:rPr>
                <w:rFonts w:eastAsia="Times New Roman" w:cs="Times New Roman"/>
                <w:sz w:val="22"/>
                <w:lang w:eastAsia="ar-SA"/>
              </w:rPr>
            </w:pPr>
            <w:r w:rsidRPr="00AA3384">
              <w:rPr>
                <w:rFonts w:eastAsia="Times New Roman" w:cs="Times New Roman"/>
                <w:sz w:val="22"/>
                <w:lang w:eastAsia="ar-SA"/>
              </w:rPr>
              <w:t>70,57</w:t>
            </w:r>
          </w:p>
        </w:tc>
        <w:tc>
          <w:tcPr>
            <w:tcW w:w="720" w:type="dxa"/>
            <w:tcBorders>
              <w:top w:val="single" w:sz="4" w:space="0" w:color="000000"/>
              <w:left w:val="single" w:sz="4" w:space="0" w:color="000000"/>
              <w:bottom w:val="single" w:sz="4" w:space="0" w:color="000000"/>
              <w:right w:val="nil"/>
            </w:tcBorders>
            <w:vAlign w:val="center"/>
            <w:hideMark/>
          </w:tcPr>
          <w:p w:rsidR="008A2DE8" w:rsidRDefault="00AA338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AA3384" w:rsidRDefault="00AA3384">
            <w:pPr>
              <w:suppressAutoHyphens/>
              <w:snapToGrid w:val="0"/>
              <w:spacing w:after="0" w:line="240" w:lineRule="auto"/>
              <w:jc w:val="center"/>
              <w:rPr>
                <w:rFonts w:eastAsia="Times New Roman" w:cs="Times New Roman"/>
                <w:sz w:val="22"/>
                <w:lang w:eastAsia="ar-SA"/>
              </w:rPr>
            </w:pPr>
            <w:r w:rsidRPr="00AA3384">
              <w:rPr>
                <w:rFonts w:eastAsia="Times New Roman" w:cs="Times New Roman"/>
                <w:sz w:val="22"/>
                <w:lang w:eastAsia="ar-SA"/>
              </w:rPr>
              <w:t>116,8</w:t>
            </w:r>
          </w:p>
        </w:tc>
        <w:tc>
          <w:tcPr>
            <w:tcW w:w="720" w:type="dxa"/>
            <w:tcBorders>
              <w:top w:val="single" w:sz="4" w:space="0" w:color="000000"/>
              <w:left w:val="single" w:sz="4" w:space="0" w:color="000000"/>
              <w:bottom w:val="single" w:sz="4" w:space="0" w:color="000000"/>
              <w:right w:val="nil"/>
            </w:tcBorders>
            <w:vAlign w:val="center"/>
            <w:hideMark/>
          </w:tcPr>
          <w:p w:rsidR="008A2DE8" w:rsidRPr="00B217B4" w:rsidRDefault="00B217B4">
            <w:pPr>
              <w:suppressAutoHyphens/>
              <w:snapToGrid w:val="0"/>
              <w:spacing w:after="0" w:line="240" w:lineRule="auto"/>
              <w:jc w:val="center"/>
              <w:rPr>
                <w:rFonts w:eastAsia="Times New Roman" w:cs="Times New Roman"/>
                <w:sz w:val="22"/>
                <w:lang w:eastAsia="ar-SA"/>
              </w:rPr>
            </w:pPr>
            <w:r>
              <w:rPr>
                <w:rFonts w:eastAsia="Times New Roman" w:cs="Times New Roman"/>
                <w:sz w:val="22"/>
                <w:lang w:eastAsia="ar-SA"/>
              </w:rPr>
              <w:t>83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59,5</w:t>
            </w:r>
            <w:r w:rsidR="008A2DE8">
              <w:rPr>
                <w:rFonts w:eastAsia="Times New Roman" w:cs="Times New Roman"/>
                <w:szCs w:val="24"/>
                <w:lang w:eastAsia="ar-SA"/>
              </w:rPr>
              <w:t xml:space="preserve"> </w:t>
            </w:r>
          </w:p>
        </w:tc>
      </w:tr>
      <w:tr w:rsidR="008A2DE8" w:rsidTr="008A2DE8">
        <w:tc>
          <w:tcPr>
            <w:tcW w:w="1985" w:type="dxa"/>
            <w:tcBorders>
              <w:top w:val="single" w:sz="4" w:space="0" w:color="000000"/>
              <w:left w:val="single" w:sz="4" w:space="0" w:color="000000"/>
              <w:bottom w:val="single" w:sz="4" w:space="0" w:color="000000"/>
              <w:right w:val="nil"/>
            </w:tcBorders>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neomluvené hodiny</w:t>
            </w:r>
          </w:p>
          <w:p w:rsidR="008A2DE8" w:rsidRDefault="008A2DE8">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26</w:t>
            </w:r>
          </w:p>
        </w:tc>
        <w:tc>
          <w:tcPr>
            <w:tcW w:w="720" w:type="dxa"/>
            <w:tcBorders>
              <w:top w:val="single" w:sz="4" w:space="0" w:color="000000"/>
              <w:left w:val="single" w:sz="4" w:space="0" w:color="000000"/>
              <w:bottom w:val="single" w:sz="4" w:space="0" w:color="000000"/>
              <w:right w:val="nil"/>
            </w:tcBorders>
            <w:vAlign w:val="bottom"/>
            <w:hideMark/>
          </w:tcPr>
          <w:p w:rsidR="008A2DE8" w:rsidRDefault="00B217B4">
            <w:pPr>
              <w:spacing w:line="254" w:lineRule="auto"/>
              <w:jc w:val="center"/>
              <w:rPr>
                <w:rFonts w:cs="Times New Roman"/>
                <w:color w:val="000000"/>
                <w:szCs w:val="24"/>
              </w:rPr>
            </w:pPr>
            <w:r>
              <w:rPr>
                <w:rFonts w:cs="Times New Roman"/>
                <w:color w:val="000000"/>
                <w:szCs w:val="24"/>
              </w:rPr>
              <w:t>26</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rsidP="00B217B4">
            <w:pPr>
              <w:suppressAutoHyphens/>
              <w:snapToGrid w:val="0"/>
              <w:spacing w:after="0" w:line="240" w:lineRule="auto"/>
              <w:rPr>
                <w:rFonts w:eastAsia="Times New Roman" w:cs="Times New Roman"/>
                <w:szCs w:val="24"/>
                <w:lang w:eastAsia="ar-SA"/>
              </w:rPr>
            </w:pPr>
            <w:r>
              <w:rPr>
                <w:rFonts w:eastAsia="Times New Roman" w:cs="Times New Roman"/>
                <w:szCs w:val="24"/>
                <w:lang w:eastAsia="ar-SA"/>
              </w:rPr>
              <w:t>592</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592</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618</w:t>
            </w:r>
          </w:p>
        </w:tc>
      </w:tr>
      <w:tr w:rsidR="008A2DE8" w:rsidTr="008A2DE8">
        <w:tc>
          <w:tcPr>
            <w:tcW w:w="1985" w:type="dxa"/>
            <w:tcBorders>
              <w:top w:val="single" w:sz="4" w:space="0" w:color="000000"/>
              <w:left w:val="single" w:sz="4" w:space="0" w:color="000000"/>
              <w:bottom w:val="single" w:sz="4" w:space="0" w:color="000000"/>
              <w:right w:val="nil"/>
            </w:tcBorders>
            <w:hideMark/>
          </w:tcPr>
          <w:p w:rsidR="008A2DE8" w:rsidRDefault="008A2DE8">
            <w:pPr>
              <w:suppressAutoHyphens/>
              <w:snapToGrid w:val="0"/>
              <w:spacing w:after="0" w:line="240" w:lineRule="auto"/>
              <w:rPr>
                <w:rFonts w:eastAsia="Times New Roman" w:cs="Times New Roman"/>
                <w:b/>
                <w:szCs w:val="24"/>
                <w:lang w:eastAsia="ar-SA"/>
              </w:rPr>
            </w:pPr>
            <w:r>
              <w:rPr>
                <w:rFonts w:eastAsia="Times New Roman" w:cs="Times New Roman"/>
                <w:b/>
                <w:szCs w:val="24"/>
                <w:lang w:eastAsia="ar-SA"/>
              </w:rPr>
              <w:t xml:space="preserve">neomluvené hodiny </w:t>
            </w:r>
            <w:proofErr w:type="gramStart"/>
            <w:r>
              <w:rPr>
                <w:rFonts w:eastAsia="Times New Roman" w:cs="Times New Roman"/>
                <w:b/>
                <w:szCs w:val="24"/>
                <w:lang w:eastAsia="ar-SA"/>
              </w:rPr>
              <w:t>na</w:t>
            </w:r>
            <w:proofErr w:type="gramEnd"/>
          </w:p>
          <w:p w:rsidR="008A2DE8" w:rsidRDefault="008A2DE8">
            <w:pPr>
              <w:suppressAutoHyphens/>
              <w:spacing w:after="0" w:line="240" w:lineRule="auto"/>
              <w:rPr>
                <w:rFonts w:eastAsia="Times New Roman" w:cs="Times New Roman"/>
                <w:b/>
                <w:szCs w:val="24"/>
                <w:lang w:eastAsia="ar-SA"/>
              </w:rPr>
            </w:pPr>
            <w:r>
              <w:rPr>
                <w:rFonts w:eastAsia="Times New Roman" w:cs="Times New Roman"/>
                <w:b/>
                <w:szCs w:val="24"/>
                <w:lang w:eastAsia="ar-SA"/>
              </w:rPr>
              <w:t>1 žáka</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8A2DE8" w:rsidRDefault="00B217B4">
            <w:pPr>
              <w:spacing w:line="254" w:lineRule="auto"/>
              <w:jc w:val="center"/>
              <w:rPr>
                <w:rFonts w:cs="Times New Roman"/>
                <w:color w:val="000000"/>
                <w:szCs w:val="24"/>
              </w:rPr>
            </w:pPr>
            <w:r>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Pr="00B217B4" w:rsidRDefault="00B217B4" w:rsidP="00B217B4">
            <w:pPr>
              <w:suppressAutoHyphens/>
              <w:snapToGrid w:val="0"/>
              <w:spacing w:after="0" w:line="240" w:lineRule="auto"/>
              <w:rPr>
                <w:rFonts w:eastAsia="Times New Roman" w:cs="Times New Roman"/>
                <w:sz w:val="22"/>
                <w:lang w:eastAsia="ar-SA"/>
              </w:rPr>
            </w:pPr>
            <w:r w:rsidRPr="00B217B4">
              <w:rPr>
                <w:rFonts w:eastAsia="Times New Roman" w:cs="Times New Roman"/>
                <w:sz w:val="22"/>
                <w:lang w:eastAsia="ar-SA"/>
              </w:rPr>
              <w:t>84,57</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8A2DE8">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770" w:type="dxa"/>
            <w:tcBorders>
              <w:top w:val="single" w:sz="4" w:space="0" w:color="000000"/>
              <w:left w:val="single" w:sz="4" w:space="0" w:color="000000"/>
              <w:bottom w:val="single" w:sz="4" w:space="0" w:color="000000"/>
              <w:right w:val="single" w:sz="4" w:space="0" w:color="000000"/>
            </w:tcBorders>
            <w:vAlign w:val="center"/>
          </w:tcPr>
          <w:p w:rsidR="008A2DE8" w:rsidRDefault="008A2DE8">
            <w:pPr>
              <w:suppressAutoHyphens/>
              <w:snapToGrid w:val="0"/>
              <w:spacing w:after="0" w:line="240" w:lineRule="auto"/>
              <w:rPr>
                <w:rFonts w:eastAsia="Times New Roman" w:cs="Times New Roman"/>
                <w:szCs w:val="24"/>
                <w:lang w:eastAsia="ar-SA"/>
              </w:rPr>
            </w:pPr>
          </w:p>
          <w:p w:rsidR="008A2DE8" w:rsidRDefault="00B217B4">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19,9</w:t>
            </w:r>
          </w:p>
        </w:tc>
      </w:tr>
    </w:tbl>
    <w:p w:rsidR="008A2DE8" w:rsidRDefault="008A2DE8" w:rsidP="008A2DE8">
      <w:pPr>
        <w:spacing w:line="254" w:lineRule="auto"/>
        <w:jc w:val="cente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r>
        <w:rPr>
          <w:rFonts w:eastAsia="Times New Roman" w:cs="Times New Roman"/>
          <w:b/>
          <w:szCs w:val="24"/>
          <w:lang w:eastAsia="ar-SA"/>
        </w:rPr>
        <w:t>Výchovná opatření a klasifik</w:t>
      </w:r>
      <w:r w:rsidR="007A7929">
        <w:rPr>
          <w:rFonts w:eastAsia="Times New Roman" w:cs="Times New Roman"/>
          <w:b/>
          <w:szCs w:val="24"/>
          <w:lang w:eastAsia="ar-SA"/>
        </w:rPr>
        <w:t>ace chování ve školním roce 2018/2019</w:t>
      </w:r>
      <w:r>
        <w:rPr>
          <w:rFonts w:eastAsia="Times New Roman" w:cs="Times New Roman"/>
          <w:b/>
          <w:szCs w:val="24"/>
          <w:lang w:eastAsia="ar-SA"/>
        </w:rPr>
        <w:t xml:space="preserve"> – 2. pololetí</w:t>
      </w: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tbl>
      <w:tblPr>
        <w:tblStyle w:val="Mkatabulky"/>
        <w:tblW w:w="10632" w:type="dxa"/>
        <w:tblInd w:w="-431" w:type="dxa"/>
        <w:tblLook w:val="04A0" w:firstRow="1" w:lastRow="0" w:firstColumn="1" w:lastColumn="0" w:noHBand="0" w:noVBand="1"/>
      </w:tblPr>
      <w:tblGrid>
        <w:gridCol w:w="984"/>
        <w:gridCol w:w="1364"/>
        <w:gridCol w:w="1544"/>
        <w:gridCol w:w="1078"/>
        <w:gridCol w:w="1192"/>
        <w:gridCol w:w="1124"/>
        <w:gridCol w:w="1124"/>
        <w:gridCol w:w="2222"/>
      </w:tblGrid>
      <w:tr w:rsidR="008A2DE8" w:rsidTr="008A2DE8">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Ročník</w:t>
            </w:r>
          </w:p>
        </w:tc>
        <w:tc>
          <w:tcPr>
            <w:tcW w:w="136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Pochvala ŘŠ</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Napomenutí TU</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Důtka TU</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Důtka </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ŘŠ</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  1</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2</w:t>
            </w:r>
          </w:p>
        </w:tc>
        <w:tc>
          <w:tcPr>
            <w:tcW w:w="2222"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Chování</w:t>
            </w:r>
          </w:p>
          <w:p w:rsidR="008A2DE8" w:rsidRDefault="008A2DE8">
            <w:pPr>
              <w:tabs>
                <w:tab w:val="left" w:pos="1211"/>
              </w:tabs>
              <w:suppressAutoHyphens/>
              <w:spacing w:line="240" w:lineRule="auto"/>
              <w:jc w:val="center"/>
              <w:rPr>
                <w:rFonts w:cs="Times New Roman"/>
                <w:b/>
                <w:sz w:val="24"/>
                <w:szCs w:val="24"/>
                <w:lang w:eastAsia="ar-SA"/>
              </w:rPr>
            </w:pPr>
            <w:r>
              <w:rPr>
                <w:rFonts w:cs="Times New Roman"/>
                <w:b/>
                <w:sz w:val="24"/>
                <w:szCs w:val="24"/>
                <w:lang w:eastAsia="ar-SA"/>
              </w:rPr>
              <w:t xml:space="preserve"> 3</w:t>
            </w:r>
          </w:p>
          <w:p w:rsidR="008A2DE8" w:rsidRDefault="008A2DE8">
            <w:pPr>
              <w:tabs>
                <w:tab w:val="left" w:pos="1211"/>
              </w:tabs>
              <w:suppressAutoHyphens/>
              <w:spacing w:line="240" w:lineRule="auto"/>
              <w:jc w:val="center"/>
              <w:rPr>
                <w:rFonts w:cs="Times New Roman"/>
                <w:b/>
                <w:sz w:val="24"/>
                <w:szCs w:val="24"/>
                <w:lang w:eastAsia="ar-SA"/>
              </w:rPr>
            </w:pPr>
          </w:p>
        </w:tc>
      </w:tr>
      <w:tr w:rsidR="008A2DE8" w:rsidTr="008A2DE8">
        <w:trPr>
          <w:trHeight w:val="70"/>
        </w:trPr>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rPr>
                <w:rFonts w:cs="Times New Roman"/>
                <w:b/>
                <w:sz w:val="24"/>
                <w:szCs w:val="24"/>
                <w:lang w:eastAsia="ar-SA"/>
              </w:rPr>
            </w:pPr>
            <w:r>
              <w:rPr>
                <w:rFonts w:cs="Times New Roman"/>
                <w:b/>
                <w:sz w:val="24"/>
                <w:szCs w:val="24"/>
                <w:lang w:eastAsia="ar-SA"/>
              </w:rPr>
              <w:t>1. - 9.</w:t>
            </w:r>
          </w:p>
        </w:tc>
        <w:tc>
          <w:tcPr>
            <w:tcW w:w="1364" w:type="dxa"/>
            <w:tcBorders>
              <w:top w:val="single" w:sz="4" w:space="0" w:color="auto"/>
              <w:left w:val="single" w:sz="4" w:space="0" w:color="auto"/>
              <w:bottom w:val="single" w:sz="4" w:space="0" w:color="auto"/>
              <w:right w:val="single" w:sz="4" w:space="0" w:color="auto"/>
            </w:tcBorders>
            <w:hideMark/>
          </w:tcPr>
          <w:p w:rsidR="008A2DE8" w:rsidRDefault="00301471">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0</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301471">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1</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301471">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5</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301471">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2</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7A7929">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28</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301471">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1</w:t>
            </w:r>
          </w:p>
        </w:tc>
        <w:tc>
          <w:tcPr>
            <w:tcW w:w="2222"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rFonts w:cs="Times New Roman"/>
                <w:sz w:val="24"/>
                <w:szCs w:val="24"/>
                <w:lang w:eastAsia="ar-SA"/>
              </w:rPr>
            </w:pPr>
            <w:r>
              <w:rPr>
                <w:rFonts w:cs="Times New Roman"/>
                <w:sz w:val="24"/>
                <w:szCs w:val="24"/>
                <w:lang w:eastAsia="ar-SA"/>
              </w:rPr>
              <w:t>2</w:t>
            </w:r>
          </w:p>
          <w:p w:rsidR="008A2DE8" w:rsidRDefault="008A2DE8">
            <w:pPr>
              <w:tabs>
                <w:tab w:val="left" w:pos="1211"/>
              </w:tabs>
              <w:suppressAutoHyphens/>
              <w:spacing w:line="240" w:lineRule="auto"/>
              <w:jc w:val="center"/>
              <w:rPr>
                <w:rFonts w:cs="Times New Roman"/>
                <w:sz w:val="24"/>
                <w:szCs w:val="24"/>
                <w:lang w:eastAsia="ar-SA"/>
              </w:rPr>
            </w:pPr>
          </w:p>
        </w:tc>
      </w:tr>
    </w:tbl>
    <w:p w:rsidR="008A2DE8" w:rsidRDefault="008A2DE8" w:rsidP="008A2DE8">
      <w:pPr>
        <w:suppressAutoHyphens/>
        <w:spacing w:after="0" w:line="240" w:lineRule="auto"/>
        <w:rPr>
          <w:rFonts w:eastAsia="Times New Roman" w:cs="Times New Roman"/>
          <w:szCs w:val="24"/>
          <w:lang w:eastAsia="ar-SA"/>
        </w:rPr>
      </w:pPr>
    </w:p>
    <w:p w:rsidR="006E098E" w:rsidRDefault="006E098E" w:rsidP="008A2DE8">
      <w:pPr>
        <w:suppressAutoHyphens/>
        <w:spacing w:after="0" w:line="240" w:lineRule="auto"/>
        <w:rPr>
          <w:rFonts w:eastAsia="Times New Roman" w:cs="Times New Roman"/>
          <w:szCs w:val="24"/>
          <w:lang w:eastAsia="ar-SA"/>
        </w:rPr>
      </w:pPr>
    </w:p>
    <w:p w:rsidR="00416F41" w:rsidRDefault="00416F41" w:rsidP="008A2DE8">
      <w:pPr>
        <w:suppressAutoHyphens/>
        <w:spacing w:after="0" w:line="240" w:lineRule="auto"/>
        <w:ind w:left="143" w:firstLine="708"/>
        <w:rPr>
          <w:rFonts w:eastAsia="Times New Roman" w:cs="Times New Roman"/>
          <w:b/>
          <w:szCs w:val="24"/>
          <w:lang w:eastAsia="ar-SA"/>
        </w:rPr>
      </w:pPr>
    </w:p>
    <w:p w:rsidR="00416F41" w:rsidRDefault="00416F41" w:rsidP="008A2DE8">
      <w:pPr>
        <w:suppressAutoHyphens/>
        <w:spacing w:after="0" w:line="240" w:lineRule="auto"/>
        <w:ind w:left="143" w:firstLine="708"/>
        <w:rPr>
          <w:rFonts w:eastAsia="Times New Roman" w:cs="Times New Roman"/>
          <w:b/>
          <w:szCs w:val="24"/>
          <w:lang w:eastAsia="ar-SA"/>
        </w:rPr>
      </w:pPr>
    </w:p>
    <w:p w:rsidR="008A2DE8" w:rsidRDefault="008A2DE8" w:rsidP="008A2DE8">
      <w:pPr>
        <w:suppressAutoHyphens/>
        <w:spacing w:after="0" w:line="240" w:lineRule="auto"/>
        <w:ind w:left="143" w:firstLine="708"/>
        <w:rPr>
          <w:rFonts w:eastAsia="Times New Roman" w:cs="Times New Roman"/>
          <w:b/>
          <w:szCs w:val="24"/>
          <w:lang w:eastAsia="ar-SA"/>
        </w:rPr>
      </w:pPr>
      <w:r>
        <w:rPr>
          <w:rFonts w:eastAsia="Times New Roman" w:cs="Times New Roman"/>
          <w:b/>
          <w:szCs w:val="24"/>
          <w:lang w:eastAsia="ar-SA"/>
        </w:rPr>
        <w:lastRenderedPageBreak/>
        <w:t>Umístění vycházejících žáků základní školy</w:t>
      </w:r>
    </w:p>
    <w:p w:rsidR="008A2DE8" w:rsidRDefault="008A2DE8" w:rsidP="008A2DE8">
      <w:pPr>
        <w:suppressAutoHyphens/>
        <w:spacing w:after="0" w:line="240" w:lineRule="auto"/>
        <w:ind w:left="143" w:firstLine="708"/>
        <w:rPr>
          <w:rFonts w:eastAsia="Times New Roman" w:cs="Times New Roman"/>
          <w:b/>
          <w:szCs w:val="24"/>
          <w:lang w:eastAsia="ar-SA"/>
        </w:rPr>
      </w:pPr>
    </w:p>
    <w:p w:rsidR="00DC5F97" w:rsidRDefault="00416F41" w:rsidP="00DC5F97">
      <w:pPr>
        <w:suppressAutoHyphens/>
        <w:spacing w:after="0" w:line="240" w:lineRule="auto"/>
        <w:rPr>
          <w:rFonts w:eastAsia="Times New Roman" w:cs="Times New Roman"/>
          <w:szCs w:val="24"/>
          <w:lang w:eastAsia="ar-SA"/>
        </w:rPr>
      </w:pPr>
      <w:r>
        <w:rPr>
          <w:rFonts w:eastAsia="Times New Roman" w:cs="Times New Roman"/>
          <w:szCs w:val="24"/>
          <w:lang w:eastAsia="ar-SA"/>
        </w:rPr>
        <w:t>Ve školním roce 2018/2019</w:t>
      </w:r>
      <w:r w:rsidR="00DC5F97">
        <w:rPr>
          <w:rFonts w:eastAsia="Times New Roman" w:cs="Times New Roman"/>
          <w:szCs w:val="24"/>
          <w:lang w:eastAsia="ar-SA"/>
        </w:rPr>
        <w:t xml:space="preserve"> splnilo </w:t>
      </w:r>
      <w:r w:rsidR="008A2DE8">
        <w:rPr>
          <w:rFonts w:eastAsia="Times New Roman" w:cs="Times New Roman"/>
          <w:szCs w:val="24"/>
          <w:lang w:eastAsia="ar-SA"/>
        </w:rPr>
        <w:t>povinnou školní docházku</w:t>
      </w:r>
      <w:r w:rsidR="00DC5F97">
        <w:rPr>
          <w:rFonts w:eastAsia="Times New Roman" w:cs="Times New Roman"/>
          <w:szCs w:val="24"/>
          <w:lang w:eastAsia="ar-SA"/>
        </w:rPr>
        <w:t xml:space="preserve"> 7 žáků,  z toho 5 žáků získalo základní vzdělání a 1 žák splnil povinnou školní docházku v 7. ročníku.  Jedna  žákyně požádala </w:t>
      </w:r>
      <w:r w:rsidR="008A2DE8">
        <w:rPr>
          <w:rFonts w:eastAsia="Times New Roman" w:cs="Times New Roman"/>
          <w:szCs w:val="24"/>
          <w:lang w:eastAsia="ar-SA"/>
        </w:rPr>
        <w:t xml:space="preserve">prostřednictvím svého zákonného zástupce o povolení pokračování ve vzdělávání desátým rokem z důvodu získání základního vzdělání – škola svým ředitelem  rozhodla ve správním řízení o povolení  pokračování ve vzdělávání. </w:t>
      </w:r>
      <w:r w:rsidR="00DC5F97">
        <w:rPr>
          <w:rFonts w:eastAsia="Times New Roman" w:cs="Times New Roman"/>
          <w:szCs w:val="24"/>
          <w:lang w:eastAsia="ar-SA"/>
        </w:rPr>
        <w:t>Čtyři žáci podali přihlášku na střední školu – učební obor E strojírenské práce. 1 žákyně bez zájmu pokračovat ve vzdělávání.</w:t>
      </w: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ind w:left="851"/>
        <w:rPr>
          <w:rFonts w:eastAsia="Times New Roman" w:cs="Times New Roman"/>
          <w:szCs w:val="24"/>
          <w:lang w:eastAsia="ar-SA"/>
        </w:rPr>
      </w:pPr>
      <w:r>
        <w:rPr>
          <w:rFonts w:eastAsia="Times New Roman" w:cs="Times New Roman"/>
          <w:szCs w:val="24"/>
          <w:lang w:eastAsia="ar-SA"/>
        </w:rPr>
        <w:t xml:space="preserve"> </w:t>
      </w:r>
    </w:p>
    <w:p w:rsidR="008A2DE8" w:rsidRDefault="008A2DE8" w:rsidP="008A2DE8">
      <w:pPr>
        <w:suppressAutoHyphens/>
        <w:spacing w:after="0" w:line="240" w:lineRule="auto"/>
        <w:ind w:left="851" w:hanging="425"/>
        <w:rPr>
          <w:rFonts w:eastAsia="Times New Roman" w:cs="Times New Roman"/>
          <w:b/>
          <w:szCs w:val="24"/>
          <w:lang w:eastAsia="ar-SA"/>
        </w:rPr>
      </w:pPr>
    </w:p>
    <w:p w:rsidR="008A2DE8" w:rsidRDefault="008A2DE8" w:rsidP="008A2DE8">
      <w:pPr>
        <w:suppressAutoHyphens/>
        <w:spacing w:after="0" w:line="240" w:lineRule="auto"/>
        <w:ind w:firstLine="708"/>
        <w:rPr>
          <w:rFonts w:eastAsia="Times New Roman" w:cs="Times New Roman"/>
          <w:b/>
          <w:szCs w:val="24"/>
          <w:lang w:eastAsia="ar-SA"/>
        </w:rPr>
      </w:pPr>
      <w:r>
        <w:rPr>
          <w:rFonts w:eastAsia="Times New Roman" w:cs="Times New Roman"/>
          <w:b/>
          <w:szCs w:val="24"/>
          <w:lang w:eastAsia="ar-SA"/>
        </w:rPr>
        <w:t>3. 5.</w:t>
      </w:r>
      <w:r>
        <w:rPr>
          <w:rFonts w:eastAsia="Times New Roman" w:cs="Times New Roman"/>
          <w:b/>
          <w:szCs w:val="24"/>
          <w:lang w:eastAsia="ar-SA"/>
        </w:rPr>
        <w:tab/>
        <w:t>Základní škola speciální</w:t>
      </w:r>
    </w:p>
    <w:p w:rsidR="008A2DE8" w:rsidRDefault="008A2DE8" w:rsidP="008A2DE8">
      <w:pPr>
        <w:suppressAutoHyphens/>
        <w:spacing w:after="0" w:line="240" w:lineRule="auto"/>
        <w:rPr>
          <w:rFonts w:eastAsia="Times New Roman" w:cs="Times New Roman"/>
          <w:szCs w:val="24"/>
          <w:lang w:eastAsia="ar-SA"/>
        </w:rPr>
      </w:pPr>
    </w:p>
    <w:p w:rsidR="008A2DE8" w:rsidRDefault="00DC5F97" w:rsidP="008A2DE8">
      <w:pPr>
        <w:rPr>
          <w:rFonts w:cs="Times New Roman"/>
          <w:sz w:val="22"/>
        </w:rPr>
      </w:pPr>
      <w:r>
        <w:rPr>
          <w:rFonts w:eastAsia="Times New Roman" w:cs="Times New Roman"/>
          <w:szCs w:val="24"/>
          <w:lang w:eastAsia="ar-SA"/>
        </w:rPr>
        <w:t>Ve školním roce 2018/2019</w:t>
      </w:r>
      <w:r w:rsidR="00A621B8">
        <w:rPr>
          <w:rFonts w:eastAsia="Times New Roman" w:cs="Times New Roman"/>
          <w:szCs w:val="24"/>
          <w:lang w:eastAsia="ar-SA"/>
        </w:rPr>
        <w:t xml:space="preserve"> žáci pracovali podle Š</w:t>
      </w:r>
      <w:r w:rsidR="008A2DE8">
        <w:rPr>
          <w:rFonts w:eastAsia="Times New Roman" w:cs="Times New Roman"/>
          <w:szCs w:val="24"/>
          <w:lang w:eastAsia="ar-SA"/>
        </w:rPr>
        <w:t xml:space="preserve">kolního vzdělávacího programu pro základní školu speciální. Základní škola speciální vzdělávala žáky ve třech třídách, z toho v jedné třídě se vzdělávali žáci s rehabilitačním stupněm. Škola také vzdělávala žáky podle § 42 </w:t>
      </w:r>
      <w:r>
        <w:rPr>
          <w:rFonts w:eastAsia="Times New Roman" w:cs="Times New Roman"/>
          <w:szCs w:val="24"/>
          <w:lang w:eastAsia="ar-SA"/>
        </w:rPr>
        <w:t>zákona č. 561/2004 Sb. (školský zákon)</w:t>
      </w:r>
      <w:r w:rsidR="008A2DE8">
        <w:rPr>
          <w:rFonts w:eastAsia="Times New Roman" w:cs="Times New Roman"/>
          <w:szCs w:val="24"/>
          <w:lang w:eastAsia="ar-SA"/>
        </w:rPr>
        <w:t xml:space="preserve"> – celkem 11 žáků. </w:t>
      </w:r>
      <w:r w:rsidR="008A2DE8">
        <w:rPr>
          <w:rFonts w:cs="Times New Roman"/>
          <w:color w:val="000000"/>
          <w:shd w:val="clear" w:color="auto" w:fill="FFFFFF"/>
        </w:rPr>
        <w:t>Vzdělávání žáků podle § 42 probíhalo formou domácí výuky ve známém prostředí žáků. Výuka byla zaměřena na poznání sebe, rodiny, a ostatních lidí kolem žáka, stejně jako na pravidelný denní režim. Výuka byla vedena formou hry se snahou maximálně žáka zapojit do aktivity.</w:t>
      </w:r>
    </w:p>
    <w:p w:rsidR="008A2DE8" w:rsidRDefault="008A2DE8" w:rsidP="008A2DE8">
      <w:pPr>
        <w:suppressAutoHyphens/>
        <w:spacing w:after="0" w:line="240" w:lineRule="auto"/>
        <w:ind w:firstLine="708"/>
        <w:rPr>
          <w:rFonts w:eastAsia="Times New Roman" w:cs="Times New Roman"/>
          <w:szCs w:val="24"/>
          <w:lang w:eastAsia="ar-SA"/>
        </w:rPr>
      </w:pPr>
    </w:p>
    <w:p w:rsidR="008A2DE8" w:rsidRDefault="008A2DE8" w:rsidP="008A2DE8">
      <w:pPr>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Jedním ze základních cílů je rozvinout u žáků za pomoci speciálně pedagogické péče schopnost osvojit si základy vědomostí, dovedností a návyků, které jim umožňují orientaci v okolním světě a zapojení se do běžného společenského života. U těžce mentálně postižených žáků usilujeme o zvyšování kvality jejich života a o co největší míru jejich samostatnosti. Hlavní důraz klademe především na výchovnou složku výchovně vzdělávacího procesu. Každý žák by měl být vybaven odpovídajícími klíčovými sociálními kompetencemi, které mu umožní žít a pracovat s ostatními, navazovat vztahy, přizpůsobovat se změnám, chápat souvislosti a uplatnit své schopnosti. Při výchovně vzdělávacím procesu využíváme emocionalitu a velkou citovou vnímavost žáků, které jsou oporou při vzdělávání postižených žáků.</w:t>
      </w: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b/>
          <w:szCs w:val="24"/>
          <w:u w:val="single"/>
          <w:lang w:eastAsia="ar-SA"/>
        </w:rPr>
      </w:pPr>
      <w:r>
        <w:rPr>
          <w:rFonts w:eastAsia="Times New Roman" w:cs="Times New Roman"/>
          <w:b/>
          <w:szCs w:val="24"/>
          <w:u w:val="single"/>
          <w:lang w:eastAsia="ar-SA"/>
        </w:rPr>
        <w:t>Učení na míru, individuální přístup k žákům</w:t>
      </w:r>
    </w:p>
    <w:p w:rsidR="008A2DE8" w:rsidRDefault="008A2DE8" w:rsidP="008A2DE8">
      <w:pPr>
        <w:suppressAutoHyphens/>
        <w:spacing w:after="0" w:line="240" w:lineRule="auto"/>
        <w:jc w:val="both"/>
        <w:rPr>
          <w:rFonts w:eastAsia="Times New Roman" w:cs="Times New Roman"/>
          <w:b/>
          <w:sz w:val="28"/>
          <w:szCs w:val="28"/>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Respektování specifických vzdělávacích potřeb jednotlivých žáků</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speciálně pedagogická diagnostika</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vytvoření individuálních vzdělávacích postupů, které budou respektovat mentální a  vývojovou úroveň a zdravotní stav každého žáka a přizpůsobovat mu obsah, cíle, formy, metody i tempo výuky a vzdělávání</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pravidelné 1krát za pololetí vyhodnocování individuálních vzdělávacích programů (IVP) a na základě analýzy volba dalších speciálně pedagogických postupů, cílů a úkolů v oblasti výchovně vzdělávací činnosti</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 využití forem diferencované práce, práce ve skupinách, strukturovaného vyučování u autistů, metod dramatické výchovy, arteterapie apod.</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rozvíjení sebevědomí a samostatnosti žáků</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pozitivní motivace žáků</w:t>
      </w: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tabs>
          <w:tab w:val="left" w:pos="2580"/>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Individuální přístup</w:t>
      </w:r>
      <w:r>
        <w:rPr>
          <w:rFonts w:eastAsia="Times New Roman" w:cs="Times New Roman"/>
          <w:b/>
          <w:szCs w:val="24"/>
          <w:lang w:eastAsia="ar-SA"/>
        </w:rPr>
        <w:tab/>
      </w:r>
    </w:p>
    <w:p w:rsidR="008A2DE8" w:rsidRDefault="008A2DE8" w:rsidP="008A2DE8">
      <w:pPr>
        <w:tabs>
          <w:tab w:val="left" w:pos="2580"/>
        </w:tabs>
        <w:suppressAutoHyphens/>
        <w:spacing w:after="0" w:line="240" w:lineRule="auto"/>
        <w:jc w:val="both"/>
        <w:rPr>
          <w:rFonts w:eastAsia="Times New Roman" w:cs="Times New Roman"/>
          <w:b/>
          <w:szCs w:val="24"/>
          <w:lang w:eastAsia="ar-SA"/>
        </w:rPr>
      </w:pP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respektování aktuálního mentálního, psychického a zdravotního stavu žáka</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zařazování denní individuální práce se žákem</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využívání pozitivní motivace každého žáka</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Využívání nových metod a forem výuky</w:t>
      </w:r>
    </w:p>
    <w:p w:rsidR="008A2DE8" w:rsidRDefault="008A2DE8" w:rsidP="00021290">
      <w:pPr>
        <w:numPr>
          <w:ilvl w:val="0"/>
          <w:numId w:val="2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využívání alternativních komunikačních metod</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znak do řeči</w:t>
      </w:r>
    </w:p>
    <w:p w:rsidR="008A2DE8" w:rsidRDefault="008A2DE8" w:rsidP="008A2DE8">
      <w:pPr>
        <w:tabs>
          <w:tab w:val="left" w:pos="1494"/>
        </w:tabs>
        <w:suppressAutoHyphens/>
        <w:spacing w:after="0" w:line="240" w:lineRule="auto"/>
        <w:ind w:left="708"/>
        <w:jc w:val="both"/>
        <w:rPr>
          <w:rFonts w:eastAsia="Times New Roman" w:cs="Times New Roman"/>
          <w:szCs w:val="24"/>
          <w:lang w:eastAsia="ar-SA"/>
        </w:rPr>
      </w:pPr>
      <w:r>
        <w:rPr>
          <w:rFonts w:eastAsia="Times New Roman" w:cs="Times New Roman"/>
          <w:szCs w:val="24"/>
          <w:lang w:eastAsia="ar-SA"/>
        </w:rPr>
        <w:tab/>
        <w:t>znaková řeč</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piktogramy</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výměnný obrázkový komunikační systém VOKS</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předmětová komunikace</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obrázková komunikace</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strukturované vyučování</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globální čtení</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splývavé čtení</w:t>
      </w:r>
    </w:p>
    <w:p w:rsidR="008A2DE8" w:rsidRDefault="008A2DE8" w:rsidP="008A2DE8">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 xml:space="preserve">speciální počítačové programy            </w:t>
      </w:r>
      <w:r>
        <w:rPr>
          <w:rFonts w:eastAsia="Times New Roman" w:cs="Times New Roman"/>
          <w:szCs w:val="24"/>
          <w:lang w:eastAsia="ar-SA"/>
        </w:rPr>
        <w:tab/>
      </w:r>
    </w:p>
    <w:p w:rsidR="008A2DE8" w:rsidRDefault="008A2DE8" w:rsidP="008A2DE8">
      <w:pPr>
        <w:suppressAutoHyphens/>
        <w:spacing w:after="0" w:line="240" w:lineRule="auto"/>
        <w:ind w:left="1134"/>
        <w:jc w:val="both"/>
        <w:rPr>
          <w:rFonts w:eastAsia="Times New Roman" w:cs="Times New Roman"/>
          <w:szCs w:val="24"/>
          <w:lang w:eastAsia="ar-SA"/>
        </w:rPr>
      </w:pPr>
    </w:p>
    <w:p w:rsidR="008A2DE8" w:rsidRDefault="008A2DE8" w:rsidP="00021290">
      <w:pPr>
        <w:numPr>
          <w:ilvl w:val="0"/>
          <w:numId w:val="2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uplatňování prvků bazální stimulace u žáků s těžkým kombinovaným postižením</w:t>
      </w: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Pedagogové</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aplikace nově nabytých poznatků z oboru do výchovy a vzdělávání žáků</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neformální a smysluplné předávání zkušeností</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využití možnosti otevřeného slovního hodnocení žáků</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vzájemné hospitace, doporučené hospitace</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osobní konzultace s kolegy a výchovným poradcem na škole</w:t>
      </w:r>
    </w:p>
    <w:p w:rsidR="008A2DE8" w:rsidRDefault="008A2DE8" w:rsidP="00021290">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předávání zkušeností ze seminářů a vzdělávacích akcí - DVPP</w:t>
      </w: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 xml:space="preserve">Rozvoj </w:t>
      </w:r>
      <w:proofErr w:type="spellStart"/>
      <w:r>
        <w:rPr>
          <w:rFonts w:eastAsia="Times New Roman" w:cs="Times New Roman"/>
          <w:b/>
          <w:szCs w:val="24"/>
          <w:u w:val="single"/>
          <w:lang w:eastAsia="ar-SA"/>
        </w:rPr>
        <w:t>sebeobslužných</w:t>
      </w:r>
      <w:proofErr w:type="spellEnd"/>
      <w:r>
        <w:rPr>
          <w:rFonts w:eastAsia="Times New Roman" w:cs="Times New Roman"/>
          <w:b/>
          <w:szCs w:val="24"/>
          <w:u w:val="single"/>
          <w:lang w:eastAsia="ar-SA"/>
        </w:rPr>
        <w:t xml:space="preserve"> a pracovních schopností</w:t>
      </w:r>
    </w:p>
    <w:p w:rsidR="008A2DE8" w:rsidRDefault="008A2DE8" w:rsidP="008A2DE8">
      <w:pPr>
        <w:suppressAutoHyphens/>
        <w:spacing w:after="0" w:line="240" w:lineRule="auto"/>
        <w:ind w:left="708"/>
        <w:rPr>
          <w:rFonts w:eastAsia="Times New Roman" w:cs="Times New Roman"/>
          <w:b/>
          <w:szCs w:val="24"/>
          <w:u w:val="single"/>
          <w:lang w:eastAsia="ar-SA"/>
        </w:rPr>
      </w:pP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jednoduchých pracovních postupů a návyků</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 xml:space="preserve">nácvik </w:t>
      </w:r>
      <w:proofErr w:type="spellStart"/>
      <w:r>
        <w:rPr>
          <w:rFonts w:eastAsia="Times New Roman" w:cs="Times New Roman"/>
          <w:szCs w:val="24"/>
          <w:lang w:eastAsia="ar-SA"/>
        </w:rPr>
        <w:t>sebeobslužných</w:t>
      </w:r>
      <w:proofErr w:type="spellEnd"/>
      <w:r>
        <w:rPr>
          <w:rFonts w:eastAsia="Times New Roman" w:cs="Times New Roman"/>
          <w:szCs w:val="24"/>
          <w:lang w:eastAsia="ar-SA"/>
        </w:rPr>
        <w:t xml:space="preserve"> dovedností</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zacházení s předměty denní potřeby</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na školním pozemku, ve cvičné kuchyni, v dřevodílně, v keramické dílně</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s různými druhy materiálů</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příprava jednoduchých pokrmů ve cvičné kuchyni</w:t>
      </w:r>
    </w:p>
    <w:p w:rsidR="008A2DE8" w:rsidRDefault="008A2DE8" w:rsidP="00021290">
      <w:pPr>
        <w:numPr>
          <w:ilvl w:val="0"/>
          <w:numId w:val="24"/>
        </w:numPr>
        <w:tabs>
          <w:tab w:val="left" w:pos="1211"/>
        </w:tabs>
        <w:suppressAutoHyphens/>
        <w:spacing w:after="0" w:line="240" w:lineRule="auto"/>
        <w:ind w:left="1211"/>
        <w:rPr>
          <w:rFonts w:eastAsia="Times New Roman" w:cs="Times New Roman"/>
          <w:szCs w:val="24"/>
          <w:lang w:eastAsia="ar-SA"/>
        </w:rPr>
      </w:pPr>
      <w:proofErr w:type="spellStart"/>
      <w:r>
        <w:rPr>
          <w:rFonts w:eastAsia="Times New Roman" w:cs="Times New Roman"/>
          <w:szCs w:val="24"/>
          <w:lang w:eastAsia="ar-SA"/>
        </w:rPr>
        <w:lastRenderedPageBreak/>
        <w:t>předprofesní</w:t>
      </w:r>
      <w:proofErr w:type="spellEnd"/>
      <w:r>
        <w:rPr>
          <w:rFonts w:eastAsia="Times New Roman" w:cs="Times New Roman"/>
          <w:szCs w:val="24"/>
          <w:lang w:eastAsia="ar-SA"/>
        </w:rPr>
        <w:t xml:space="preserve">  příprava žáků 9. a 10. ročníku</w:t>
      </w: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Zapojení do činností v sociální oblasti</w:t>
      </w:r>
    </w:p>
    <w:p w:rsidR="008A2DE8" w:rsidRDefault="008A2DE8" w:rsidP="008A2DE8">
      <w:pPr>
        <w:suppressAutoHyphens/>
        <w:spacing w:after="0" w:line="240" w:lineRule="auto"/>
        <w:ind w:left="851"/>
        <w:rPr>
          <w:rFonts w:eastAsia="Times New Roman" w:cs="Times New Roman"/>
          <w:b/>
          <w:szCs w:val="24"/>
          <w:u w:val="single"/>
          <w:lang w:eastAsia="ar-SA"/>
        </w:rPr>
      </w:pP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kultivovaného chování</w:t>
      </w: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sociokulturních návyků</w:t>
      </w: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návštěvy kulturních, sportovních a dalších společenských akcí</w:t>
      </w: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a udržování přátelských vztahů</w:t>
      </w: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zvládání přiměřeně náročných situací běžného denního života</w:t>
      </w:r>
    </w:p>
    <w:p w:rsidR="008A2DE8" w:rsidRDefault="008A2DE8" w:rsidP="00021290">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aktivní zapojování žáků do integračních aktivit se zdravou populací</w:t>
      </w: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Posilování vztahu k rodinnému prostředí</w:t>
      </w:r>
    </w:p>
    <w:p w:rsidR="008A2DE8" w:rsidRDefault="008A2DE8" w:rsidP="008A2DE8">
      <w:pPr>
        <w:suppressAutoHyphens/>
        <w:spacing w:after="0" w:line="240" w:lineRule="auto"/>
        <w:rPr>
          <w:rFonts w:eastAsia="Times New Roman" w:cs="Times New Roman"/>
          <w:szCs w:val="24"/>
          <w:lang w:eastAsia="ar-SA"/>
        </w:rPr>
      </w:pPr>
    </w:p>
    <w:p w:rsidR="008A2DE8" w:rsidRDefault="008A2DE8" w:rsidP="008A2DE8">
      <w:pPr>
        <w:suppressAutoHyphens/>
        <w:spacing w:after="0" w:line="240" w:lineRule="auto"/>
        <w:ind w:left="851"/>
        <w:rPr>
          <w:rFonts w:eastAsia="Times New Roman" w:cs="Times New Roman"/>
          <w:b/>
          <w:szCs w:val="24"/>
          <w:lang w:eastAsia="ar-SA"/>
        </w:rPr>
      </w:pPr>
      <w:r>
        <w:rPr>
          <w:rFonts w:eastAsia="Times New Roman" w:cs="Times New Roman"/>
          <w:b/>
          <w:szCs w:val="24"/>
          <w:lang w:eastAsia="ar-SA"/>
        </w:rPr>
        <w:t>Posilování vztahů mezi učiteli a rodiči</w:t>
      </w:r>
    </w:p>
    <w:p w:rsidR="008A2DE8" w:rsidRDefault="008A2DE8" w:rsidP="008A2DE8">
      <w:pPr>
        <w:suppressAutoHyphens/>
        <w:spacing w:after="0" w:line="240" w:lineRule="auto"/>
        <w:ind w:left="851"/>
        <w:rPr>
          <w:rFonts w:eastAsia="Times New Roman" w:cs="Times New Roman"/>
          <w:b/>
          <w:szCs w:val="24"/>
          <w:lang w:eastAsia="ar-SA"/>
        </w:rPr>
      </w:pPr>
    </w:p>
    <w:p w:rsidR="008A2DE8" w:rsidRDefault="008A2DE8" w:rsidP="00021290">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rozšíření nabídky odborné literatury s možností vypůjčování i pro veřejnost</w:t>
      </w:r>
    </w:p>
    <w:p w:rsidR="008A2DE8" w:rsidRDefault="008A2DE8" w:rsidP="00021290">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účast rodičů na vytváření individuálních vzdělávacích programů pro jejich děti</w:t>
      </w:r>
    </w:p>
    <w:p w:rsidR="008A2DE8" w:rsidRDefault="008A2DE8" w:rsidP="008A2DE8">
      <w:pPr>
        <w:tabs>
          <w:tab w:val="left" w:pos="1211"/>
        </w:tabs>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 organizace třídních schůzek s rodiči</w:t>
      </w:r>
    </w:p>
    <w:p w:rsidR="008A2DE8" w:rsidRDefault="008A2DE8" w:rsidP="00021290">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umožnění účasti rodičů ve vyučování</w:t>
      </w:r>
    </w:p>
    <w:p w:rsidR="008A2DE8" w:rsidRDefault="008A2DE8" w:rsidP="00021290">
      <w:pPr>
        <w:numPr>
          <w:ilvl w:val="0"/>
          <w:numId w:val="2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asistentů pedagoga v rodinách</w:t>
      </w:r>
    </w:p>
    <w:p w:rsidR="008A2DE8" w:rsidRDefault="008A2DE8" w:rsidP="008A2DE8">
      <w:pPr>
        <w:suppressAutoHyphens/>
        <w:spacing w:after="0" w:line="240" w:lineRule="auto"/>
        <w:ind w:left="708"/>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Posilování vztahů mezi dětmi a rodiči</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021290">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organizování společenských akcí pro rodiče a jejich děti</w:t>
      </w:r>
    </w:p>
    <w:p w:rsidR="008A2DE8" w:rsidRDefault="008A2DE8" w:rsidP="00021290">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možnost účasti rodičů ve vyučování – projekt “Pracujeme spolu“ i v mimoškolní</w:t>
      </w: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zájmové činnosti</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b/>
          <w:szCs w:val="24"/>
          <w:u w:val="single"/>
          <w:lang w:eastAsia="ar-SA"/>
        </w:rPr>
        <w:t>Rozvoj estetického a kulturního vnímání</w:t>
      </w:r>
    </w:p>
    <w:p w:rsidR="008A2DE8" w:rsidRDefault="008A2DE8" w:rsidP="008A2DE8">
      <w:pPr>
        <w:suppressAutoHyphens/>
        <w:spacing w:after="0" w:line="240" w:lineRule="auto"/>
        <w:ind w:left="708" w:firstLine="143"/>
        <w:jc w:val="both"/>
        <w:rPr>
          <w:rFonts w:eastAsia="Times New Roman" w:cs="Times New Roman"/>
          <w:b/>
          <w:szCs w:val="24"/>
          <w:u w:val="single"/>
          <w:lang w:eastAsia="ar-SA"/>
        </w:rPr>
      </w:pPr>
    </w:p>
    <w:p w:rsidR="008A2DE8" w:rsidRDefault="008A2DE8" w:rsidP="00021290">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zařazování </w:t>
      </w:r>
      <w:proofErr w:type="spellStart"/>
      <w:r>
        <w:rPr>
          <w:rFonts w:eastAsia="Times New Roman" w:cs="Times New Roman"/>
          <w:szCs w:val="24"/>
          <w:lang w:eastAsia="ar-SA"/>
        </w:rPr>
        <w:t>arteterapeutických</w:t>
      </w:r>
      <w:proofErr w:type="spellEnd"/>
      <w:r>
        <w:rPr>
          <w:rFonts w:eastAsia="Times New Roman" w:cs="Times New Roman"/>
          <w:szCs w:val="24"/>
          <w:lang w:eastAsia="ar-SA"/>
        </w:rPr>
        <w:t xml:space="preserve"> (arteterapie, ergoterapie, muzikoterapie) prvků do vyučovacího procesu, především do mimoškolní zájmové činnosti</w:t>
      </w:r>
    </w:p>
    <w:p w:rsidR="008A2DE8" w:rsidRDefault="008A2DE8" w:rsidP="00021290">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péče o estetický vzhled třídy, školy a jejího okolí</w:t>
      </w:r>
    </w:p>
    <w:p w:rsidR="008A2DE8" w:rsidRDefault="008A2DE8" w:rsidP="00021290">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výstav a kulturních pořadů</w:t>
      </w:r>
    </w:p>
    <w:p w:rsidR="008A2DE8" w:rsidRDefault="008A2DE8" w:rsidP="00021290">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hudebních vystoupeních, koncertech….</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A621B8" w:rsidRDefault="00A621B8" w:rsidP="008A2DE8">
      <w:pPr>
        <w:suppressAutoHyphens/>
        <w:spacing w:after="0" w:line="240" w:lineRule="auto"/>
        <w:ind w:left="851"/>
        <w:jc w:val="both"/>
        <w:rPr>
          <w:rFonts w:eastAsia="Times New Roman" w:cs="Times New Roman"/>
          <w:b/>
          <w:szCs w:val="24"/>
          <w:u w:val="single"/>
          <w:lang w:eastAsia="ar-SA"/>
        </w:rPr>
      </w:pPr>
    </w:p>
    <w:p w:rsidR="00A621B8" w:rsidRDefault="00A621B8" w:rsidP="008A2DE8">
      <w:pPr>
        <w:suppressAutoHyphens/>
        <w:spacing w:after="0" w:line="240" w:lineRule="auto"/>
        <w:ind w:left="851"/>
        <w:jc w:val="both"/>
        <w:rPr>
          <w:rFonts w:eastAsia="Times New Roman" w:cs="Times New Roman"/>
          <w:b/>
          <w:szCs w:val="24"/>
          <w:u w:val="single"/>
          <w:lang w:eastAsia="ar-SA"/>
        </w:rPr>
      </w:pPr>
    </w:p>
    <w:p w:rsidR="008A2DE8" w:rsidRDefault="008A2DE8" w:rsidP="008A2DE8">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Výchova ke zdraví</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143" w:firstLine="708"/>
        <w:jc w:val="both"/>
        <w:rPr>
          <w:rFonts w:eastAsia="Times New Roman" w:cs="Times New Roman"/>
          <w:b/>
          <w:szCs w:val="24"/>
          <w:lang w:eastAsia="ar-SA"/>
        </w:rPr>
      </w:pPr>
      <w:r>
        <w:rPr>
          <w:rFonts w:eastAsia="Times New Roman" w:cs="Times New Roman"/>
          <w:b/>
          <w:szCs w:val="24"/>
          <w:lang w:eastAsia="ar-SA"/>
        </w:rPr>
        <w:t>Péče o tělesný rozvoj</w:t>
      </w:r>
    </w:p>
    <w:p w:rsidR="008A2DE8" w:rsidRDefault="008A2DE8" w:rsidP="008A2DE8">
      <w:pPr>
        <w:suppressAutoHyphens/>
        <w:spacing w:after="0" w:line="240" w:lineRule="auto"/>
        <w:ind w:left="143" w:firstLine="708"/>
        <w:jc w:val="both"/>
        <w:rPr>
          <w:rFonts w:eastAsia="Times New Roman" w:cs="Times New Roman"/>
          <w:b/>
          <w:szCs w:val="24"/>
          <w:lang w:eastAsia="ar-SA"/>
        </w:rPr>
      </w:pP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cvičení a pobyt žáků v přírodě</w:t>
      </w: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zvyšování fyzické a psychické odolnosti žáků</w:t>
      </w: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návštěvy dopravního hřiště a využití nabídky ke sportovnímu vyžití dětí i dopravní</w:t>
      </w: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výchově</w:t>
      </w: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pravidelná fyzická cvičení v rámci mimoškolní zájmové činnosti – cyklistika, stolní tenis, gymnastika, přizpůsobené sporty, kreativní zájmový útvar, dramatický zájmový útvar, zájmový útvar hrajeme si s počítačem….</w:t>
      </w: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rehabilitačních, relaxačních a kompenzačních aktivit do výchovně vzdělávacího procesu</w:t>
      </w:r>
    </w:p>
    <w:p w:rsidR="008A2DE8" w:rsidRDefault="008A2DE8" w:rsidP="00021290">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letní a zimní olympiádě žáků základních škol speciálních</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Péče o duševní a tělesnou hygienu žáků</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tělovýchovných chvilek, zejména relaxačního charakteru do vyučování</w:t>
      </w: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vycházek a exkurzí k jednotlivým tematickým okruhům</w:t>
      </w: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besed a přednášek přiměřeným způsobem seznamujících žáky</w:t>
      </w:r>
    </w:p>
    <w:p w:rsidR="008A2DE8" w:rsidRDefault="008A2DE8" w:rsidP="008A2DE8">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s problematikou zneužívání drog, kouření a alkoholu, tělesné hygieny a zdravého          životního stylu</w:t>
      </w: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prvků arteterapie do vyučování, péče o estetický vzhled třídy, školy a jejího okolí</w:t>
      </w: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sportovních akcích a soutěžích pořádaných školou i jinými institucemi</w:t>
      </w:r>
    </w:p>
    <w:p w:rsidR="008A2DE8" w:rsidRDefault="008A2DE8" w:rsidP="00021290">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zařazení canisterapie jako významného psychoterapeutického prvku ve výchově postižených žáků</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proofErr w:type="spellStart"/>
      <w:r>
        <w:rPr>
          <w:rFonts w:eastAsia="Times New Roman" w:cs="Times New Roman"/>
          <w:b/>
          <w:szCs w:val="24"/>
          <w:lang w:eastAsia="ar-SA"/>
        </w:rPr>
        <w:t>Předprofesní</w:t>
      </w:r>
      <w:proofErr w:type="spellEnd"/>
      <w:r>
        <w:rPr>
          <w:rFonts w:eastAsia="Times New Roman" w:cs="Times New Roman"/>
          <w:b/>
          <w:szCs w:val="24"/>
          <w:lang w:eastAsia="ar-SA"/>
        </w:rPr>
        <w:t xml:space="preserve"> příprava</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021290">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organizace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přípravy žáků</w:t>
      </w:r>
    </w:p>
    <w:p w:rsidR="008A2DE8" w:rsidRDefault="008A2DE8" w:rsidP="00021290">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výběr takových aktivit, které maximálně odpovídají zdravotním, mentálním a  fyzickým předpokladům žáka, respektování zájmu a zálib žáka s ohledem na výběr zařízení, v němž bude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příprava probíhat</w:t>
      </w:r>
    </w:p>
    <w:p w:rsidR="008A2DE8" w:rsidRDefault="008A2DE8" w:rsidP="00021290">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exkurzí k volbě povolání</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1211"/>
        <w:jc w:val="both"/>
        <w:rPr>
          <w:rFonts w:eastAsia="Times New Roman" w:cs="Times New Roman"/>
          <w:b/>
          <w:szCs w:val="24"/>
          <w:lang w:eastAsia="ar-SA"/>
        </w:rPr>
      </w:pPr>
    </w:p>
    <w:p w:rsidR="008A2DE8" w:rsidRDefault="008A2DE8" w:rsidP="008A2DE8">
      <w:pPr>
        <w:tabs>
          <w:tab w:val="left" w:pos="1211"/>
        </w:tabs>
        <w:suppressAutoHyphens/>
        <w:spacing w:after="0" w:line="240" w:lineRule="auto"/>
        <w:ind w:left="1211"/>
        <w:jc w:val="both"/>
        <w:rPr>
          <w:rFonts w:eastAsia="Times New Roman" w:cs="Times New Roman"/>
          <w:b/>
          <w:szCs w:val="24"/>
          <w:lang w:eastAsia="ar-SA"/>
        </w:rPr>
      </w:pPr>
    </w:p>
    <w:p w:rsidR="00A621B8" w:rsidRDefault="008A2DE8" w:rsidP="008A2DE8">
      <w:pPr>
        <w:tabs>
          <w:tab w:val="left" w:pos="1211"/>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w:t>
      </w:r>
    </w:p>
    <w:p w:rsidR="00A621B8" w:rsidRDefault="00A621B8" w:rsidP="008A2DE8">
      <w:pPr>
        <w:tabs>
          <w:tab w:val="left" w:pos="1211"/>
        </w:tabs>
        <w:suppressAutoHyphens/>
        <w:spacing w:after="0" w:line="240" w:lineRule="auto"/>
        <w:jc w:val="both"/>
        <w:rPr>
          <w:rFonts w:eastAsia="Times New Roman" w:cs="Times New Roman"/>
          <w:b/>
          <w:szCs w:val="24"/>
          <w:lang w:eastAsia="ar-SA"/>
        </w:rPr>
      </w:pPr>
    </w:p>
    <w:p w:rsidR="008A2DE8" w:rsidRDefault="00A621B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b/>
          <w:szCs w:val="24"/>
          <w:lang w:eastAsia="ar-SA"/>
        </w:rPr>
        <w:tab/>
      </w:r>
      <w:r w:rsidR="008A2DE8">
        <w:rPr>
          <w:rFonts w:eastAsia="Times New Roman" w:cs="Times New Roman"/>
          <w:b/>
          <w:szCs w:val="24"/>
          <w:lang w:eastAsia="ar-SA"/>
        </w:rPr>
        <w:t>Racionální výživa</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021290">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dodržování pitného režimu žáků</w:t>
      </w:r>
    </w:p>
    <w:p w:rsidR="008A2DE8" w:rsidRDefault="008A2DE8" w:rsidP="00021290">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příprava zdravých pokrmů v rámci hodin pracovních činností - Člověk a svět práce, Výchova ke zdraví, ukázky stolování</w:t>
      </w:r>
    </w:p>
    <w:p w:rsidR="008A2DE8" w:rsidRDefault="008A2DE8" w:rsidP="00021290">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učiva, týkajícího se zásad správné výživy a správného stolování</w:t>
      </w:r>
    </w:p>
    <w:p w:rsidR="008A2DE8" w:rsidRDefault="008A2DE8" w:rsidP="00021290">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zprostředkování poznatků o správné výživě žákům formou soutěží a zábavných vzdělávacích pořadů</w:t>
      </w: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Prevence zneužívání návykových látek</w:t>
      </w:r>
    </w:p>
    <w:p w:rsidR="008A2DE8" w:rsidRDefault="008A2DE8" w:rsidP="008A2DE8">
      <w:pPr>
        <w:suppressAutoHyphens/>
        <w:spacing w:after="0" w:line="240" w:lineRule="auto"/>
        <w:ind w:hanging="851"/>
        <w:jc w:val="both"/>
        <w:rPr>
          <w:rFonts w:eastAsia="Times New Roman" w:cs="Times New Roman"/>
          <w:b/>
          <w:szCs w:val="24"/>
          <w:lang w:eastAsia="ar-SA"/>
        </w:rPr>
      </w:pPr>
    </w:p>
    <w:p w:rsidR="008A2DE8" w:rsidRDefault="008A2DE8" w:rsidP="00021290">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plnění preventivního programu, spolupráce s metodikem prevence sociálně patologických jevů</w:t>
      </w:r>
    </w:p>
    <w:p w:rsidR="008A2DE8" w:rsidRDefault="008A2DE8" w:rsidP="00021290">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zájmové aktivity – scénický tanec, flétničky, hrátky s počítačem, keramika…</w:t>
      </w:r>
    </w:p>
    <w:p w:rsidR="008A2DE8" w:rsidRDefault="008A2DE8" w:rsidP="00021290">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besedy ke zdravému životnímu stylu</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Vytváření přátelského a motivujícího prostředí ve škole</w:t>
      </w:r>
    </w:p>
    <w:p w:rsidR="008A2DE8" w:rsidRDefault="008A2DE8" w:rsidP="008A2DE8">
      <w:pPr>
        <w:suppressAutoHyphens/>
        <w:spacing w:after="0" w:line="240" w:lineRule="auto"/>
        <w:ind w:left="851"/>
        <w:jc w:val="both"/>
        <w:rPr>
          <w:rFonts w:eastAsia="Times New Roman" w:cs="Times New Roman"/>
          <w:b/>
          <w:szCs w:val="24"/>
          <w:u w:val="single"/>
          <w:lang w:eastAsia="ar-SA"/>
        </w:rPr>
      </w:pPr>
    </w:p>
    <w:p w:rsidR="008A2DE8" w:rsidRDefault="008A2DE8" w:rsidP="008A2DE8">
      <w:pPr>
        <w:suppressAutoHyphens/>
        <w:spacing w:after="0" w:line="240" w:lineRule="auto"/>
        <w:ind w:left="851"/>
        <w:jc w:val="both"/>
        <w:rPr>
          <w:rFonts w:eastAsia="Times New Roman" w:cs="Times New Roman"/>
          <w:b/>
          <w:szCs w:val="24"/>
          <w:u w:val="single"/>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Zapojení žáků do života školy</w:t>
      </w:r>
    </w:p>
    <w:p w:rsidR="008A2DE8" w:rsidRDefault="008A2DE8" w:rsidP="00021290">
      <w:pPr>
        <w:pStyle w:val="Odstavecseseznamem"/>
        <w:numPr>
          <w:ilvl w:val="0"/>
          <w:numId w:val="34"/>
        </w:numPr>
        <w:tabs>
          <w:tab w:val="left" w:pos="1211"/>
        </w:tabs>
        <w:spacing w:after="0" w:line="240" w:lineRule="auto"/>
        <w:jc w:val="both"/>
        <w:rPr>
          <w:rFonts w:eastAsia="Times New Roman"/>
          <w:szCs w:val="24"/>
        </w:rPr>
      </w:pPr>
      <w:r>
        <w:rPr>
          <w:rFonts w:eastAsia="Times New Roman"/>
          <w:szCs w:val="24"/>
        </w:rPr>
        <w:t>snaha zajistit účast všech žáků na školních i mimoškolních akcích</w:t>
      </w:r>
    </w:p>
    <w:p w:rsidR="008A2DE8" w:rsidRDefault="008A2DE8" w:rsidP="00021290">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zajistit účast žáků na přípravě a realizaci školních akcí</w:t>
      </w:r>
    </w:p>
    <w:p w:rsidR="008A2DE8" w:rsidRDefault="008A2DE8" w:rsidP="00021290">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zapojení všech žáků do projektových dnů</w:t>
      </w:r>
    </w:p>
    <w:p w:rsidR="006E098E" w:rsidRDefault="006E098E" w:rsidP="006E098E">
      <w:pPr>
        <w:tabs>
          <w:tab w:val="left" w:pos="1211"/>
        </w:tabs>
        <w:suppressAutoHyphens/>
        <w:spacing w:after="0" w:line="240" w:lineRule="auto"/>
        <w:ind w:left="1211"/>
        <w:jc w:val="both"/>
        <w:rPr>
          <w:rFonts w:eastAsia="Times New Roman" w:cs="Times New Roman"/>
          <w:szCs w:val="24"/>
          <w:lang w:eastAsia="ar-SA"/>
        </w:rPr>
      </w:pPr>
    </w:p>
    <w:p w:rsidR="006E098E" w:rsidRDefault="006E098E" w:rsidP="006E098E">
      <w:pPr>
        <w:tabs>
          <w:tab w:val="left" w:pos="1211"/>
        </w:tabs>
        <w:suppressAutoHyphens/>
        <w:spacing w:after="0" w:line="240" w:lineRule="auto"/>
        <w:ind w:left="1211"/>
        <w:jc w:val="both"/>
        <w:rPr>
          <w:rFonts w:eastAsia="Times New Roman" w:cs="Times New Roman"/>
          <w:szCs w:val="24"/>
          <w:lang w:eastAsia="ar-SA"/>
        </w:rPr>
      </w:pPr>
    </w:p>
    <w:p w:rsidR="006E098E" w:rsidRDefault="006E098E" w:rsidP="006E098E">
      <w:pPr>
        <w:tabs>
          <w:tab w:val="left" w:pos="1211"/>
        </w:tabs>
        <w:suppressAutoHyphens/>
        <w:spacing w:after="0" w:line="240" w:lineRule="auto"/>
        <w:ind w:left="1211"/>
        <w:jc w:val="both"/>
        <w:rPr>
          <w:rFonts w:eastAsia="Times New Roman" w:cs="Times New Roman"/>
          <w:szCs w:val="24"/>
          <w:lang w:eastAsia="ar-SA"/>
        </w:rPr>
      </w:pPr>
    </w:p>
    <w:p w:rsidR="006E098E" w:rsidRDefault="006E098E" w:rsidP="006E098E">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Posilování vzájemných vztahů mezi žáky školy</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021290">
      <w:pPr>
        <w:numPr>
          <w:ilvl w:val="1"/>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akcí, sledujících společné intenzivní a pozitivní prožitky žáků, směřující k pocitu úspěchu a sounáležitosti s kolektivem</w:t>
      </w:r>
    </w:p>
    <w:p w:rsidR="008A2DE8" w:rsidRDefault="008A2DE8" w:rsidP="0002129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spolupráce mezi jednotlivými stupni a druhy základních škol</w:t>
      </w:r>
    </w:p>
    <w:p w:rsidR="008A2DE8" w:rsidRDefault="008A2DE8" w:rsidP="0002129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oslavy narozenin žáků</w:t>
      </w:r>
    </w:p>
    <w:p w:rsidR="008A2DE8" w:rsidRDefault="008A2DE8" w:rsidP="0002129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slavnostní rozloučení s vycházejícími žáky</w:t>
      </w:r>
    </w:p>
    <w:p w:rsidR="008A2DE8" w:rsidRDefault="008A2DE8" w:rsidP="0002129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návštěvy kulturních pořadů a sportovních akcí</w:t>
      </w:r>
    </w:p>
    <w:p w:rsidR="008A2DE8" w:rsidRDefault="008A2DE8" w:rsidP="0002129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účast v mimoškolní zájmové činnosti</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Posilování vztahů mezi žáky a učiteli:</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společné akce školy</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zájmová činnost</w:t>
      </w: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sportovní a kulturní aktivity</w:t>
      </w: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DC5F97" w:rsidRDefault="00DC5F97" w:rsidP="008A2DE8">
      <w:pPr>
        <w:tabs>
          <w:tab w:val="left" w:pos="1211"/>
        </w:tabs>
        <w:suppressAutoHyphens/>
        <w:spacing w:after="0" w:line="240" w:lineRule="auto"/>
        <w:jc w:val="both"/>
        <w:rPr>
          <w:rFonts w:eastAsia="Times New Roman" w:cs="Times New Roman"/>
          <w:szCs w:val="24"/>
          <w:lang w:eastAsia="ar-SA"/>
        </w:rPr>
      </w:pPr>
    </w:p>
    <w:p w:rsidR="008A2DE8" w:rsidRDefault="008A2DE8" w:rsidP="008A2DE8">
      <w:pPr>
        <w:tabs>
          <w:tab w:val="left" w:pos="1211"/>
        </w:tabs>
        <w:suppressAutoHyphens/>
        <w:spacing w:after="0" w:line="240" w:lineRule="auto"/>
        <w:jc w:val="both"/>
        <w:rPr>
          <w:rFonts w:eastAsia="Times New Roman" w:cs="Times New Roman"/>
          <w:szCs w:val="24"/>
          <w:lang w:eastAsia="ar-SA"/>
        </w:rPr>
      </w:pPr>
    </w:p>
    <w:p w:rsidR="008A2DE8" w:rsidRPr="008A2DE8" w:rsidRDefault="008A2DE8" w:rsidP="008A2DE8">
      <w:pPr>
        <w:suppressAutoHyphens/>
        <w:spacing w:after="0" w:line="240" w:lineRule="auto"/>
        <w:ind w:firstLine="708"/>
        <w:jc w:val="center"/>
        <w:rPr>
          <w:rFonts w:eastAsia="Times New Roman" w:cs="Times New Roman"/>
          <w:b/>
          <w:szCs w:val="24"/>
          <w:lang w:eastAsia="ar-SA"/>
        </w:rPr>
      </w:pPr>
      <w:r w:rsidRPr="008A2DE8">
        <w:rPr>
          <w:rFonts w:eastAsia="Times New Roman" w:cs="Times New Roman"/>
          <w:b/>
          <w:szCs w:val="24"/>
          <w:lang w:eastAsia="ar-SA"/>
        </w:rPr>
        <w:lastRenderedPageBreak/>
        <w:t xml:space="preserve">Tabulka výsledků vzdělávání v roce 2018/2019 – 1. pololetí </w:t>
      </w:r>
    </w:p>
    <w:p w:rsidR="008A2DE8" w:rsidRPr="008A2DE8" w:rsidRDefault="008A2DE8" w:rsidP="008A2DE8">
      <w:pPr>
        <w:rPr>
          <w:rFonts w:cs="Times New Roman"/>
          <w:szCs w:val="24"/>
        </w:rPr>
      </w:pPr>
    </w:p>
    <w:tbl>
      <w:tblPr>
        <w:tblStyle w:val="Mkatabulky1"/>
        <w:tblW w:w="9493" w:type="dxa"/>
        <w:tblInd w:w="0" w:type="dxa"/>
        <w:tblLook w:val="04A0" w:firstRow="1" w:lastRow="0" w:firstColumn="1" w:lastColumn="0" w:noHBand="0" w:noVBand="1"/>
      </w:tblPr>
      <w:tblGrid>
        <w:gridCol w:w="1870"/>
        <w:gridCol w:w="619"/>
        <w:gridCol w:w="633"/>
        <w:gridCol w:w="633"/>
        <w:gridCol w:w="756"/>
        <w:gridCol w:w="640"/>
        <w:gridCol w:w="619"/>
        <w:gridCol w:w="619"/>
        <w:gridCol w:w="619"/>
        <w:gridCol w:w="640"/>
        <w:gridCol w:w="756"/>
        <w:gridCol w:w="1089"/>
      </w:tblGrid>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ročník</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1.</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2.</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3.</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4.</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5.</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6.</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7.</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8.</w:t>
            </w:r>
          </w:p>
        </w:tc>
        <w:tc>
          <w:tcPr>
            <w:tcW w:w="64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9.</w:t>
            </w:r>
          </w:p>
        </w:tc>
        <w:tc>
          <w:tcPr>
            <w:tcW w:w="716"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r w:rsidRPr="008A2DE8">
              <w:rPr>
                <w:rFonts w:ascii="Times New Roman" w:hAnsi="Times New Roman" w:cs="Times New Roman"/>
                <w:b/>
                <w:sz w:val="24"/>
                <w:szCs w:val="24"/>
              </w:rPr>
              <w:t>10.</w:t>
            </w:r>
          </w:p>
        </w:tc>
        <w:tc>
          <w:tcPr>
            <w:tcW w:w="1147"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jc w:val="center"/>
              <w:rPr>
                <w:rFonts w:ascii="Times New Roman" w:hAnsi="Times New Roman" w:cs="Times New Roman"/>
                <w:b/>
                <w:sz w:val="24"/>
                <w:szCs w:val="24"/>
              </w:rPr>
            </w:pPr>
            <w:proofErr w:type="gramStart"/>
            <w:r w:rsidRPr="008A2DE8">
              <w:rPr>
                <w:rFonts w:ascii="Times New Roman" w:hAnsi="Times New Roman" w:cs="Times New Roman"/>
                <w:b/>
                <w:sz w:val="24"/>
                <w:szCs w:val="24"/>
              </w:rPr>
              <w:t>1.- 10</w:t>
            </w:r>
            <w:proofErr w:type="gramEnd"/>
            <w:r w:rsidRPr="008A2DE8">
              <w:rPr>
                <w:rFonts w:ascii="Times New Roman" w:hAnsi="Times New Roman" w:cs="Times New Roman"/>
                <w:b/>
                <w:sz w:val="24"/>
                <w:szCs w:val="24"/>
              </w:rPr>
              <w:t>.</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Počet žáků</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w:t>
            </w:r>
          </w:p>
          <w:p w:rsidR="008A2DE8" w:rsidRPr="008A2DE8" w:rsidRDefault="008A2DE8" w:rsidP="008A2DE8">
            <w:pPr>
              <w:spacing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22</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Prospělo</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22</w:t>
            </w:r>
          </w:p>
          <w:p w:rsidR="008A2DE8" w:rsidRPr="008A2DE8" w:rsidRDefault="008A2DE8" w:rsidP="008A2DE8">
            <w:pPr>
              <w:spacing w:line="240" w:lineRule="auto"/>
              <w:rPr>
                <w:rFonts w:ascii="Times New Roman" w:hAnsi="Times New Roman" w:cs="Times New Roman"/>
                <w:sz w:val="24"/>
                <w:szCs w:val="24"/>
              </w:rPr>
            </w:pP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Neprospělo</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p w:rsidR="008A2DE8" w:rsidRPr="008A2DE8" w:rsidRDefault="008A2DE8" w:rsidP="008A2DE8">
            <w:pPr>
              <w:spacing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Neklasifikováno</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p w:rsidR="008A2DE8" w:rsidRPr="008A2DE8" w:rsidRDefault="008A2DE8" w:rsidP="008A2DE8">
            <w:pPr>
              <w:spacing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 xml:space="preserve">Chování </w:t>
            </w:r>
          </w:p>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uspokojivé</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Chování</w:t>
            </w:r>
          </w:p>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neuspokojivé</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Omluvené hodiny</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18</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118</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118</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257</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55</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82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68</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12</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113</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31</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872</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Omluvené hodiny na 1 žáka</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18</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59</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59</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128,5</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27,5</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41</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17</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6</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56,5</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10,33</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39,6</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 xml:space="preserve">Neomluvené </w:t>
            </w:r>
          </w:p>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hodiny</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r w:rsidR="008A2DE8" w:rsidRPr="008A2DE8" w:rsidTr="008A2DE8">
        <w:tc>
          <w:tcPr>
            <w:tcW w:w="1870" w:type="dxa"/>
            <w:tcBorders>
              <w:top w:val="single" w:sz="4" w:space="0" w:color="auto"/>
              <w:left w:val="single" w:sz="4" w:space="0" w:color="auto"/>
              <w:bottom w:val="single" w:sz="4" w:space="0" w:color="auto"/>
              <w:right w:val="single" w:sz="4" w:space="0" w:color="auto"/>
            </w:tcBorders>
            <w:hideMark/>
          </w:tcPr>
          <w:p w:rsidR="008A2DE8" w:rsidRPr="008A2DE8" w:rsidRDefault="008A2DE8" w:rsidP="008A2DE8">
            <w:pPr>
              <w:spacing w:line="240" w:lineRule="auto"/>
              <w:rPr>
                <w:rFonts w:ascii="Times New Roman" w:hAnsi="Times New Roman" w:cs="Times New Roman"/>
                <w:b/>
                <w:sz w:val="24"/>
                <w:szCs w:val="24"/>
              </w:rPr>
            </w:pPr>
            <w:r w:rsidRPr="008A2DE8">
              <w:rPr>
                <w:rFonts w:ascii="Times New Roman" w:hAnsi="Times New Roman" w:cs="Times New Roman"/>
                <w:b/>
                <w:sz w:val="24"/>
                <w:szCs w:val="24"/>
              </w:rPr>
              <w:t>Neomluvené hodiny na 1 žáka</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8A2DE8" w:rsidRPr="008A2DE8" w:rsidRDefault="008A2DE8" w:rsidP="008A2DE8">
            <w:pPr>
              <w:spacing w:line="240" w:lineRule="auto"/>
              <w:rPr>
                <w:rFonts w:ascii="Times New Roman" w:hAnsi="Times New Roman" w:cs="Times New Roman"/>
                <w:sz w:val="24"/>
                <w:szCs w:val="24"/>
              </w:rPr>
            </w:pPr>
            <w:r w:rsidRPr="008A2DE8">
              <w:rPr>
                <w:rFonts w:ascii="Times New Roman" w:hAnsi="Times New Roman" w:cs="Times New Roman"/>
                <w:sz w:val="24"/>
                <w:szCs w:val="24"/>
              </w:rPr>
              <w:t>0</w:t>
            </w:r>
          </w:p>
        </w:tc>
      </w:tr>
    </w:tbl>
    <w:p w:rsidR="008A2DE8" w:rsidRPr="008A2DE8" w:rsidRDefault="008A2DE8" w:rsidP="008A2DE8">
      <w:pPr>
        <w:spacing w:line="259" w:lineRule="auto"/>
      </w:pPr>
    </w:p>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 xml:space="preserve">Výchovná opatření a klasifikace chování ve školním </w:t>
      </w:r>
      <w:r w:rsidR="00252FFD">
        <w:rPr>
          <w:rFonts w:eastAsia="Times New Roman" w:cs="Times New Roman"/>
          <w:b/>
          <w:szCs w:val="24"/>
          <w:lang w:eastAsia="ar-SA"/>
        </w:rPr>
        <w:t>roce 201</w:t>
      </w:r>
      <w:r w:rsidR="00660B1A">
        <w:rPr>
          <w:rFonts w:eastAsia="Times New Roman" w:cs="Times New Roman"/>
          <w:b/>
          <w:szCs w:val="24"/>
          <w:lang w:eastAsia="ar-SA"/>
        </w:rPr>
        <w:t>8/2019</w:t>
      </w:r>
      <w:r>
        <w:rPr>
          <w:rFonts w:eastAsia="Times New Roman" w:cs="Times New Roman"/>
          <w:b/>
          <w:szCs w:val="24"/>
          <w:lang w:eastAsia="ar-SA"/>
        </w:rPr>
        <w:t xml:space="preserve"> – 1. pololetí</w:t>
      </w: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tbl>
      <w:tblPr>
        <w:tblStyle w:val="Mkatabulky"/>
        <w:tblW w:w="9493" w:type="dxa"/>
        <w:tblInd w:w="-431" w:type="dxa"/>
        <w:tblLook w:val="04A0" w:firstRow="1" w:lastRow="0" w:firstColumn="1" w:lastColumn="0" w:noHBand="0" w:noVBand="1"/>
      </w:tblPr>
      <w:tblGrid>
        <w:gridCol w:w="984"/>
        <w:gridCol w:w="1364"/>
        <w:gridCol w:w="1544"/>
        <w:gridCol w:w="1078"/>
        <w:gridCol w:w="1192"/>
        <w:gridCol w:w="1124"/>
        <w:gridCol w:w="1124"/>
        <w:gridCol w:w="1083"/>
      </w:tblGrid>
      <w:tr w:rsidR="008A2DE8" w:rsidTr="008A2DE8">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Ročník</w:t>
            </w:r>
          </w:p>
        </w:tc>
        <w:tc>
          <w:tcPr>
            <w:tcW w:w="136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Pochvala TU</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Napomenutí TU</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Důtka TU</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 xml:space="preserve">Důtka </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ŘŠ</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1</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2</w:t>
            </w:r>
          </w:p>
        </w:tc>
        <w:tc>
          <w:tcPr>
            <w:tcW w:w="1083"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3</w:t>
            </w:r>
          </w:p>
          <w:p w:rsidR="008A2DE8" w:rsidRDefault="008A2DE8">
            <w:pPr>
              <w:tabs>
                <w:tab w:val="left" w:pos="1211"/>
              </w:tabs>
              <w:suppressAutoHyphens/>
              <w:spacing w:line="240" w:lineRule="auto"/>
              <w:jc w:val="center"/>
              <w:rPr>
                <w:b/>
                <w:sz w:val="24"/>
                <w:szCs w:val="24"/>
                <w:lang w:eastAsia="ar-SA"/>
              </w:rPr>
            </w:pPr>
          </w:p>
        </w:tc>
      </w:tr>
      <w:tr w:rsidR="008A2DE8" w:rsidTr="008A2DE8">
        <w:trPr>
          <w:trHeight w:val="70"/>
        </w:trPr>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pacing w:line="240" w:lineRule="auto"/>
              <w:rPr>
                <w:b/>
                <w:sz w:val="24"/>
                <w:szCs w:val="24"/>
                <w:lang w:eastAsia="cs-CZ"/>
              </w:rPr>
            </w:pPr>
            <w:proofErr w:type="gramStart"/>
            <w:r>
              <w:rPr>
                <w:b/>
                <w:sz w:val="24"/>
                <w:szCs w:val="24"/>
                <w:lang w:eastAsia="cs-CZ"/>
              </w:rPr>
              <w:t>1.- 10</w:t>
            </w:r>
            <w:proofErr w:type="gramEnd"/>
          </w:p>
        </w:tc>
        <w:tc>
          <w:tcPr>
            <w:tcW w:w="136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22</w:t>
            </w:r>
          </w:p>
        </w:tc>
        <w:tc>
          <w:tcPr>
            <w:tcW w:w="1124"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p w:rsidR="008A2DE8" w:rsidRDefault="008A2DE8">
            <w:pPr>
              <w:tabs>
                <w:tab w:val="left" w:pos="1211"/>
              </w:tabs>
              <w:suppressAutoHyphens/>
              <w:spacing w:line="240" w:lineRule="auto"/>
              <w:jc w:val="center"/>
              <w:rPr>
                <w:sz w:val="24"/>
                <w:szCs w:val="24"/>
                <w:lang w:eastAsia="ar-SA"/>
              </w:rPr>
            </w:pPr>
          </w:p>
        </w:tc>
        <w:tc>
          <w:tcPr>
            <w:tcW w:w="1083"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r>
    </w:tbl>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D86D67" w:rsidRDefault="00D86D67"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6E098E" w:rsidRDefault="006E098E"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p>
    <w:p w:rsidR="008A2DE8" w:rsidRDefault="008A2DE8" w:rsidP="008A2DE8">
      <w:pPr>
        <w:suppressAutoHyphens/>
        <w:spacing w:after="0" w:line="240" w:lineRule="auto"/>
        <w:rPr>
          <w:rFonts w:eastAsia="Times New Roman" w:cs="Times New Roman"/>
          <w:b/>
          <w:szCs w:val="24"/>
          <w:lang w:eastAsia="ar-SA"/>
        </w:rPr>
      </w:pPr>
      <w:r>
        <w:rPr>
          <w:rFonts w:eastAsia="Times New Roman" w:cs="Times New Roman"/>
          <w:b/>
          <w:szCs w:val="24"/>
          <w:lang w:eastAsia="ar-SA"/>
        </w:rPr>
        <w:lastRenderedPageBreak/>
        <w:t>Tabulka</w:t>
      </w:r>
      <w:r w:rsidR="00F47370">
        <w:rPr>
          <w:rFonts w:eastAsia="Times New Roman" w:cs="Times New Roman"/>
          <w:b/>
          <w:szCs w:val="24"/>
          <w:lang w:eastAsia="ar-SA"/>
        </w:rPr>
        <w:t xml:space="preserve"> výsledků vzdělávání v roce 2018/2019</w:t>
      </w:r>
      <w:r>
        <w:rPr>
          <w:rFonts w:eastAsia="Times New Roman" w:cs="Times New Roman"/>
          <w:b/>
          <w:szCs w:val="24"/>
          <w:lang w:eastAsia="ar-SA"/>
        </w:rPr>
        <w:t xml:space="preserve"> – 2. pololetí</w:t>
      </w:r>
    </w:p>
    <w:p w:rsidR="008A2DE8" w:rsidRDefault="008A2DE8" w:rsidP="008A2DE8">
      <w:pPr>
        <w:rPr>
          <w:szCs w:val="24"/>
        </w:rPr>
      </w:pPr>
    </w:p>
    <w:tbl>
      <w:tblPr>
        <w:tblStyle w:val="Mkatabulky"/>
        <w:tblW w:w="0" w:type="auto"/>
        <w:tblInd w:w="0" w:type="dxa"/>
        <w:tblLook w:val="04A0" w:firstRow="1" w:lastRow="0" w:firstColumn="1" w:lastColumn="0" w:noHBand="0" w:noVBand="1"/>
      </w:tblPr>
      <w:tblGrid>
        <w:gridCol w:w="1871"/>
        <w:gridCol w:w="576"/>
        <w:gridCol w:w="576"/>
        <w:gridCol w:w="670"/>
        <w:gridCol w:w="670"/>
        <w:gridCol w:w="717"/>
        <w:gridCol w:w="718"/>
        <w:gridCol w:w="718"/>
        <w:gridCol w:w="577"/>
        <w:gridCol w:w="577"/>
        <w:gridCol w:w="626"/>
        <w:gridCol w:w="766"/>
      </w:tblGrid>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ročník</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1.</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3.</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4.</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5.</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6.</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7.</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8.</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9.</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4"/>
                <w:szCs w:val="24"/>
                <w:lang w:eastAsia="cs-CZ"/>
              </w:rPr>
            </w:pPr>
            <w:r>
              <w:rPr>
                <w:b/>
                <w:sz w:val="24"/>
                <w:szCs w:val="24"/>
                <w:lang w:eastAsia="cs-CZ"/>
              </w:rPr>
              <w:t>10.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jc w:val="center"/>
              <w:rPr>
                <w:b/>
                <w:sz w:val="22"/>
                <w:szCs w:val="22"/>
                <w:lang w:eastAsia="cs-CZ"/>
              </w:rPr>
            </w:pPr>
            <w:proofErr w:type="gramStart"/>
            <w:r>
              <w:rPr>
                <w:b/>
                <w:sz w:val="22"/>
                <w:lang w:eastAsia="cs-CZ"/>
              </w:rPr>
              <w:t>1.- 10</w:t>
            </w:r>
            <w:proofErr w:type="gramEnd"/>
            <w:r>
              <w:rPr>
                <w:b/>
                <w:sz w:val="22"/>
                <w:lang w:eastAsia="cs-CZ"/>
              </w:rPr>
              <w:t>.</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Počet žáků</w:t>
            </w:r>
          </w:p>
        </w:tc>
        <w:tc>
          <w:tcPr>
            <w:tcW w:w="1007" w:type="dxa"/>
            <w:tcBorders>
              <w:top w:val="single" w:sz="4" w:space="0" w:color="auto"/>
              <w:left w:val="single" w:sz="4" w:space="0" w:color="auto"/>
              <w:bottom w:val="single" w:sz="4" w:space="0" w:color="auto"/>
              <w:right w:val="single" w:sz="4" w:space="0" w:color="auto"/>
            </w:tcBorders>
          </w:tcPr>
          <w:p w:rsidR="008A2DE8" w:rsidRDefault="00F47370">
            <w:pPr>
              <w:spacing w:line="240" w:lineRule="auto"/>
              <w:rPr>
                <w:sz w:val="24"/>
                <w:szCs w:val="24"/>
                <w:lang w:eastAsia="cs-CZ"/>
              </w:rPr>
            </w:pPr>
            <w:r>
              <w:rPr>
                <w:sz w:val="24"/>
                <w:szCs w:val="24"/>
                <w:lang w:eastAsia="cs-CZ"/>
              </w:rPr>
              <w:t>1</w:t>
            </w:r>
          </w:p>
          <w:p w:rsidR="008A2DE8" w:rsidRDefault="008A2DE8">
            <w:pPr>
              <w:spacing w:line="240" w:lineRule="auto"/>
              <w:rPr>
                <w:sz w:val="24"/>
                <w:szCs w:val="24"/>
                <w:lang w:eastAsia="cs-CZ"/>
              </w:rPr>
            </w:pP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5</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21</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Prospělo</w:t>
            </w:r>
          </w:p>
        </w:tc>
        <w:tc>
          <w:tcPr>
            <w:tcW w:w="1007" w:type="dxa"/>
            <w:tcBorders>
              <w:top w:val="single" w:sz="4" w:space="0" w:color="auto"/>
              <w:left w:val="single" w:sz="4" w:space="0" w:color="auto"/>
              <w:bottom w:val="single" w:sz="4" w:space="0" w:color="auto"/>
              <w:right w:val="single" w:sz="4" w:space="0" w:color="auto"/>
            </w:tcBorders>
          </w:tcPr>
          <w:p w:rsidR="008A2DE8" w:rsidRDefault="00F47370">
            <w:pPr>
              <w:spacing w:line="240" w:lineRule="auto"/>
              <w:rPr>
                <w:sz w:val="24"/>
                <w:szCs w:val="24"/>
                <w:lang w:eastAsia="cs-CZ"/>
              </w:rPr>
            </w:pPr>
            <w:r>
              <w:rPr>
                <w:sz w:val="24"/>
                <w:szCs w:val="24"/>
                <w:lang w:eastAsia="cs-CZ"/>
              </w:rPr>
              <w:t>1</w:t>
            </w:r>
          </w:p>
          <w:p w:rsidR="008A2DE8" w:rsidRDefault="008A2DE8">
            <w:pPr>
              <w:spacing w:line="240" w:lineRule="auto"/>
              <w:rPr>
                <w:sz w:val="24"/>
                <w:szCs w:val="24"/>
                <w:lang w:eastAsia="cs-CZ"/>
              </w:rPr>
            </w:pP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5</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21</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Neprospělo</w:t>
            </w:r>
          </w:p>
        </w:tc>
        <w:tc>
          <w:tcPr>
            <w:tcW w:w="1007" w:type="dxa"/>
            <w:tcBorders>
              <w:top w:val="single" w:sz="4" w:space="0" w:color="auto"/>
              <w:left w:val="single" w:sz="4" w:space="0" w:color="auto"/>
              <w:bottom w:val="single" w:sz="4" w:space="0" w:color="auto"/>
              <w:right w:val="single" w:sz="4" w:space="0" w:color="auto"/>
            </w:tcBorders>
          </w:tcPr>
          <w:p w:rsidR="008A2DE8" w:rsidRDefault="008A2DE8">
            <w:pPr>
              <w:spacing w:line="240" w:lineRule="auto"/>
              <w:rPr>
                <w:sz w:val="24"/>
                <w:szCs w:val="24"/>
                <w:lang w:eastAsia="cs-CZ"/>
              </w:rPr>
            </w:pPr>
            <w:r>
              <w:rPr>
                <w:sz w:val="24"/>
                <w:szCs w:val="24"/>
                <w:lang w:eastAsia="cs-CZ"/>
              </w:rPr>
              <w:t>0</w:t>
            </w:r>
          </w:p>
          <w:p w:rsidR="008A2DE8" w:rsidRDefault="008A2DE8">
            <w:pPr>
              <w:spacing w:line="240" w:lineRule="auto"/>
              <w:rPr>
                <w:sz w:val="24"/>
                <w:szCs w:val="24"/>
                <w:lang w:eastAsia="cs-CZ"/>
              </w:rPr>
            </w:pP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Neklasifikováno</w:t>
            </w:r>
          </w:p>
        </w:tc>
        <w:tc>
          <w:tcPr>
            <w:tcW w:w="1007" w:type="dxa"/>
            <w:tcBorders>
              <w:top w:val="single" w:sz="4" w:space="0" w:color="auto"/>
              <w:left w:val="single" w:sz="4" w:space="0" w:color="auto"/>
              <w:bottom w:val="single" w:sz="4" w:space="0" w:color="auto"/>
              <w:right w:val="single" w:sz="4" w:space="0" w:color="auto"/>
            </w:tcBorders>
          </w:tcPr>
          <w:p w:rsidR="008A2DE8" w:rsidRDefault="008A2DE8">
            <w:pPr>
              <w:spacing w:line="240" w:lineRule="auto"/>
              <w:rPr>
                <w:sz w:val="24"/>
                <w:szCs w:val="24"/>
                <w:lang w:eastAsia="cs-CZ"/>
              </w:rPr>
            </w:pPr>
            <w:r>
              <w:rPr>
                <w:sz w:val="24"/>
                <w:szCs w:val="24"/>
                <w:lang w:eastAsia="cs-CZ"/>
              </w:rPr>
              <w:t>0</w:t>
            </w:r>
          </w:p>
          <w:p w:rsidR="008A2DE8" w:rsidRDefault="008A2DE8">
            <w:pPr>
              <w:spacing w:line="240" w:lineRule="auto"/>
              <w:rPr>
                <w:sz w:val="24"/>
                <w:szCs w:val="24"/>
                <w:lang w:eastAsia="cs-CZ"/>
              </w:rPr>
            </w:pP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 xml:space="preserve">Chování </w:t>
            </w:r>
          </w:p>
          <w:p w:rsidR="008A2DE8" w:rsidRDefault="008A2DE8">
            <w:pPr>
              <w:spacing w:line="240" w:lineRule="auto"/>
              <w:rPr>
                <w:b/>
                <w:sz w:val="24"/>
                <w:szCs w:val="24"/>
                <w:lang w:eastAsia="cs-CZ"/>
              </w:rPr>
            </w:pPr>
            <w:r>
              <w:rPr>
                <w:b/>
                <w:sz w:val="24"/>
                <w:szCs w:val="24"/>
                <w:lang w:eastAsia="cs-CZ"/>
              </w:rPr>
              <w:t>uspokojivé</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Chování</w:t>
            </w:r>
          </w:p>
          <w:p w:rsidR="008A2DE8" w:rsidRDefault="008A2DE8">
            <w:pPr>
              <w:spacing w:line="240" w:lineRule="auto"/>
              <w:rPr>
                <w:b/>
                <w:sz w:val="24"/>
                <w:szCs w:val="24"/>
                <w:lang w:eastAsia="cs-CZ"/>
              </w:rPr>
            </w:pPr>
            <w:r>
              <w:rPr>
                <w:b/>
                <w:sz w:val="24"/>
                <w:szCs w:val="24"/>
                <w:lang w:eastAsia="cs-CZ"/>
              </w:rPr>
              <w:t>neuspokojivé</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Omluvené hodiny</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15</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78</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150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232</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rsidP="00F47370">
            <w:pPr>
              <w:spacing w:line="240" w:lineRule="auto"/>
              <w:rPr>
                <w:sz w:val="24"/>
                <w:szCs w:val="24"/>
                <w:lang w:eastAsia="cs-CZ"/>
              </w:rPr>
            </w:pPr>
            <w:r>
              <w:rPr>
                <w:sz w:val="24"/>
                <w:szCs w:val="24"/>
                <w:lang w:eastAsia="cs-CZ"/>
              </w:rPr>
              <w:t>57</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rsidP="00F47370">
            <w:pPr>
              <w:spacing w:line="240" w:lineRule="auto"/>
              <w:rPr>
                <w:sz w:val="24"/>
                <w:szCs w:val="24"/>
                <w:lang w:eastAsia="cs-CZ"/>
              </w:rPr>
            </w:pPr>
            <w:r>
              <w:rPr>
                <w:sz w:val="24"/>
                <w:szCs w:val="24"/>
                <w:lang w:eastAsia="cs-CZ"/>
              </w:rPr>
              <w:t>1</w:t>
            </w:r>
            <w:r w:rsidR="00F47370">
              <w:rPr>
                <w:sz w:val="24"/>
                <w:szCs w:val="24"/>
                <w:lang w:eastAsia="cs-CZ"/>
              </w:rPr>
              <w:t>98</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374</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76</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82</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1262</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Omluvené hodiny na 1 žáka</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15</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39</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75</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116</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28,5</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66</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74,8</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38</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82</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60</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 xml:space="preserve">Neomluvené </w:t>
            </w:r>
          </w:p>
          <w:p w:rsidR="008A2DE8" w:rsidRDefault="008A2DE8">
            <w:pPr>
              <w:spacing w:line="240" w:lineRule="auto"/>
              <w:rPr>
                <w:b/>
                <w:sz w:val="24"/>
                <w:szCs w:val="24"/>
                <w:lang w:eastAsia="cs-CZ"/>
              </w:rPr>
            </w:pPr>
            <w:r>
              <w:rPr>
                <w:b/>
                <w:sz w:val="24"/>
                <w:szCs w:val="24"/>
                <w:lang w:eastAsia="cs-CZ"/>
              </w:rPr>
              <w:t>hodiny</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r w:rsidR="008A2DE8">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5</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15</w:t>
            </w:r>
          </w:p>
        </w:tc>
      </w:tr>
      <w:tr w:rsidR="00F47370" w:rsidTr="008A2DE8">
        <w:tc>
          <w:tcPr>
            <w:tcW w:w="1870"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b/>
                <w:sz w:val="24"/>
                <w:szCs w:val="24"/>
                <w:lang w:eastAsia="cs-CZ"/>
              </w:rPr>
            </w:pPr>
            <w:r>
              <w:rPr>
                <w:b/>
                <w:sz w:val="24"/>
                <w:szCs w:val="24"/>
                <w:lang w:eastAsia="cs-CZ"/>
              </w:rPr>
              <w:t>Neomluvené hodiny na 1 žáka</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3,33</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1</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09" w:type="dxa"/>
            <w:tcBorders>
              <w:top w:val="single" w:sz="4" w:space="0" w:color="auto"/>
              <w:left w:val="single" w:sz="4" w:space="0" w:color="auto"/>
              <w:bottom w:val="single" w:sz="4" w:space="0" w:color="auto"/>
              <w:right w:val="single" w:sz="4" w:space="0" w:color="auto"/>
            </w:tcBorders>
            <w:hideMark/>
          </w:tcPr>
          <w:p w:rsidR="008A2DE8" w:rsidRDefault="00F47370">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p>
        </w:tc>
        <w:tc>
          <w:tcPr>
            <w:tcW w:w="1017" w:type="dxa"/>
            <w:tcBorders>
              <w:top w:val="single" w:sz="4" w:space="0" w:color="auto"/>
              <w:left w:val="single" w:sz="4" w:space="0" w:color="auto"/>
              <w:bottom w:val="single" w:sz="4" w:space="0" w:color="auto"/>
              <w:right w:val="single" w:sz="4" w:space="0" w:color="auto"/>
            </w:tcBorders>
            <w:hideMark/>
          </w:tcPr>
          <w:p w:rsidR="008A2DE8" w:rsidRDefault="008A2DE8">
            <w:pPr>
              <w:spacing w:line="240" w:lineRule="auto"/>
              <w:rPr>
                <w:sz w:val="24"/>
                <w:szCs w:val="24"/>
                <w:lang w:eastAsia="cs-CZ"/>
              </w:rPr>
            </w:pPr>
            <w:r>
              <w:rPr>
                <w:sz w:val="24"/>
                <w:szCs w:val="24"/>
                <w:lang w:eastAsia="cs-CZ"/>
              </w:rPr>
              <w:t>0</w:t>
            </w:r>
            <w:r w:rsidR="00F47370">
              <w:rPr>
                <w:sz w:val="24"/>
                <w:szCs w:val="24"/>
                <w:lang w:eastAsia="cs-CZ"/>
              </w:rPr>
              <w:t>,71</w:t>
            </w:r>
          </w:p>
        </w:tc>
      </w:tr>
    </w:tbl>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p w:rsidR="008A2DE8" w:rsidRDefault="008A2DE8" w:rsidP="008A2DE8">
      <w:pPr>
        <w:tabs>
          <w:tab w:val="left" w:pos="540"/>
        </w:tabs>
        <w:suppressAutoHyphens/>
        <w:spacing w:after="0" w:line="240" w:lineRule="auto"/>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r>
        <w:rPr>
          <w:rFonts w:eastAsia="Times New Roman" w:cs="Times New Roman"/>
          <w:b/>
          <w:szCs w:val="24"/>
          <w:lang w:eastAsia="ar-SA"/>
        </w:rPr>
        <w:t>Výchovná opatření a klasifik</w:t>
      </w:r>
      <w:r w:rsidR="00F47370">
        <w:rPr>
          <w:rFonts w:eastAsia="Times New Roman" w:cs="Times New Roman"/>
          <w:b/>
          <w:szCs w:val="24"/>
          <w:lang w:eastAsia="ar-SA"/>
        </w:rPr>
        <w:t>ace chování ve školním roce 2018/2019</w:t>
      </w:r>
      <w:r>
        <w:rPr>
          <w:rFonts w:eastAsia="Times New Roman" w:cs="Times New Roman"/>
          <w:b/>
          <w:szCs w:val="24"/>
          <w:lang w:eastAsia="ar-SA"/>
        </w:rPr>
        <w:t xml:space="preserve"> – 2. pololetí</w:t>
      </w:r>
    </w:p>
    <w:p w:rsidR="008A2DE8" w:rsidRDefault="008A2DE8" w:rsidP="008A2DE8">
      <w:pPr>
        <w:tabs>
          <w:tab w:val="left" w:pos="540"/>
        </w:tabs>
        <w:suppressAutoHyphens/>
        <w:spacing w:after="0" w:line="240" w:lineRule="auto"/>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tbl>
      <w:tblPr>
        <w:tblStyle w:val="Mkatabulky"/>
        <w:tblW w:w="9493" w:type="dxa"/>
        <w:tblInd w:w="-431" w:type="dxa"/>
        <w:tblLook w:val="04A0" w:firstRow="1" w:lastRow="0" w:firstColumn="1" w:lastColumn="0" w:noHBand="0" w:noVBand="1"/>
      </w:tblPr>
      <w:tblGrid>
        <w:gridCol w:w="984"/>
        <w:gridCol w:w="1364"/>
        <w:gridCol w:w="1544"/>
        <w:gridCol w:w="1078"/>
        <w:gridCol w:w="1192"/>
        <w:gridCol w:w="1124"/>
        <w:gridCol w:w="1124"/>
        <w:gridCol w:w="1083"/>
      </w:tblGrid>
      <w:tr w:rsidR="008A2DE8" w:rsidTr="008A2DE8">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Ročník</w:t>
            </w:r>
          </w:p>
        </w:tc>
        <w:tc>
          <w:tcPr>
            <w:tcW w:w="136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Pochvala TU</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Napomenutí TU</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Důtka TU</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 xml:space="preserve">Důtka </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ŘŠ</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 xml:space="preserve"> 1</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 xml:space="preserve"> 2</w:t>
            </w:r>
          </w:p>
        </w:tc>
        <w:tc>
          <w:tcPr>
            <w:tcW w:w="1083"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b/>
                <w:sz w:val="24"/>
                <w:szCs w:val="24"/>
                <w:lang w:eastAsia="ar-SA"/>
              </w:rPr>
            </w:pPr>
            <w:r>
              <w:rPr>
                <w:b/>
                <w:sz w:val="24"/>
                <w:szCs w:val="24"/>
                <w:lang w:eastAsia="ar-SA"/>
              </w:rPr>
              <w:t>Chování</w:t>
            </w:r>
          </w:p>
          <w:p w:rsidR="008A2DE8" w:rsidRDefault="008A2DE8">
            <w:pPr>
              <w:tabs>
                <w:tab w:val="left" w:pos="1211"/>
              </w:tabs>
              <w:suppressAutoHyphens/>
              <w:spacing w:line="240" w:lineRule="auto"/>
              <w:jc w:val="center"/>
              <w:rPr>
                <w:b/>
                <w:sz w:val="24"/>
                <w:szCs w:val="24"/>
                <w:lang w:eastAsia="ar-SA"/>
              </w:rPr>
            </w:pPr>
            <w:r>
              <w:rPr>
                <w:b/>
                <w:sz w:val="24"/>
                <w:szCs w:val="24"/>
                <w:lang w:eastAsia="ar-SA"/>
              </w:rPr>
              <w:t xml:space="preserve"> 3</w:t>
            </w:r>
          </w:p>
          <w:p w:rsidR="008A2DE8" w:rsidRDefault="008A2DE8">
            <w:pPr>
              <w:tabs>
                <w:tab w:val="left" w:pos="1211"/>
              </w:tabs>
              <w:suppressAutoHyphens/>
              <w:spacing w:line="240" w:lineRule="auto"/>
              <w:jc w:val="center"/>
              <w:rPr>
                <w:b/>
                <w:sz w:val="24"/>
                <w:szCs w:val="24"/>
                <w:lang w:eastAsia="ar-SA"/>
              </w:rPr>
            </w:pPr>
          </w:p>
        </w:tc>
      </w:tr>
      <w:tr w:rsidR="008A2DE8" w:rsidTr="008A2DE8">
        <w:trPr>
          <w:trHeight w:val="70"/>
        </w:trPr>
        <w:tc>
          <w:tcPr>
            <w:tcW w:w="98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pacing w:line="240" w:lineRule="auto"/>
              <w:rPr>
                <w:b/>
                <w:sz w:val="24"/>
                <w:szCs w:val="24"/>
                <w:lang w:eastAsia="cs-CZ"/>
              </w:rPr>
            </w:pPr>
            <w:proofErr w:type="gramStart"/>
            <w:r>
              <w:rPr>
                <w:b/>
                <w:sz w:val="24"/>
                <w:szCs w:val="24"/>
                <w:lang w:eastAsia="cs-CZ"/>
              </w:rPr>
              <w:t>1.- 10</w:t>
            </w:r>
            <w:proofErr w:type="gramEnd"/>
            <w:r>
              <w:rPr>
                <w:b/>
                <w:sz w:val="24"/>
                <w:szCs w:val="24"/>
                <w:lang w:eastAsia="cs-CZ"/>
              </w:rPr>
              <w:t>.</w:t>
            </w:r>
          </w:p>
        </w:tc>
        <w:tc>
          <w:tcPr>
            <w:tcW w:w="136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544" w:type="dxa"/>
            <w:tcBorders>
              <w:top w:val="single" w:sz="4" w:space="0" w:color="auto"/>
              <w:left w:val="single" w:sz="4" w:space="0" w:color="auto"/>
              <w:bottom w:val="single" w:sz="4" w:space="0" w:color="auto"/>
              <w:right w:val="single" w:sz="4" w:space="0" w:color="auto"/>
            </w:tcBorders>
            <w:hideMark/>
          </w:tcPr>
          <w:p w:rsidR="008A2DE8" w:rsidRDefault="00F47370">
            <w:pPr>
              <w:tabs>
                <w:tab w:val="left" w:pos="1211"/>
              </w:tabs>
              <w:suppressAutoHyphens/>
              <w:spacing w:line="240" w:lineRule="auto"/>
              <w:jc w:val="center"/>
              <w:rPr>
                <w:sz w:val="24"/>
                <w:szCs w:val="24"/>
                <w:lang w:eastAsia="ar-SA"/>
              </w:rPr>
            </w:pPr>
            <w:r>
              <w:rPr>
                <w:sz w:val="24"/>
                <w:szCs w:val="24"/>
                <w:lang w:eastAsia="ar-SA"/>
              </w:rPr>
              <w:t>3</w:t>
            </w:r>
          </w:p>
        </w:tc>
        <w:tc>
          <w:tcPr>
            <w:tcW w:w="1078" w:type="dxa"/>
            <w:tcBorders>
              <w:top w:val="single" w:sz="4" w:space="0" w:color="auto"/>
              <w:left w:val="single" w:sz="4" w:space="0" w:color="auto"/>
              <w:bottom w:val="single" w:sz="4" w:space="0" w:color="auto"/>
              <w:right w:val="single" w:sz="4" w:space="0" w:color="auto"/>
            </w:tcBorders>
            <w:hideMark/>
          </w:tcPr>
          <w:p w:rsidR="008A2DE8" w:rsidRDefault="00F47370">
            <w:pPr>
              <w:tabs>
                <w:tab w:val="left" w:pos="1211"/>
              </w:tabs>
              <w:suppressAutoHyphens/>
              <w:spacing w:line="240" w:lineRule="auto"/>
              <w:jc w:val="center"/>
              <w:rPr>
                <w:sz w:val="24"/>
                <w:szCs w:val="24"/>
                <w:lang w:eastAsia="ar-SA"/>
              </w:rPr>
            </w:pPr>
            <w:r>
              <w:rPr>
                <w:sz w:val="24"/>
                <w:szCs w:val="24"/>
                <w:lang w:eastAsia="ar-SA"/>
              </w:rPr>
              <w:t>2</w:t>
            </w:r>
          </w:p>
        </w:tc>
        <w:tc>
          <w:tcPr>
            <w:tcW w:w="1192"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c>
          <w:tcPr>
            <w:tcW w:w="1124"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21</w:t>
            </w:r>
          </w:p>
        </w:tc>
        <w:tc>
          <w:tcPr>
            <w:tcW w:w="1124" w:type="dxa"/>
            <w:tcBorders>
              <w:top w:val="single" w:sz="4" w:space="0" w:color="auto"/>
              <w:left w:val="single" w:sz="4" w:space="0" w:color="auto"/>
              <w:bottom w:val="single" w:sz="4" w:space="0" w:color="auto"/>
              <w:right w:val="single" w:sz="4" w:space="0" w:color="auto"/>
            </w:tcBorders>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p w:rsidR="008A2DE8" w:rsidRDefault="008A2DE8">
            <w:pPr>
              <w:tabs>
                <w:tab w:val="left" w:pos="1211"/>
              </w:tabs>
              <w:suppressAutoHyphens/>
              <w:spacing w:line="240" w:lineRule="auto"/>
              <w:jc w:val="center"/>
              <w:rPr>
                <w:sz w:val="24"/>
                <w:szCs w:val="24"/>
                <w:lang w:eastAsia="ar-SA"/>
              </w:rPr>
            </w:pPr>
          </w:p>
        </w:tc>
        <w:tc>
          <w:tcPr>
            <w:tcW w:w="1083" w:type="dxa"/>
            <w:tcBorders>
              <w:top w:val="single" w:sz="4" w:space="0" w:color="auto"/>
              <w:left w:val="single" w:sz="4" w:space="0" w:color="auto"/>
              <w:bottom w:val="single" w:sz="4" w:space="0" w:color="auto"/>
              <w:right w:val="single" w:sz="4" w:space="0" w:color="auto"/>
            </w:tcBorders>
            <w:hideMark/>
          </w:tcPr>
          <w:p w:rsidR="008A2DE8" w:rsidRDefault="008A2DE8">
            <w:pPr>
              <w:tabs>
                <w:tab w:val="left" w:pos="1211"/>
              </w:tabs>
              <w:suppressAutoHyphens/>
              <w:spacing w:line="240" w:lineRule="auto"/>
              <w:jc w:val="center"/>
              <w:rPr>
                <w:sz w:val="24"/>
                <w:szCs w:val="24"/>
                <w:lang w:eastAsia="ar-SA"/>
              </w:rPr>
            </w:pPr>
            <w:r>
              <w:rPr>
                <w:sz w:val="24"/>
                <w:szCs w:val="24"/>
                <w:lang w:eastAsia="ar-SA"/>
              </w:rPr>
              <w:t>0</w:t>
            </w:r>
          </w:p>
        </w:tc>
      </w:tr>
    </w:tbl>
    <w:p w:rsidR="008A2DE8" w:rsidRDefault="008A2DE8" w:rsidP="008A2DE8">
      <w:pPr>
        <w:tabs>
          <w:tab w:val="left" w:pos="-567"/>
        </w:tabs>
        <w:suppressAutoHyphens/>
        <w:spacing w:after="0" w:line="240" w:lineRule="auto"/>
        <w:jc w:val="both"/>
        <w:rPr>
          <w:rFonts w:eastAsia="Times New Roman" w:cs="Times New Roman"/>
          <w:szCs w:val="24"/>
          <w:lang w:eastAsia="ar-SA"/>
        </w:rPr>
      </w:pPr>
    </w:p>
    <w:p w:rsidR="008A2DE8" w:rsidRDefault="008A2DE8" w:rsidP="008A2DE8">
      <w:pPr>
        <w:tabs>
          <w:tab w:val="left" w:pos="-567"/>
        </w:tabs>
        <w:suppressAutoHyphens/>
        <w:spacing w:after="0" w:line="240" w:lineRule="auto"/>
        <w:jc w:val="both"/>
        <w:rPr>
          <w:rFonts w:eastAsia="Times New Roman" w:cs="Times New Roman"/>
          <w:b/>
          <w:szCs w:val="24"/>
          <w:lang w:eastAsia="ar-SA"/>
        </w:rPr>
      </w:pPr>
    </w:p>
    <w:p w:rsidR="00D86D67" w:rsidRDefault="00D86D67" w:rsidP="008A2DE8">
      <w:pPr>
        <w:tabs>
          <w:tab w:val="left" w:pos="-567"/>
        </w:tabs>
        <w:suppressAutoHyphens/>
        <w:spacing w:after="0" w:line="240" w:lineRule="auto"/>
        <w:jc w:val="both"/>
        <w:rPr>
          <w:rFonts w:eastAsia="Times New Roman" w:cs="Times New Roman"/>
          <w:b/>
          <w:szCs w:val="24"/>
          <w:lang w:eastAsia="ar-SA"/>
        </w:rPr>
      </w:pPr>
    </w:p>
    <w:p w:rsidR="006E098E" w:rsidRDefault="006E098E" w:rsidP="008A2DE8">
      <w:pPr>
        <w:tabs>
          <w:tab w:val="left" w:pos="-567"/>
        </w:tabs>
        <w:suppressAutoHyphens/>
        <w:spacing w:after="0" w:line="240" w:lineRule="auto"/>
        <w:jc w:val="both"/>
        <w:rPr>
          <w:rFonts w:eastAsia="Times New Roman" w:cs="Times New Roman"/>
          <w:b/>
          <w:szCs w:val="24"/>
          <w:lang w:eastAsia="ar-SA"/>
        </w:rPr>
      </w:pPr>
    </w:p>
    <w:p w:rsidR="006E098E" w:rsidRDefault="006E098E" w:rsidP="008A2DE8">
      <w:pPr>
        <w:tabs>
          <w:tab w:val="left" w:pos="-567"/>
        </w:tabs>
        <w:suppressAutoHyphens/>
        <w:spacing w:after="0" w:line="240" w:lineRule="auto"/>
        <w:jc w:val="both"/>
        <w:rPr>
          <w:rFonts w:eastAsia="Times New Roman" w:cs="Times New Roman"/>
          <w:b/>
          <w:szCs w:val="24"/>
          <w:lang w:eastAsia="ar-SA"/>
        </w:rPr>
      </w:pPr>
    </w:p>
    <w:p w:rsidR="00D86D67" w:rsidRDefault="00D86D67" w:rsidP="008A2DE8">
      <w:pPr>
        <w:tabs>
          <w:tab w:val="left" w:pos="-567"/>
        </w:tabs>
        <w:suppressAutoHyphens/>
        <w:spacing w:after="0" w:line="240" w:lineRule="auto"/>
        <w:jc w:val="both"/>
        <w:rPr>
          <w:rFonts w:eastAsia="Times New Roman" w:cs="Times New Roman"/>
          <w:b/>
          <w:szCs w:val="24"/>
          <w:lang w:eastAsia="ar-SA"/>
        </w:rPr>
      </w:pPr>
    </w:p>
    <w:p w:rsidR="008A2DE8" w:rsidRDefault="008A2DE8" w:rsidP="008A2DE8">
      <w:pPr>
        <w:tabs>
          <w:tab w:val="left" w:pos="-567"/>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Akce, kterých se žáci zúčastnili:</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zdravá výživa – příprava jídel ve cvičné kuchyni</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Diskotéka porozumění</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Opera Červená Karkulka</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školním projektu „Třídíš, třídím, třídíme“</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vánoční besídka za účasti rodičů</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„Peklo“</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velikonoční dílny</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pálení čarodějnic</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promítání filmů</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výstava drobného zvířectva Aš</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návštěva městské knihovny spojená s besedou</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výtvarné soutěže vyhlášené KÚ Karlovy Vary</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„Den Země“</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Halloween</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třídní projekty na různé téma</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sportovní hry mládeže – školní kolo</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letní sportovní hry mládeže v Mariánských Lázních – krajské kolo</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divadelní představení v rámci </w:t>
      </w:r>
      <w:proofErr w:type="spellStart"/>
      <w:r>
        <w:rPr>
          <w:rFonts w:eastAsia="Times New Roman" w:cs="Times New Roman"/>
          <w:szCs w:val="24"/>
          <w:lang w:eastAsia="ar-SA"/>
        </w:rPr>
        <w:t>Ašlerek</w:t>
      </w:r>
      <w:proofErr w:type="spellEnd"/>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návštěva ZOO Plzeň</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výlet Karlovy Vary, Praha</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ukázka výcviku „</w:t>
      </w:r>
      <w:r>
        <w:rPr>
          <w:rFonts w:cs="Times New Roman"/>
          <w:szCs w:val="24"/>
        </w:rPr>
        <w:t>Canisterapie“</w:t>
      </w:r>
    </w:p>
    <w:p w:rsidR="008A2DE8" w:rsidRDefault="008A2DE8" w:rsidP="00021290">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cs="Times New Roman"/>
          <w:szCs w:val="24"/>
        </w:rPr>
        <w:t>návštěva HZS a ZZS Aš</w:t>
      </w: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ind w:left="1211"/>
        <w:jc w:val="both"/>
        <w:rPr>
          <w:rFonts w:eastAsia="Times New Roman" w:cs="Times New Roman"/>
          <w:szCs w:val="24"/>
          <w:lang w:eastAsia="ar-SA"/>
        </w:rPr>
      </w:pPr>
    </w:p>
    <w:p w:rsidR="008A2DE8" w:rsidRDefault="008A2DE8" w:rsidP="008A2DE8">
      <w:pPr>
        <w:tabs>
          <w:tab w:val="left" w:pos="1211"/>
        </w:tabs>
        <w:suppressAutoHyphens/>
        <w:spacing w:after="0" w:line="240" w:lineRule="auto"/>
        <w:jc w:val="both"/>
        <w:rPr>
          <w:rFonts w:eastAsia="Times New Roman" w:cs="Times New Roman"/>
          <w:szCs w:val="24"/>
          <w:lang w:eastAsia="ar-SA"/>
        </w:rPr>
      </w:pPr>
      <w:r>
        <w:rPr>
          <w:rFonts w:eastAsia="Times New Roman" w:cs="Times New Roman"/>
          <w:b/>
          <w:szCs w:val="24"/>
          <w:lang w:eastAsia="ar-SA"/>
        </w:rPr>
        <w:t>3. 6. Praktická škola dvouletá</w:t>
      </w:r>
    </w:p>
    <w:p w:rsidR="008A2DE8" w:rsidRDefault="008A2DE8" w:rsidP="008A2DE8">
      <w:pPr>
        <w:tabs>
          <w:tab w:val="left" w:pos="540"/>
        </w:tabs>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Praktická škola dvouletá spadá do systému středních škol. Cílem přípravy je umožnit žákům se středním mentálním postižením nebo s lehkým mentálním postižením v kombinaci s jiným zdravotním postižením doplnění a rozšíření teoretického i praktického vzdělání, dosaženého v průběhu povinné školní docházky a poskytnout jim základy odborného vzdělání a manuálních dovedností v jednoduchých činnostech. Po ukončení studia získají žáci střední vzdělání, které je doloženo vysvědčením o vykonání závěrečné zkoušky.</w:t>
      </w:r>
    </w:p>
    <w:p w:rsidR="008A2DE8" w:rsidRDefault="008A2DE8" w:rsidP="008A2DE8">
      <w:pPr>
        <w:suppressAutoHyphens/>
        <w:spacing w:after="0" w:line="240" w:lineRule="auto"/>
        <w:ind w:left="851"/>
        <w:jc w:val="both"/>
        <w:rPr>
          <w:rFonts w:eastAsia="Times New Roman" w:cs="Times New Roman"/>
          <w:szCs w:val="24"/>
          <w:lang w:eastAsia="ar-SA"/>
        </w:rPr>
      </w:pPr>
    </w:p>
    <w:p w:rsidR="00D86D67" w:rsidRDefault="00D86D67" w:rsidP="008A2DE8">
      <w:pPr>
        <w:suppressAutoHyphens/>
        <w:spacing w:after="0" w:line="240" w:lineRule="auto"/>
        <w:ind w:firstLine="708"/>
        <w:jc w:val="both"/>
        <w:rPr>
          <w:rFonts w:eastAsia="Times New Roman" w:cs="Times New Roman"/>
          <w:szCs w:val="24"/>
          <w:lang w:eastAsia="ar-SA"/>
        </w:rPr>
      </w:pPr>
    </w:p>
    <w:p w:rsidR="008A2DE8" w:rsidRDefault="00D86D67"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Ve školním roce 2018/2019 navštěvovali 1. ročník 2 žákyně,  2. ročník 7</w:t>
      </w:r>
      <w:r w:rsidR="008A2DE8">
        <w:rPr>
          <w:rFonts w:eastAsia="Times New Roman" w:cs="Times New Roman"/>
          <w:szCs w:val="24"/>
          <w:lang w:eastAsia="ar-SA"/>
        </w:rPr>
        <w:t xml:space="preserve"> žá</w:t>
      </w:r>
      <w:r>
        <w:rPr>
          <w:rFonts w:eastAsia="Times New Roman" w:cs="Times New Roman"/>
          <w:szCs w:val="24"/>
          <w:lang w:eastAsia="ar-SA"/>
        </w:rPr>
        <w:t>ků.</w:t>
      </w:r>
      <w:r w:rsidR="008A2DE8">
        <w:rPr>
          <w:rFonts w:eastAsia="Times New Roman" w:cs="Times New Roman"/>
          <w:szCs w:val="24"/>
          <w:lang w:eastAsia="ar-SA"/>
        </w:rPr>
        <w:t>.</w:t>
      </w:r>
    </w:p>
    <w:p w:rsidR="008A2DE8" w:rsidRDefault="008A2DE8" w:rsidP="008A2DE8">
      <w:pPr>
        <w:tabs>
          <w:tab w:val="left" w:pos="-284"/>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Vzdělávání žáků probíhalo podle Školního vzdělávacího programu pro praktickou školu dvouletou.</w:t>
      </w:r>
    </w:p>
    <w:p w:rsidR="008A2DE8" w:rsidRDefault="008A2DE8" w:rsidP="008A2DE8">
      <w:pPr>
        <w:tabs>
          <w:tab w:val="left" w:pos="-284"/>
        </w:tabs>
        <w:suppressAutoHyphens/>
        <w:spacing w:after="0" w:line="240" w:lineRule="auto"/>
        <w:jc w:val="both"/>
        <w:rPr>
          <w:rFonts w:eastAsia="Times New Roman" w:cs="Times New Roman"/>
          <w:szCs w:val="24"/>
          <w:lang w:eastAsia="ar-SA"/>
        </w:rPr>
      </w:pPr>
    </w:p>
    <w:p w:rsidR="008A2DE8" w:rsidRDefault="008A2DE8" w:rsidP="008A2DE8">
      <w:pPr>
        <w:tabs>
          <w:tab w:val="left" w:pos="-284"/>
        </w:tabs>
        <w:suppressAutoHyphens/>
        <w:spacing w:after="0" w:line="240" w:lineRule="auto"/>
        <w:jc w:val="both"/>
        <w:rPr>
          <w:rFonts w:eastAsia="Times New Roman" w:cs="Times New Roman"/>
          <w:szCs w:val="24"/>
          <w:lang w:eastAsia="ar-SA"/>
        </w:rPr>
      </w:pPr>
    </w:p>
    <w:p w:rsidR="006E098E" w:rsidRDefault="006E098E" w:rsidP="008A2DE8">
      <w:pPr>
        <w:tabs>
          <w:tab w:val="left" w:pos="-284"/>
        </w:tabs>
        <w:suppressAutoHyphens/>
        <w:spacing w:after="0" w:line="240" w:lineRule="auto"/>
        <w:jc w:val="both"/>
        <w:rPr>
          <w:rFonts w:eastAsia="Times New Roman" w:cs="Times New Roman"/>
          <w:szCs w:val="24"/>
          <w:lang w:eastAsia="ar-SA"/>
        </w:rPr>
      </w:pPr>
    </w:p>
    <w:p w:rsidR="008A2DE8" w:rsidRDefault="008A2DE8" w:rsidP="008A2DE8">
      <w:pPr>
        <w:tabs>
          <w:tab w:val="left" w:pos="-284"/>
        </w:tabs>
        <w:suppressAutoHyphens/>
        <w:spacing w:after="0" w:line="240" w:lineRule="auto"/>
        <w:jc w:val="both"/>
        <w:rPr>
          <w:rFonts w:eastAsia="Times New Roman" w:cs="Times New Roman"/>
          <w:szCs w:val="24"/>
          <w:lang w:eastAsia="ar-SA"/>
        </w:rPr>
      </w:pPr>
    </w:p>
    <w:p w:rsidR="008A2DE8" w:rsidRDefault="008A2DE8" w:rsidP="008A2DE8">
      <w:pPr>
        <w:tabs>
          <w:tab w:val="left" w:pos="-284"/>
        </w:tabs>
        <w:suppressAutoHyphens/>
        <w:spacing w:after="0" w:line="240" w:lineRule="auto"/>
        <w:jc w:val="both"/>
        <w:rPr>
          <w:rFonts w:eastAsia="Times New Roman" w:cs="Times New Roman"/>
          <w:szCs w:val="24"/>
          <w:lang w:eastAsia="ar-SA"/>
        </w:rPr>
      </w:pPr>
    </w:p>
    <w:p w:rsidR="008A2DE8" w:rsidRDefault="008A2DE8" w:rsidP="008A2DE8">
      <w:pPr>
        <w:tabs>
          <w:tab w:val="left" w:pos="-284"/>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lastRenderedPageBreak/>
        <w:t>Pojetí a cíle vzdělávacího programu</w:t>
      </w:r>
    </w:p>
    <w:p w:rsidR="008A2DE8" w:rsidRDefault="008A2DE8" w:rsidP="008A2DE8">
      <w:pPr>
        <w:tabs>
          <w:tab w:val="left" w:pos="-284"/>
        </w:tabs>
        <w:suppressAutoHyphens/>
        <w:spacing w:after="0" w:line="240" w:lineRule="auto"/>
        <w:jc w:val="both"/>
        <w:rPr>
          <w:rFonts w:eastAsia="Times New Roman" w:cs="Times New Roman"/>
          <w:b/>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Vzdělávací program klade důraz na rozvíjení všech stránek osobnosti žáka tak, aby </w:t>
      </w:r>
      <w:proofErr w:type="gramStart"/>
      <w:r>
        <w:rPr>
          <w:rFonts w:eastAsia="Times New Roman" w:cs="Times New Roman"/>
          <w:szCs w:val="24"/>
          <w:lang w:eastAsia="ar-SA"/>
        </w:rPr>
        <w:t>lépe</w:t>
      </w:r>
      <w:proofErr w:type="gramEnd"/>
      <w:r>
        <w:rPr>
          <w:rFonts w:eastAsia="Times New Roman" w:cs="Times New Roman"/>
          <w:szCs w:val="24"/>
          <w:lang w:eastAsia="ar-SA"/>
        </w:rPr>
        <w:t xml:space="preserve"> porozuměl světu  v </w:t>
      </w:r>
      <w:proofErr w:type="gramStart"/>
      <w:r>
        <w:rPr>
          <w:rFonts w:eastAsia="Times New Roman" w:cs="Times New Roman"/>
          <w:szCs w:val="24"/>
          <w:lang w:eastAsia="ar-SA"/>
        </w:rPr>
        <w:t>němž</w:t>
      </w:r>
      <w:proofErr w:type="gramEnd"/>
      <w:r>
        <w:rPr>
          <w:rFonts w:eastAsia="Times New Roman" w:cs="Times New Roman"/>
          <w:szCs w:val="24"/>
          <w:lang w:eastAsia="ar-SA"/>
        </w:rPr>
        <w:t xml:space="preserve"> žije, získal znalosti a dovednosti důležité pro život, a nalezl své místo ve společnosti. Vzdělávání v praktické škole dvouleté umožňuje žákovi se zdravotním postižením plynoucím ze snížené úrovně jeho rozumových schopností, a žákovi se souběžným postižením  více vadami osvojení vědomostí a dovedností, potřebných k výkonu konkrétních jednoduchých činností v různých profesních oblastech i v každodenním běžném životě.</w:t>
      </w: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8A2DE8">
      <w:pPr>
        <w:suppressAutoHyphens/>
        <w:spacing w:after="0" w:line="240" w:lineRule="auto"/>
        <w:ind w:left="851"/>
        <w:jc w:val="both"/>
        <w:rPr>
          <w:rFonts w:eastAsia="Times New Roman" w:cs="Times New Roman"/>
          <w:b/>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Očekávané kompetence:</w:t>
      </w:r>
    </w:p>
    <w:p w:rsidR="008A2DE8" w:rsidRDefault="008A2DE8" w:rsidP="008A2DE8">
      <w:pPr>
        <w:suppressAutoHyphens/>
        <w:spacing w:after="0" w:line="240" w:lineRule="auto"/>
        <w:jc w:val="both"/>
        <w:rPr>
          <w:rFonts w:eastAsia="Times New Roman" w:cs="Times New Roman"/>
          <w:szCs w:val="24"/>
          <w:lang w:eastAsia="ar-SA"/>
        </w:rPr>
      </w:pPr>
      <w:r>
        <w:rPr>
          <w:rFonts w:eastAsia="Times New Roman" w:cs="Times New Roman"/>
          <w:szCs w:val="24"/>
          <w:u w:val="single"/>
          <w:lang w:eastAsia="ar-SA"/>
        </w:rPr>
        <w:t>Absolvent praktické školy dvouleté:</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proofErr w:type="gramStart"/>
      <w:r>
        <w:rPr>
          <w:rFonts w:eastAsia="Times New Roman" w:cs="Times New Roman"/>
          <w:szCs w:val="24"/>
          <w:lang w:eastAsia="ar-SA"/>
        </w:rPr>
        <w:t>si</w:t>
      </w:r>
      <w:proofErr w:type="gramEnd"/>
      <w:r>
        <w:rPr>
          <w:rFonts w:eastAsia="Times New Roman" w:cs="Times New Roman"/>
          <w:szCs w:val="24"/>
          <w:lang w:eastAsia="ar-SA"/>
        </w:rPr>
        <w:t xml:space="preserve"> osvojí poznatky obsažené ve školním vzdělávacím programu,</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rozvine své komunikační dovednosti, dokáže se v rámci svých možností srozumitelně vyjadřovat ústní i písemnou formou, rozumí smyslu sdělení, umí vést dialog, umí naslouchat druhým a adekvátně reagovat na jejich sdělení,</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plní stanovené povinnosti, dodržuje vymezená pravidla, je schopen spolupráce, respektuje práci vlastní i druhých,</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rozvíjí své osobní kvality, vědomě dodržuje morální zásady, orientuje se v základních mravních hodnotách, respektuje základní pravidla společenského chování, kultivovaně vystupuje na veřejnosti i v soukromí,</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rozpozná nevhodné a rizikové chování, uvědomuje si jeho možné následky,</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chápe význam dodržování zdravého životního stylu, váží si svého zdraví i zdraví jiných, dovede se podílet na ochraně životního prostředí,</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seznámen s podstatou fungování demokratické a občanské společnosti, se základními právy a povinnostmi každého občana, je si vědom důsledků nedodržování zákonů a porušování lidských práv,</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osvojil si základní pracovní dovednosti a návyky, pracovní postupy potřebné v každodenním životě i budoucí profesi, chápe význam práce, chápe závažnost rozhodování o své budoucí životní profesi a profesní orientaci,</w:t>
      </w:r>
    </w:p>
    <w:p w:rsidR="008A2DE8" w:rsidRDefault="008A2DE8" w:rsidP="00021290">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motivován k rozšiřování a prohlubování svých vědomostí, dovedností a znalostí.</w:t>
      </w:r>
    </w:p>
    <w:p w:rsidR="008A2DE8" w:rsidRDefault="008A2DE8" w:rsidP="008A2DE8">
      <w:pPr>
        <w:tabs>
          <w:tab w:val="left" w:pos="1211"/>
        </w:tabs>
        <w:suppressAutoHyphens/>
        <w:spacing w:after="0" w:line="240" w:lineRule="auto"/>
        <w:jc w:val="both"/>
        <w:rPr>
          <w:rFonts w:eastAsia="Times New Roman" w:cs="Times New Roman"/>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8A2DE8" w:rsidRDefault="008A2DE8"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AC63F7" w:rsidRDefault="00AC63F7"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6E098E" w:rsidRDefault="006E098E"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AC63F7" w:rsidRDefault="00AC63F7" w:rsidP="008A2DE8">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AC63F7" w:rsidRPr="00AC63F7" w:rsidRDefault="00AC63F7" w:rsidP="00AC63F7">
      <w:pPr>
        <w:tabs>
          <w:tab w:val="left" w:pos="1211"/>
        </w:tabs>
        <w:suppressAutoHyphens/>
        <w:autoSpaceDN w:val="0"/>
        <w:spacing w:after="0" w:line="240" w:lineRule="auto"/>
        <w:jc w:val="center"/>
        <w:textAlignment w:val="baseline"/>
        <w:rPr>
          <w:rFonts w:eastAsia="SimSun" w:cs="Calibri"/>
          <w:kern w:val="3"/>
        </w:rPr>
      </w:pPr>
      <w:r w:rsidRPr="00AC63F7">
        <w:rPr>
          <w:rFonts w:eastAsia="Times New Roman" w:cs="Times New Roman"/>
          <w:b/>
          <w:kern w:val="3"/>
          <w:szCs w:val="24"/>
          <w:lang w:eastAsia="ar-SA"/>
        </w:rPr>
        <w:lastRenderedPageBreak/>
        <w:t>Tabulka výsledků vzdělávání ve školním roce 2018/2019 – 1. pololetí</w:t>
      </w:r>
    </w:p>
    <w:p w:rsidR="00AC63F7" w:rsidRPr="00AC63F7" w:rsidRDefault="00AC63F7" w:rsidP="00AC63F7">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p w:rsidR="00AC63F7" w:rsidRPr="00AC63F7" w:rsidRDefault="00AC63F7" w:rsidP="00AC63F7">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tbl>
      <w:tblPr>
        <w:tblW w:w="9210" w:type="dxa"/>
        <w:jc w:val="center"/>
        <w:tblLayout w:type="fixed"/>
        <w:tblCellMar>
          <w:left w:w="10" w:type="dxa"/>
          <w:right w:w="10" w:type="dxa"/>
        </w:tblCellMar>
        <w:tblLook w:val="0000" w:firstRow="0" w:lastRow="0" w:firstColumn="0" w:lastColumn="0" w:noHBand="0" w:noVBand="0"/>
      </w:tblPr>
      <w:tblGrid>
        <w:gridCol w:w="2303"/>
        <w:gridCol w:w="2302"/>
        <w:gridCol w:w="2303"/>
        <w:gridCol w:w="2302"/>
      </w:tblGrid>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ročník</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Default="00AC63F7" w:rsidP="00AC63F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r w:rsidRPr="00AC63F7">
              <w:rPr>
                <w:rFonts w:eastAsia="Times New Roman" w:cs="Times New Roman"/>
                <w:b/>
                <w:kern w:val="3"/>
                <w:szCs w:val="24"/>
                <w:lang w:eastAsia="ar-SA"/>
              </w:rPr>
              <w:t>1.</w:t>
            </w:r>
          </w:p>
          <w:p w:rsidR="006E098E" w:rsidRPr="00AC63F7" w:rsidRDefault="006E098E" w:rsidP="00AC63F7">
            <w:pPr>
              <w:tabs>
                <w:tab w:val="left" w:pos="1211"/>
              </w:tabs>
              <w:suppressAutoHyphens/>
              <w:autoSpaceDN w:val="0"/>
              <w:spacing w:after="0" w:line="240" w:lineRule="auto"/>
              <w:jc w:val="center"/>
              <w:textAlignment w:val="baseline"/>
              <w:rPr>
                <w:rFonts w:eastAsia="SimSun" w:cs="Calibri"/>
                <w:kern w:val="3"/>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SimSun" w:cs="Calibri"/>
                <w:kern w:val="3"/>
              </w:rPr>
            </w:pPr>
            <w:r w:rsidRPr="00AC63F7">
              <w:rPr>
                <w:rFonts w:eastAsia="Times New Roman" w:cs="Times New Roman"/>
                <w:b/>
                <w:kern w:val="3"/>
                <w:szCs w:val="24"/>
                <w:lang w:eastAsia="ar-SA"/>
              </w:rPr>
              <w:t>2.</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Celkem</w:t>
            </w: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Počet žáků</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2</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7</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9</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Prospělo s vyznamenáním</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2</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2</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2</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5</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7</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chování</w:t>
            </w:r>
          </w:p>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2</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7</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9</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chování</w:t>
            </w:r>
          </w:p>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Omluvené hodiny</w:t>
            </w:r>
          </w:p>
          <w:p w:rsidR="00AC63F7" w:rsidRPr="00AC63F7" w:rsidRDefault="00AC63F7" w:rsidP="00AC63F7">
            <w:pPr>
              <w:tabs>
                <w:tab w:val="left" w:pos="1211"/>
              </w:tabs>
              <w:suppressAutoHyphens/>
              <w:autoSpaceDN w:val="0"/>
              <w:spacing w:after="0" w:line="240" w:lineRule="auto"/>
              <w:textAlignment w:val="baseline"/>
              <w:rPr>
                <w:rFonts w:eastAsia="Times New Roman" w:cs="Times New Roman"/>
                <w:b/>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177</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578</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755</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Omluvené hodiny 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88,5</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82,5</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83,9</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Neomluvené hodiny</w:t>
            </w:r>
          </w:p>
          <w:p w:rsidR="00AC63F7" w:rsidRPr="00AC63F7" w:rsidRDefault="00AC63F7" w:rsidP="00AC63F7">
            <w:pPr>
              <w:tabs>
                <w:tab w:val="left" w:pos="1211"/>
              </w:tabs>
              <w:suppressAutoHyphens/>
              <w:autoSpaceDN w:val="0"/>
              <w:spacing w:after="0" w:line="240" w:lineRule="auto"/>
              <w:textAlignment w:val="baseline"/>
              <w:rPr>
                <w:rFonts w:eastAsia="Times New Roman" w:cs="Times New Roman"/>
                <w:b/>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C63F7" w:rsidRPr="00AC63F7" w:rsidTr="00D9706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proofErr w:type="spellStart"/>
            <w:r w:rsidRPr="00AC63F7">
              <w:rPr>
                <w:rFonts w:eastAsia="Times New Roman" w:cs="Times New Roman"/>
                <w:b/>
                <w:kern w:val="3"/>
                <w:szCs w:val="24"/>
                <w:lang w:eastAsia="ar-SA"/>
              </w:rPr>
              <w:t>Neoml</w:t>
            </w:r>
            <w:proofErr w:type="spellEnd"/>
            <w:r w:rsidRPr="00AC63F7">
              <w:rPr>
                <w:rFonts w:eastAsia="Times New Roman" w:cs="Times New Roman"/>
                <w:b/>
                <w:kern w:val="3"/>
                <w:szCs w:val="24"/>
                <w:lang w:eastAsia="ar-SA"/>
              </w:rPr>
              <w:t>. hodiny</w:t>
            </w:r>
          </w:p>
          <w:p w:rsidR="00AC63F7" w:rsidRPr="00AC63F7" w:rsidRDefault="00AC63F7" w:rsidP="00AC63F7">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C63F7" w:rsidRPr="00AC63F7" w:rsidRDefault="00AC63F7" w:rsidP="00AC63F7">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AC63F7">
              <w:rPr>
                <w:rFonts w:eastAsia="Times New Roman" w:cs="Times New Roman"/>
                <w:kern w:val="3"/>
                <w:szCs w:val="24"/>
                <w:lang w:eastAsia="ar-SA"/>
              </w:rPr>
              <w:t>0</w:t>
            </w:r>
          </w:p>
          <w:p w:rsidR="00AC63F7" w:rsidRPr="00AC63F7" w:rsidRDefault="00AC63F7" w:rsidP="00AC63F7">
            <w:pPr>
              <w:tabs>
                <w:tab w:val="left" w:pos="1211"/>
              </w:tabs>
              <w:suppressAutoHyphens/>
              <w:autoSpaceDN w:val="0"/>
              <w:spacing w:after="0" w:line="240" w:lineRule="auto"/>
              <w:textAlignment w:val="baseline"/>
              <w:rPr>
                <w:rFonts w:eastAsia="Times New Roman" w:cs="Times New Roman"/>
                <w:kern w:val="3"/>
                <w:szCs w:val="24"/>
                <w:lang w:eastAsia="ar-SA"/>
              </w:rPr>
            </w:pPr>
          </w:p>
        </w:tc>
      </w:tr>
    </w:tbl>
    <w:p w:rsidR="008A2DE8" w:rsidRDefault="008A2DE8" w:rsidP="008A2DE8">
      <w:pPr>
        <w:tabs>
          <w:tab w:val="left" w:pos="1211"/>
        </w:tabs>
        <w:suppressAutoHyphens/>
        <w:spacing w:after="0" w:line="240" w:lineRule="auto"/>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AC63F7" w:rsidRPr="00AC63F7" w:rsidRDefault="00AC63F7" w:rsidP="00AC63F7">
      <w:pPr>
        <w:tabs>
          <w:tab w:val="left" w:pos="1211"/>
        </w:tabs>
        <w:suppressAutoHyphens/>
        <w:spacing w:after="0" w:line="240" w:lineRule="auto"/>
        <w:jc w:val="center"/>
        <w:rPr>
          <w:rFonts w:eastAsia="Times New Roman" w:cs="Times New Roman"/>
          <w:b/>
          <w:szCs w:val="24"/>
          <w:lang w:eastAsia="ar-SA"/>
        </w:rPr>
      </w:pPr>
    </w:p>
    <w:p w:rsidR="00252FFD" w:rsidRDefault="00252FFD" w:rsidP="00252FFD">
      <w:pPr>
        <w:tabs>
          <w:tab w:val="left" w:pos="1211"/>
        </w:tabs>
        <w:suppressAutoHyphens/>
        <w:spacing w:after="0" w:line="240" w:lineRule="auto"/>
        <w:jc w:val="center"/>
        <w:rPr>
          <w:rFonts w:eastAsia="Times New Roman" w:cs="Times New Roman"/>
          <w:b/>
          <w:szCs w:val="24"/>
          <w:lang w:eastAsia="ar-SA"/>
        </w:rPr>
      </w:pPr>
    </w:p>
    <w:p w:rsidR="00252FFD" w:rsidRDefault="00252FFD" w:rsidP="00252FFD">
      <w:pPr>
        <w:tabs>
          <w:tab w:val="left" w:pos="1211"/>
        </w:tabs>
        <w:suppressAutoHyphens/>
        <w:spacing w:after="0" w:line="240" w:lineRule="auto"/>
        <w:jc w:val="center"/>
        <w:rPr>
          <w:rFonts w:eastAsia="Times New Roman" w:cs="Times New Roman"/>
          <w:szCs w:val="24"/>
          <w:lang w:eastAsia="ar-SA"/>
        </w:rPr>
      </w:pPr>
      <w:r>
        <w:rPr>
          <w:rFonts w:eastAsia="Times New Roman" w:cs="Times New Roman"/>
          <w:b/>
          <w:szCs w:val="24"/>
          <w:lang w:eastAsia="ar-SA"/>
        </w:rPr>
        <w:t>Výchovná opatření a klasifikace chování ve školním roce 2018/2019 – 1. pololetí</w:t>
      </w:r>
    </w:p>
    <w:p w:rsidR="00252FFD" w:rsidRDefault="00252FFD" w:rsidP="00252FFD">
      <w:pPr>
        <w:tabs>
          <w:tab w:val="left" w:pos="1211"/>
        </w:tabs>
        <w:suppressAutoHyphens/>
        <w:spacing w:after="0" w:line="240" w:lineRule="auto"/>
        <w:ind w:left="851"/>
        <w:jc w:val="center"/>
        <w:rPr>
          <w:rFonts w:eastAsia="Times New Roman" w:cs="Times New Roman"/>
          <w:b/>
          <w:szCs w:val="24"/>
          <w:lang w:eastAsia="ar-SA"/>
        </w:rPr>
      </w:pPr>
    </w:p>
    <w:tbl>
      <w:tblPr>
        <w:tblStyle w:val="Mkatabulky"/>
        <w:tblW w:w="9356" w:type="dxa"/>
        <w:tblInd w:w="137" w:type="dxa"/>
        <w:tblLook w:val="04A0" w:firstRow="1" w:lastRow="0" w:firstColumn="1" w:lastColumn="0" w:noHBand="0" w:noVBand="1"/>
      </w:tblPr>
      <w:tblGrid>
        <w:gridCol w:w="1664"/>
        <w:gridCol w:w="1150"/>
        <w:gridCol w:w="1483"/>
        <w:gridCol w:w="857"/>
        <w:gridCol w:w="857"/>
        <w:gridCol w:w="1083"/>
        <w:gridCol w:w="1083"/>
        <w:gridCol w:w="1179"/>
      </w:tblGrid>
      <w:tr w:rsidR="00252FFD" w:rsidTr="00252FFD">
        <w:tc>
          <w:tcPr>
            <w:tcW w:w="1664"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Ročník</w:t>
            </w:r>
          </w:p>
        </w:tc>
        <w:tc>
          <w:tcPr>
            <w:tcW w:w="1150"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Pochvala TU</w:t>
            </w:r>
          </w:p>
        </w:tc>
        <w:tc>
          <w:tcPr>
            <w:tcW w:w="14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Napomenutí TU</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Důtka TU</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Důtka</w:t>
            </w:r>
          </w:p>
          <w:p w:rsidR="00252FFD" w:rsidRDefault="00252FFD">
            <w:pPr>
              <w:tabs>
                <w:tab w:val="left" w:pos="1211"/>
              </w:tabs>
              <w:suppressAutoHyphens/>
              <w:spacing w:line="240" w:lineRule="auto"/>
              <w:jc w:val="center"/>
              <w:rPr>
                <w:b/>
                <w:sz w:val="24"/>
                <w:szCs w:val="24"/>
                <w:lang w:eastAsia="ar-SA"/>
              </w:rPr>
            </w:pPr>
            <w:r>
              <w:rPr>
                <w:b/>
                <w:sz w:val="24"/>
                <w:szCs w:val="24"/>
                <w:lang w:eastAsia="ar-SA"/>
              </w:rPr>
              <w:t>ŘŠ</w:t>
            </w:r>
          </w:p>
        </w:tc>
        <w:tc>
          <w:tcPr>
            <w:tcW w:w="1083" w:type="dxa"/>
            <w:tcBorders>
              <w:top w:val="single" w:sz="4" w:space="0" w:color="auto"/>
              <w:left w:val="single" w:sz="4" w:space="0" w:color="auto"/>
              <w:bottom w:val="single" w:sz="4" w:space="0" w:color="auto"/>
              <w:right w:val="single" w:sz="4" w:space="0" w:color="auto"/>
            </w:tcBorders>
          </w:tcPr>
          <w:p w:rsidR="00252FFD" w:rsidRDefault="00252FFD">
            <w:pPr>
              <w:tabs>
                <w:tab w:val="left" w:pos="1211"/>
              </w:tabs>
              <w:suppressAutoHyphens/>
              <w:spacing w:line="240" w:lineRule="auto"/>
              <w:jc w:val="center"/>
              <w:rPr>
                <w:b/>
                <w:sz w:val="24"/>
                <w:szCs w:val="24"/>
                <w:lang w:eastAsia="ar-SA"/>
              </w:rPr>
            </w:pPr>
            <w:r>
              <w:rPr>
                <w:b/>
                <w:sz w:val="24"/>
                <w:szCs w:val="24"/>
                <w:lang w:eastAsia="ar-SA"/>
              </w:rPr>
              <w:t>Chování stupeň 1</w:t>
            </w:r>
          </w:p>
          <w:p w:rsidR="00252FFD" w:rsidRDefault="00252FFD">
            <w:pPr>
              <w:tabs>
                <w:tab w:val="left" w:pos="1211"/>
              </w:tabs>
              <w:suppressAutoHyphens/>
              <w:spacing w:line="240" w:lineRule="auto"/>
              <w:jc w:val="center"/>
              <w:rPr>
                <w:b/>
                <w:sz w:val="24"/>
                <w:szCs w:val="24"/>
                <w:lang w:eastAsia="ar-SA"/>
              </w:rPr>
            </w:pPr>
          </w:p>
        </w:tc>
        <w:tc>
          <w:tcPr>
            <w:tcW w:w="1083" w:type="dxa"/>
            <w:tcBorders>
              <w:top w:val="single" w:sz="4" w:space="0" w:color="auto"/>
              <w:left w:val="single" w:sz="4" w:space="0" w:color="auto"/>
              <w:bottom w:val="single" w:sz="4" w:space="0" w:color="auto"/>
              <w:right w:val="single" w:sz="4" w:space="0" w:color="auto"/>
            </w:tcBorders>
          </w:tcPr>
          <w:p w:rsidR="00252FFD" w:rsidRDefault="00252FFD">
            <w:pPr>
              <w:tabs>
                <w:tab w:val="left" w:pos="1211"/>
              </w:tabs>
              <w:suppressAutoHyphens/>
              <w:spacing w:line="240" w:lineRule="auto"/>
              <w:jc w:val="center"/>
              <w:rPr>
                <w:b/>
                <w:sz w:val="24"/>
                <w:szCs w:val="24"/>
                <w:lang w:eastAsia="ar-SA"/>
              </w:rPr>
            </w:pPr>
            <w:r>
              <w:rPr>
                <w:b/>
                <w:sz w:val="24"/>
                <w:szCs w:val="24"/>
                <w:lang w:eastAsia="ar-SA"/>
              </w:rPr>
              <w:t>Chování stupeň 2</w:t>
            </w:r>
          </w:p>
          <w:p w:rsidR="00252FFD" w:rsidRDefault="00252FFD">
            <w:pPr>
              <w:tabs>
                <w:tab w:val="left" w:pos="1211"/>
              </w:tabs>
              <w:suppressAutoHyphens/>
              <w:spacing w:line="240" w:lineRule="auto"/>
              <w:jc w:val="center"/>
              <w:rPr>
                <w:b/>
                <w:sz w:val="24"/>
                <w:szCs w:val="24"/>
                <w:lang w:eastAsia="ar-SA"/>
              </w:rPr>
            </w:pPr>
          </w:p>
        </w:tc>
        <w:tc>
          <w:tcPr>
            <w:tcW w:w="1179"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Chování stupeň3</w:t>
            </w:r>
          </w:p>
        </w:tc>
      </w:tr>
      <w:tr w:rsidR="00252FFD" w:rsidTr="00252FFD">
        <w:trPr>
          <w:trHeight w:val="234"/>
        </w:trPr>
        <w:tc>
          <w:tcPr>
            <w:tcW w:w="1664"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1.</w:t>
            </w:r>
          </w:p>
        </w:tc>
        <w:tc>
          <w:tcPr>
            <w:tcW w:w="1150" w:type="dxa"/>
            <w:tcBorders>
              <w:top w:val="single" w:sz="4" w:space="0" w:color="auto"/>
              <w:left w:val="single" w:sz="4" w:space="0" w:color="auto"/>
              <w:bottom w:val="single" w:sz="4" w:space="0" w:color="auto"/>
              <w:right w:val="single" w:sz="4" w:space="0" w:color="auto"/>
            </w:tcBorders>
          </w:tcPr>
          <w:p w:rsidR="00252FFD" w:rsidRDefault="00252FFD">
            <w:pPr>
              <w:tabs>
                <w:tab w:val="left" w:pos="1211"/>
              </w:tabs>
              <w:suppressAutoHyphens/>
              <w:spacing w:line="240" w:lineRule="auto"/>
              <w:jc w:val="center"/>
              <w:rPr>
                <w:sz w:val="24"/>
                <w:szCs w:val="24"/>
                <w:lang w:eastAsia="ar-SA"/>
              </w:rPr>
            </w:pPr>
            <w:r>
              <w:rPr>
                <w:sz w:val="24"/>
                <w:szCs w:val="24"/>
                <w:lang w:eastAsia="ar-SA"/>
              </w:rPr>
              <w:t>1</w:t>
            </w:r>
          </w:p>
          <w:p w:rsidR="00252FFD" w:rsidRDefault="00252FFD">
            <w:pPr>
              <w:tabs>
                <w:tab w:val="left" w:pos="1211"/>
              </w:tabs>
              <w:suppressAutoHyphens/>
              <w:spacing w:line="240" w:lineRule="auto"/>
              <w:jc w:val="center"/>
              <w:rPr>
                <w:sz w:val="24"/>
                <w:szCs w:val="24"/>
                <w:lang w:eastAsia="ar-SA"/>
              </w:rPr>
            </w:pPr>
          </w:p>
        </w:tc>
        <w:tc>
          <w:tcPr>
            <w:tcW w:w="14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1</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10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2</w:t>
            </w:r>
          </w:p>
        </w:tc>
        <w:tc>
          <w:tcPr>
            <w:tcW w:w="10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1179"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r>
      <w:tr w:rsidR="00252FFD" w:rsidTr="00252FFD">
        <w:tc>
          <w:tcPr>
            <w:tcW w:w="1664"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b/>
                <w:sz w:val="24"/>
                <w:szCs w:val="24"/>
                <w:lang w:eastAsia="ar-SA"/>
              </w:rPr>
            </w:pPr>
            <w:r>
              <w:rPr>
                <w:b/>
                <w:sz w:val="24"/>
                <w:szCs w:val="24"/>
                <w:lang w:eastAsia="ar-SA"/>
              </w:rPr>
              <w:t>2.</w:t>
            </w:r>
          </w:p>
        </w:tc>
        <w:tc>
          <w:tcPr>
            <w:tcW w:w="1150" w:type="dxa"/>
            <w:tcBorders>
              <w:top w:val="single" w:sz="4" w:space="0" w:color="auto"/>
              <w:left w:val="single" w:sz="4" w:space="0" w:color="auto"/>
              <w:bottom w:val="single" w:sz="4" w:space="0" w:color="auto"/>
              <w:right w:val="single" w:sz="4" w:space="0" w:color="auto"/>
            </w:tcBorders>
          </w:tcPr>
          <w:p w:rsidR="00252FFD" w:rsidRDefault="00252FFD">
            <w:pPr>
              <w:tabs>
                <w:tab w:val="left" w:pos="1211"/>
              </w:tabs>
              <w:suppressAutoHyphens/>
              <w:spacing w:line="240" w:lineRule="auto"/>
              <w:jc w:val="center"/>
              <w:rPr>
                <w:sz w:val="24"/>
                <w:szCs w:val="24"/>
                <w:lang w:eastAsia="ar-SA"/>
              </w:rPr>
            </w:pPr>
            <w:r>
              <w:rPr>
                <w:sz w:val="24"/>
                <w:szCs w:val="24"/>
                <w:lang w:eastAsia="ar-SA"/>
              </w:rPr>
              <w:t>4</w:t>
            </w:r>
          </w:p>
          <w:p w:rsidR="00252FFD" w:rsidRDefault="00252FFD">
            <w:pPr>
              <w:tabs>
                <w:tab w:val="left" w:pos="1211"/>
              </w:tabs>
              <w:suppressAutoHyphens/>
              <w:spacing w:line="240" w:lineRule="auto"/>
              <w:jc w:val="center"/>
              <w:rPr>
                <w:sz w:val="24"/>
                <w:szCs w:val="24"/>
                <w:lang w:eastAsia="ar-SA"/>
              </w:rPr>
            </w:pPr>
          </w:p>
        </w:tc>
        <w:tc>
          <w:tcPr>
            <w:tcW w:w="14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10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7</w:t>
            </w:r>
          </w:p>
        </w:tc>
        <w:tc>
          <w:tcPr>
            <w:tcW w:w="1083"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c>
          <w:tcPr>
            <w:tcW w:w="1179" w:type="dxa"/>
            <w:tcBorders>
              <w:top w:val="single" w:sz="4" w:space="0" w:color="auto"/>
              <w:left w:val="single" w:sz="4" w:space="0" w:color="auto"/>
              <w:bottom w:val="single" w:sz="4" w:space="0" w:color="auto"/>
              <w:right w:val="single" w:sz="4" w:space="0" w:color="auto"/>
            </w:tcBorders>
            <w:hideMark/>
          </w:tcPr>
          <w:p w:rsidR="00252FFD" w:rsidRDefault="00252FFD">
            <w:pPr>
              <w:tabs>
                <w:tab w:val="left" w:pos="1211"/>
              </w:tabs>
              <w:suppressAutoHyphens/>
              <w:spacing w:line="240" w:lineRule="auto"/>
              <w:jc w:val="center"/>
              <w:rPr>
                <w:sz w:val="24"/>
                <w:szCs w:val="24"/>
                <w:lang w:eastAsia="ar-SA"/>
              </w:rPr>
            </w:pPr>
            <w:r>
              <w:rPr>
                <w:sz w:val="24"/>
                <w:szCs w:val="24"/>
                <w:lang w:eastAsia="ar-SA"/>
              </w:rPr>
              <w:t>0</w:t>
            </w:r>
          </w:p>
        </w:tc>
      </w:tr>
    </w:tbl>
    <w:p w:rsidR="008A2DE8" w:rsidRDefault="008A2DE8" w:rsidP="008A2DE8">
      <w:pPr>
        <w:tabs>
          <w:tab w:val="left" w:pos="1211"/>
        </w:tabs>
        <w:suppressAutoHyphens/>
        <w:spacing w:after="0" w:line="240" w:lineRule="auto"/>
        <w:rPr>
          <w:rFonts w:eastAsia="Times New Roman" w:cs="Times New Roman"/>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6E098E" w:rsidRDefault="006E098E" w:rsidP="008A2DE8">
      <w:pPr>
        <w:tabs>
          <w:tab w:val="left" w:pos="1211"/>
        </w:tabs>
        <w:suppressAutoHyphens/>
        <w:spacing w:after="0" w:line="240" w:lineRule="auto"/>
        <w:jc w:val="center"/>
        <w:rPr>
          <w:rFonts w:eastAsia="Times New Roman" w:cs="Times New Roman"/>
          <w:b/>
          <w:szCs w:val="24"/>
          <w:lang w:eastAsia="ar-SA"/>
        </w:rPr>
      </w:pPr>
    </w:p>
    <w:p w:rsidR="008A2DE8" w:rsidRDefault="008A2DE8" w:rsidP="008A2DE8">
      <w:pPr>
        <w:tabs>
          <w:tab w:val="left" w:pos="1211"/>
        </w:tabs>
        <w:suppressAutoHyphens/>
        <w:spacing w:after="0" w:line="240" w:lineRule="auto"/>
        <w:jc w:val="center"/>
        <w:rPr>
          <w:rFonts w:eastAsia="Times New Roman" w:cs="Times New Roman"/>
          <w:b/>
          <w:szCs w:val="24"/>
          <w:lang w:eastAsia="ar-SA"/>
        </w:rPr>
      </w:pPr>
    </w:p>
    <w:p w:rsidR="00FA11ED" w:rsidRPr="00AC63F7" w:rsidRDefault="00FA11ED" w:rsidP="00FA11ED">
      <w:pPr>
        <w:tabs>
          <w:tab w:val="left" w:pos="1211"/>
        </w:tabs>
        <w:suppressAutoHyphens/>
        <w:autoSpaceDN w:val="0"/>
        <w:spacing w:after="0" w:line="240" w:lineRule="auto"/>
        <w:jc w:val="center"/>
        <w:textAlignment w:val="baseline"/>
        <w:rPr>
          <w:rFonts w:eastAsia="SimSun" w:cs="Calibri"/>
          <w:kern w:val="3"/>
        </w:rPr>
      </w:pPr>
      <w:r w:rsidRPr="00AC63F7">
        <w:rPr>
          <w:rFonts w:eastAsia="Times New Roman" w:cs="Times New Roman"/>
          <w:b/>
          <w:kern w:val="3"/>
          <w:szCs w:val="24"/>
          <w:lang w:eastAsia="ar-SA"/>
        </w:rPr>
        <w:lastRenderedPageBreak/>
        <w:t>Tabulka výsledků vzdělávání ve školním roce 2</w:t>
      </w:r>
      <w:r>
        <w:rPr>
          <w:rFonts w:eastAsia="Times New Roman" w:cs="Times New Roman"/>
          <w:b/>
          <w:kern w:val="3"/>
          <w:szCs w:val="24"/>
          <w:lang w:eastAsia="ar-SA"/>
        </w:rPr>
        <w:t>018/2019 – 2</w:t>
      </w:r>
      <w:r w:rsidRPr="00AC63F7">
        <w:rPr>
          <w:rFonts w:eastAsia="Times New Roman" w:cs="Times New Roman"/>
          <w:b/>
          <w:kern w:val="3"/>
          <w:szCs w:val="24"/>
          <w:lang w:eastAsia="ar-SA"/>
        </w:rPr>
        <w:t>. pololetí</w:t>
      </w:r>
      <w:r w:rsidR="00D86D67">
        <w:rPr>
          <w:rFonts w:eastAsia="Times New Roman" w:cs="Times New Roman"/>
          <w:b/>
          <w:kern w:val="3"/>
          <w:szCs w:val="24"/>
          <w:lang w:eastAsia="ar-SA"/>
        </w:rPr>
        <w:t xml:space="preserve"> </w:t>
      </w:r>
    </w:p>
    <w:p w:rsidR="00FA11ED" w:rsidRPr="00AC63F7" w:rsidRDefault="00FA11ED" w:rsidP="00FA11ED">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p w:rsidR="00FA11ED" w:rsidRPr="00AC63F7" w:rsidRDefault="00FA11ED" w:rsidP="00FA11ED">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tbl>
      <w:tblPr>
        <w:tblW w:w="9210" w:type="dxa"/>
        <w:jc w:val="center"/>
        <w:tblLayout w:type="fixed"/>
        <w:tblCellMar>
          <w:left w:w="10" w:type="dxa"/>
          <w:right w:w="10" w:type="dxa"/>
        </w:tblCellMar>
        <w:tblLook w:val="0000" w:firstRow="0" w:lastRow="0" w:firstColumn="0" w:lastColumn="0" w:noHBand="0" w:noVBand="0"/>
      </w:tblPr>
      <w:tblGrid>
        <w:gridCol w:w="2303"/>
        <w:gridCol w:w="2302"/>
        <w:gridCol w:w="2303"/>
        <w:gridCol w:w="2302"/>
      </w:tblGrid>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ročník</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Default="00FA11ED" w:rsidP="00FA11ED">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r w:rsidRPr="00AC63F7">
              <w:rPr>
                <w:rFonts w:eastAsia="Times New Roman" w:cs="Times New Roman"/>
                <w:b/>
                <w:kern w:val="3"/>
                <w:szCs w:val="24"/>
                <w:lang w:eastAsia="ar-SA"/>
              </w:rPr>
              <w:t>1.</w:t>
            </w:r>
          </w:p>
          <w:p w:rsidR="006E098E" w:rsidRPr="00AC63F7" w:rsidRDefault="006E098E" w:rsidP="00FA11ED">
            <w:pPr>
              <w:tabs>
                <w:tab w:val="left" w:pos="1211"/>
              </w:tabs>
              <w:suppressAutoHyphens/>
              <w:autoSpaceDN w:val="0"/>
              <w:spacing w:after="0" w:line="240" w:lineRule="auto"/>
              <w:jc w:val="center"/>
              <w:textAlignment w:val="baseline"/>
              <w:rPr>
                <w:rFonts w:eastAsia="SimSun" w:cs="Calibri"/>
                <w:kern w:val="3"/>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SimSun" w:cs="Calibri"/>
                <w:kern w:val="3"/>
              </w:rPr>
            </w:pPr>
            <w:r w:rsidRPr="00AC63F7">
              <w:rPr>
                <w:rFonts w:eastAsia="Times New Roman" w:cs="Times New Roman"/>
                <w:b/>
                <w:kern w:val="3"/>
                <w:szCs w:val="24"/>
                <w:lang w:eastAsia="ar-SA"/>
              </w:rPr>
              <w:t>2.</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Celkem</w:t>
            </w: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Počet žáků</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2</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7</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9</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Prospělo s vyznamenáním</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2</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4</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4</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2</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3</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chování</w:t>
            </w:r>
          </w:p>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2</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7</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9</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chování</w:t>
            </w:r>
          </w:p>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A621B8"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21B8" w:rsidRPr="00AC63F7" w:rsidRDefault="00A621B8" w:rsidP="00FA11ED">
            <w:pPr>
              <w:tabs>
                <w:tab w:val="left" w:pos="1211"/>
              </w:tabs>
              <w:suppressAutoHyphens/>
              <w:autoSpaceDN w:val="0"/>
              <w:spacing w:after="0" w:line="240" w:lineRule="auto"/>
              <w:textAlignment w:val="baseline"/>
              <w:rPr>
                <w:rFonts w:eastAsia="Times New Roman" w:cs="Times New Roman"/>
                <w:b/>
                <w:kern w:val="3"/>
                <w:szCs w:val="24"/>
                <w:lang w:eastAsia="ar-SA"/>
              </w:rPr>
            </w:pPr>
            <w:r>
              <w:rPr>
                <w:rFonts w:eastAsia="Times New Roman" w:cs="Times New Roman"/>
                <w:b/>
                <w:kern w:val="3"/>
                <w:szCs w:val="24"/>
                <w:lang w:eastAsia="ar-SA"/>
              </w:rPr>
              <w:t>Omluvené hodiny</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21B8" w:rsidRDefault="00A621B8"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362</w:t>
            </w:r>
          </w:p>
          <w:p w:rsidR="00A621B8" w:rsidRDefault="00A621B8"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21B8" w:rsidRDefault="00A621B8"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1096</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21B8" w:rsidRDefault="00A621B8"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1458</w:t>
            </w: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Omluvené hodiny 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181</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157</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162</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Neomluvené hodiny</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b/>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r>
      <w:tr w:rsidR="00FA11ED" w:rsidRPr="00AC63F7" w:rsidTr="00FA11ED">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proofErr w:type="spellStart"/>
            <w:r w:rsidRPr="00AC63F7">
              <w:rPr>
                <w:rFonts w:eastAsia="Times New Roman" w:cs="Times New Roman"/>
                <w:b/>
                <w:kern w:val="3"/>
                <w:szCs w:val="24"/>
                <w:lang w:eastAsia="ar-SA"/>
              </w:rPr>
              <w:t>Neoml</w:t>
            </w:r>
            <w:proofErr w:type="spellEnd"/>
            <w:r w:rsidRPr="00AC63F7">
              <w:rPr>
                <w:rFonts w:eastAsia="Times New Roman" w:cs="Times New Roman"/>
                <w:b/>
                <w:kern w:val="3"/>
                <w:szCs w:val="24"/>
                <w:lang w:eastAsia="ar-SA"/>
              </w:rPr>
              <w:t>. hodiny</w:t>
            </w:r>
          </w:p>
          <w:p w:rsidR="00FA11ED" w:rsidRPr="00AC63F7" w:rsidRDefault="00FA11ED" w:rsidP="00FA11ED">
            <w:pPr>
              <w:tabs>
                <w:tab w:val="left" w:pos="1211"/>
              </w:tabs>
              <w:suppressAutoHyphens/>
              <w:autoSpaceDN w:val="0"/>
              <w:spacing w:after="0" w:line="240" w:lineRule="auto"/>
              <w:textAlignment w:val="baseline"/>
              <w:rPr>
                <w:rFonts w:eastAsia="SimSun" w:cs="Calibri"/>
                <w:kern w:val="3"/>
              </w:rPr>
            </w:pPr>
            <w:r w:rsidRPr="00AC63F7">
              <w:rPr>
                <w:rFonts w:eastAsia="Times New Roman" w:cs="Times New Roman"/>
                <w:b/>
                <w:kern w:val="3"/>
                <w:szCs w:val="24"/>
                <w:lang w:eastAsia="ar-SA"/>
              </w:rPr>
              <w:t>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A11ED" w:rsidRPr="00AC63F7" w:rsidRDefault="00FA11ED" w:rsidP="00FA11ED">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Pr>
                <w:rFonts w:eastAsia="Times New Roman" w:cs="Times New Roman"/>
                <w:kern w:val="3"/>
                <w:szCs w:val="24"/>
                <w:lang w:eastAsia="ar-SA"/>
              </w:rPr>
              <w:t>0</w:t>
            </w:r>
          </w:p>
          <w:p w:rsidR="00FA11ED" w:rsidRPr="00AC63F7" w:rsidRDefault="00FA11ED" w:rsidP="00FA11ED">
            <w:pPr>
              <w:tabs>
                <w:tab w:val="left" w:pos="1211"/>
              </w:tabs>
              <w:suppressAutoHyphens/>
              <w:autoSpaceDN w:val="0"/>
              <w:spacing w:after="0" w:line="240" w:lineRule="auto"/>
              <w:textAlignment w:val="baseline"/>
              <w:rPr>
                <w:rFonts w:eastAsia="Times New Roman" w:cs="Times New Roman"/>
                <w:kern w:val="3"/>
                <w:szCs w:val="24"/>
                <w:lang w:eastAsia="ar-SA"/>
              </w:rPr>
            </w:pPr>
          </w:p>
        </w:tc>
      </w:tr>
    </w:tbl>
    <w:p w:rsidR="00FA11ED" w:rsidRDefault="00FA11ED" w:rsidP="00FA11ED">
      <w:pPr>
        <w:tabs>
          <w:tab w:val="left" w:pos="1211"/>
        </w:tabs>
        <w:suppressAutoHyphens/>
        <w:spacing w:after="0" w:line="240" w:lineRule="auto"/>
        <w:rPr>
          <w:rFonts w:eastAsia="Times New Roman" w:cs="Times New Roman"/>
          <w:b/>
          <w:szCs w:val="24"/>
          <w:lang w:eastAsia="ar-SA"/>
        </w:rPr>
      </w:pPr>
    </w:p>
    <w:p w:rsidR="00FA11ED" w:rsidRDefault="00FA11ED" w:rsidP="00FA11ED">
      <w:pPr>
        <w:tabs>
          <w:tab w:val="left" w:pos="1211"/>
        </w:tabs>
        <w:suppressAutoHyphens/>
        <w:spacing w:after="0" w:line="240" w:lineRule="auto"/>
        <w:jc w:val="center"/>
        <w:rPr>
          <w:rFonts w:eastAsia="Times New Roman" w:cs="Times New Roman"/>
          <w:b/>
          <w:szCs w:val="24"/>
          <w:lang w:eastAsia="ar-SA"/>
        </w:rPr>
      </w:pPr>
    </w:p>
    <w:p w:rsidR="00FA11ED" w:rsidRDefault="00FA11ED" w:rsidP="00FA11ED">
      <w:pPr>
        <w:tabs>
          <w:tab w:val="left" w:pos="1211"/>
        </w:tabs>
        <w:suppressAutoHyphens/>
        <w:spacing w:after="0" w:line="240" w:lineRule="auto"/>
        <w:jc w:val="center"/>
        <w:rPr>
          <w:rFonts w:eastAsia="Times New Roman" w:cs="Times New Roman"/>
          <w:b/>
          <w:szCs w:val="24"/>
          <w:lang w:eastAsia="ar-SA"/>
        </w:rPr>
      </w:pPr>
    </w:p>
    <w:p w:rsidR="00FA11ED" w:rsidRDefault="00FA11ED" w:rsidP="00FA11ED">
      <w:pPr>
        <w:tabs>
          <w:tab w:val="left" w:pos="1211"/>
        </w:tabs>
        <w:suppressAutoHyphens/>
        <w:spacing w:after="0" w:line="240" w:lineRule="auto"/>
        <w:jc w:val="center"/>
        <w:rPr>
          <w:rFonts w:eastAsia="Times New Roman" w:cs="Times New Roman"/>
          <w:b/>
          <w:szCs w:val="24"/>
          <w:lang w:eastAsia="ar-SA"/>
        </w:rPr>
      </w:pPr>
    </w:p>
    <w:p w:rsidR="00FA11ED" w:rsidRPr="00AC63F7" w:rsidRDefault="00FA11ED" w:rsidP="00FA11ED">
      <w:pPr>
        <w:tabs>
          <w:tab w:val="left" w:pos="1211"/>
        </w:tabs>
        <w:suppressAutoHyphens/>
        <w:spacing w:after="0" w:line="240" w:lineRule="auto"/>
        <w:jc w:val="center"/>
        <w:rPr>
          <w:rFonts w:eastAsia="Times New Roman" w:cs="Times New Roman"/>
          <w:b/>
          <w:szCs w:val="24"/>
          <w:lang w:eastAsia="ar-SA"/>
        </w:rPr>
      </w:pPr>
    </w:p>
    <w:p w:rsidR="00FA11ED" w:rsidRDefault="00FA11ED" w:rsidP="00FA11ED">
      <w:pPr>
        <w:tabs>
          <w:tab w:val="left" w:pos="1211"/>
        </w:tabs>
        <w:suppressAutoHyphens/>
        <w:spacing w:after="0" w:line="240" w:lineRule="auto"/>
        <w:jc w:val="center"/>
        <w:rPr>
          <w:rFonts w:eastAsia="Times New Roman" w:cs="Times New Roman"/>
          <w:b/>
          <w:szCs w:val="24"/>
          <w:lang w:eastAsia="ar-SA"/>
        </w:rPr>
      </w:pPr>
    </w:p>
    <w:p w:rsidR="00FA11ED" w:rsidRDefault="00FA11ED" w:rsidP="00FA11ED">
      <w:pPr>
        <w:tabs>
          <w:tab w:val="left" w:pos="1211"/>
        </w:tabs>
        <w:suppressAutoHyphens/>
        <w:spacing w:after="0" w:line="240" w:lineRule="auto"/>
        <w:jc w:val="center"/>
        <w:rPr>
          <w:rFonts w:eastAsia="Times New Roman" w:cs="Times New Roman"/>
          <w:szCs w:val="24"/>
          <w:lang w:eastAsia="ar-SA"/>
        </w:rPr>
      </w:pPr>
      <w:r>
        <w:rPr>
          <w:rFonts w:eastAsia="Times New Roman" w:cs="Times New Roman"/>
          <w:b/>
          <w:szCs w:val="24"/>
          <w:lang w:eastAsia="ar-SA"/>
        </w:rPr>
        <w:t>Výchovná opatření a klasifikace chování ve školním roce 2018/2019 – 2. pololetí</w:t>
      </w:r>
    </w:p>
    <w:p w:rsidR="00FA11ED" w:rsidRDefault="00FA11ED" w:rsidP="00FA11ED">
      <w:pPr>
        <w:tabs>
          <w:tab w:val="left" w:pos="1211"/>
        </w:tabs>
        <w:suppressAutoHyphens/>
        <w:spacing w:after="0" w:line="240" w:lineRule="auto"/>
        <w:ind w:left="851"/>
        <w:jc w:val="center"/>
        <w:rPr>
          <w:rFonts w:eastAsia="Times New Roman" w:cs="Times New Roman"/>
          <w:b/>
          <w:szCs w:val="24"/>
          <w:lang w:eastAsia="ar-SA"/>
        </w:rPr>
      </w:pPr>
    </w:p>
    <w:tbl>
      <w:tblPr>
        <w:tblStyle w:val="Mkatabulky"/>
        <w:tblW w:w="9356" w:type="dxa"/>
        <w:tblInd w:w="137" w:type="dxa"/>
        <w:tblLook w:val="04A0" w:firstRow="1" w:lastRow="0" w:firstColumn="1" w:lastColumn="0" w:noHBand="0" w:noVBand="1"/>
      </w:tblPr>
      <w:tblGrid>
        <w:gridCol w:w="1664"/>
        <w:gridCol w:w="1150"/>
        <w:gridCol w:w="1483"/>
        <w:gridCol w:w="857"/>
        <w:gridCol w:w="857"/>
        <w:gridCol w:w="1083"/>
        <w:gridCol w:w="1083"/>
        <w:gridCol w:w="1179"/>
      </w:tblGrid>
      <w:tr w:rsidR="00FA11ED" w:rsidTr="00FA11ED">
        <w:tc>
          <w:tcPr>
            <w:tcW w:w="1664"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Ročník</w:t>
            </w:r>
          </w:p>
        </w:tc>
        <w:tc>
          <w:tcPr>
            <w:tcW w:w="1150"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Pochvala TU</w:t>
            </w:r>
          </w:p>
        </w:tc>
        <w:tc>
          <w:tcPr>
            <w:tcW w:w="14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Napomenutí TU</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Důtka TU</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Důtka</w:t>
            </w:r>
          </w:p>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ŘŠ</w:t>
            </w:r>
          </w:p>
        </w:tc>
        <w:tc>
          <w:tcPr>
            <w:tcW w:w="1083" w:type="dxa"/>
            <w:tcBorders>
              <w:top w:val="single" w:sz="4" w:space="0" w:color="auto"/>
              <w:left w:val="single" w:sz="4" w:space="0" w:color="auto"/>
              <w:bottom w:val="single" w:sz="4" w:space="0" w:color="auto"/>
              <w:right w:val="single" w:sz="4" w:space="0" w:color="auto"/>
            </w:tcBorders>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Chování stupeň 1</w:t>
            </w:r>
          </w:p>
          <w:p w:rsidR="00FA11ED" w:rsidRDefault="00FA11ED" w:rsidP="00FA11ED">
            <w:pPr>
              <w:tabs>
                <w:tab w:val="left" w:pos="1211"/>
              </w:tabs>
              <w:suppressAutoHyphens/>
              <w:spacing w:line="240" w:lineRule="auto"/>
              <w:jc w:val="center"/>
              <w:rPr>
                <w:b/>
                <w:sz w:val="24"/>
                <w:szCs w:val="24"/>
                <w:lang w:eastAsia="ar-SA"/>
              </w:rPr>
            </w:pPr>
          </w:p>
        </w:tc>
        <w:tc>
          <w:tcPr>
            <w:tcW w:w="1083" w:type="dxa"/>
            <w:tcBorders>
              <w:top w:val="single" w:sz="4" w:space="0" w:color="auto"/>
              <w:left w:val="single" w:sz="4" w:space="0" w:color="auto"/>
              <w:bottom w:val="single" w:sz="4" w:space="0" w:color="auto"/>
              <w:right w:val="single" w:sz="4" w:space="0" w:color="auto"/>
            </w:tcBorders>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Chování stupeň 2</w:t>
            </w:r>
          </w:p>
          <w:p w:rsidR="00FA11ED" w:rsidRDefault="00FA11ED" w:rsidP="00FA11ED">
            <w:pPr>
              <w:tabs>
                <w:tab w:val="left" w:pos="1211"/>
              </w:tabs>
              <w:suppressAutoHyphens/>
              <w:spacing w:line="240" w:lineRule="auto"/>
              <w:jc w:val="center"/>
              <w:rPr>
                <w:b/>
                <w:sz w:val="24"/>
                <w:szCs w:val="24"/>
                <w:lang w:eastAsia="ar-SA"/>
              </w:rPr>
            </w:pPr>
          </w:p>
        </w:tc>
        <w:tc>
          <w:tcPr>
            <w:tcW w:w="1179"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Chování stupeň3</w:t>
            </w:r>
          </w:p>
        </w:tc>
      </w:tr>
      <w:tr w:rsidR="00FA11ED" w:rsidTr="00FA11ED">
        <w:trPr>
          <w:trHeight w:val="234"/>
        </w:trPr>
        <w:tc>
          <w:tcPr>
            <w:tcW w:w="1664"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1.</w:t>
            </w:r>
          </w:p>
        </w:tc>
        <w:tc>
          <w:tcPr>
            <w:tcW w:w="1150" w:type="dxa"/>
            <w:tcBorders>
              <w:top w:val="single" w:sz="4" w:space="0" w:color="auto"/>
              <w:left w:val="single" w:sz="4" w:space="0" w:color="auto"/>
              <w:bottom w:val="single" w:sz="4" w:space="0" w:color="auto"/>
              <w:right w:val="single" w:sz="4" w:space="0" w:color="auto"/>
            </w:tcBorders>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p w:rsidR="00FA11ED" w:rsidRDefault="00FA11ED" w:rsidP="00FA11ED">
            <w:pPr>
              <w:tabs>
                <w:tab w:val="left" w:pos="1211"/>
              </w:tabs>
              <w:suppressAutoHyphens/>
              <w:spacing w:line="240" w:lineRule="auto"/>
              <w:jc w:val="center"/>
              <w:rPr>
                <w:sz w:val="24"/>
                <w:szCs w:val="24"/>
                <w:lang w:eastAsia="ar-SA"/>
              </w:rPr>
            </w:pPr>
          </w:p>
        </w:tc>
        <w:tc>
          <w:tcPr>
            <w:tcW w:w="14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10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1</w:t>
            </w:r>
          </w:p>
        </w:tc>
        <w:tc>
          <w:tcPr>
            <w:tcW w:w="10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1179"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r>
      <w:tr w:rsidR="00FA11ED" w:rsidTr="00FA11ED">
        <w:tc>
          <w:tcPr>
            <w:tcW w:w="1664"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b/>
                <w:sz w:val="24"/>
                <w:szCs w:val="24"/>
                <w:lang w:eastAsia="ar-SA"/>
              </w:rPr>
            </w:pPr>
            <w:r>
              <w:rPr>
                <w:b/>
                <w:sz w:val="24"/>
                <w:szCs w:val="24"/>
                <w:lang w:eastAsia="ar-SA"/>
              </w:rPr>
              <w:t>2.</w:t>
            </w:r>
          </w:p>
        </w:tc>
        <w:tc>
          <w:tcPr>
            <w:tcW w:w="1150" w:type="dxa"/>
            <w:tcBorders>
              <w:top w:val="single" w:sz="4" w:space="0" w:color="auto"/>
              <w:left w:val="single" w:sz="4" w:space="0" w:color="auto"/>
              <w:bottom w:val="single" w:sz="4" w:space="0" w:color="auto"/>
              <w:right w:val="single" w:sz="4" w:space="0" w:color="auto"/>
            </w:tcBorders>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p w:rsidR="00FA11ED" w:rsidRDefault="00FA11ED" w:rsidP="00FA11ED">
            <w:pPr>
              <w:tabs>
                <w:tab w:val="left" w:pos="1211"/>
              </w:tabs>
              <w:suppressAutoHyphens/>
              <w:spacing w:line="240" w:lineRule="auto"/>
              <w:jc w:val="center"/>
              <w:rPr>
                <w:sz w:val="24"/>
                <w:szCs w:val="24"/>
                <w:lang w:eastAsia="ar-SA"/>
              </w:rPr>
            </w:pPr>
          </w:p>
        </w:tc>
        <w:tc>
          <w:tcPr>
            <w:tcW w:w="14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857"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10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7</w:t>
            </w:r>
          </w:p>
        </w:tc>
        <w:tc>
          <w:tcPr>
            <w:tcW w:w="1083"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c>
          <w:tcPr>
            <w:tcW w:w="1179" w:type="dxa"/>
            <w:tcBorders>
              <w:top w:val="single" w:sz="4" w:space="0" w:color="auto"/>
              <w:left w:val="single" w:sz="4" w:space="0" w:color="auto"/>
              <w:bottom w:val="single" w:sz="4" w:space="0" w:color="auto"/>
              <w:right w:val="single" w:sz="4" w:space="0" w:color="auto"/>
            </w:tcBorders>
            <w:hideMark/>
          </w:tcPr>
          <w:p w:rsidR="00FA11ED" w:rsidRDefault="00FA11ED" w:rsidP="00FA11ED">
            <w:pPr>
              <w:tabs>
                <w:tab w:val="left" w:pos="1211"/>
              </w:tabs>
              <w:suppressAutoHyphens/>
              <w:spacing w:line="240" w:lineRule="auto"/>
              <w:jc w:val="center"/>
              <w:rPr>
                <w:sz w:val="24"/>
                <w:szCs w:val="24"/>
                <w:lang w:eastAsia="ar-SA"/>
              </w:rPr>
            </w:pPr>
            <w:r>
              <w:rPr>
                <w:sz w:val="24"/>
                <w:szCs w:val="24"/>
                <w:lang w:eastAsia="ar-SA"/>
              </w:rPr>
              <w:t>0</w:t>
            </w:r>
          </w:p>
        </w:tc>
      </w:tr>
    </w:tbl>
    <w:p w:rsidR="008A2DE8" w:rsidRDefault="008A2DE8" w:rsidP="008A2DE8">
      <w:pPr>
        <w:tabs>
          <w:tab w:val="left" w:pos="1211"/>
        </w:tabs>
        <w:suppressAutoHyphens/>
        <w:spacing w:after="0" w:line="240" w:lineRule="auto"/>
        <w:ind w:left="851"/>
        <w:jc w:val="center"/>
        <w:rPr>
          <w:rFonts w:eastAsia="Times New Roman" w:cs="Times New Roman"/>
          <w:b/>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p w:rsidR="008A2DE8" w:rsidRDefault="008A2DE8" w:rsidP="008A2DE8">
      <w:pPr>
        <w:tabs>
          <w:tab w:val="left" w:pos="1211"/>
        </w:tabs>
        <w:suppressAutoHyphens/>
        <w:spacing w:after="0" w:line="240" w:lineRule="auto"/>
        <w:ind w:left="851"/>
        <w:rPr>
          <w:rFonts w:eastAsia="Times New Roman" w:cs="Times New Roman"/>
          <w:b/>
          <w:szCs w:val="24"/>
          <w:lang w:eastAsia="ar-SA"/>
        </w:rPr>
      </w:pPr>
    </w:p>
    <w:p w:rsidR="008A2DE8" w:rsidRDefault="008A2DE8" w:rsidP="008A2DE8">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Zásadní změnou na praktické škole dvouleté je individuální přístup k žákovi. Hodnocení jeho výsledků není dáno srovnáváním s výsledky jeho vrstevníků, ale zlepšením, kterého za dané období dosáhne. Formou tomu nejlépe odpovídá slovní </w:t>
      </w:r>
      <w:r>
        <w:rPr>
          <w:rFonts w:eastAsia="Times New Roman" w:cs="Times New Roman"/>
          <w:szCs w:val="24"/>
          <w:lang w:eastAsia="ar-SA"/>
        </w:rPr>
        <w:lastRenderedPageBreak/>
        <w:t>hodnocení. Podmínkou úspěšnosti je odborně diagnostická činnost pedagogů ve směru důkladného poznání žáka, jeho schopností, psychických možností i individuálních zvláštností.</w:t>
      </w:r>
    </w:p>
    <w:p w:rsidR="008A2DE8" w:rsidRDefault="008A2DE8" w:rsidP="008A2DE8">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Nedílnou součástí je odstraňování závažných osobních nedostatků, způsobených různými negativními vlivy včetně málo podnětného sociokulturního prostředí. Úspěšné zvládnutí těchto postupů vyžaduje odbornou speciálně pedagogickou kvalifikaci učitelů. Po dlouhé době se i tato oblast školy mění. Přišli mladí, kvalifikovaní učitelé, kteří nedostatek zkušeností nahrazují elánem a vlastní tvořivostí. Realizace ŠVP dává všem pedagogům velké možnosti se projevit. </w:t>
      </w:r>
    </w:p>
    <w:p w:rsidR="008A2DE8" w:rsidRDefault="008A2DE8" w:rsidP="008A2DE8">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V oblasti výchovy je primární zlepšení vztahu žáků ke vzdělání a ke škole obecně. A to ve směrech – docházkou do školy počínaje a chováním v ní konče. </w:t>
      </w:r>
    </w:p>
    <w:p w:rsidR="008A2DE8" w:rsidRDefault="008A2DE8" w:rsidP="008A2DE8">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Zaměřili jsme se na aktivní využívání přestávek a na mimoškolní činnost. Škole se podařilo snížit neomluvenou absenci žáků, učitelé jednotně postupují dle pravidel pro omlouvání žáka, která již velmi dobře znají rodiče či zákonní zástupce žáků.</w:t>
      </w:r>
    </w:p>
    <w:p w:rsidR="008A2DE8" w:rsidRDefault="008A2DE8" w:rsidP="008A2DE8">
      <w:pPr>
        <w:tabs>
          <w:tab w:val="left" w:pos="-284"/>
        </w:tabs>
        <w:suppressAutoHyphens/>
        <w:spacing w:after="0" w:line="240" w:lineRule="auto"/>
        <w:ind w:left="851"/>
        <w:jc w:val="both"/>
        <w:rPr>
          <w:rFonts w:eastAsia="Times New Roman" w:cs="Times New Roman"/>
          <w:szCs w:val="24"/>
          <w:lang w:eastAsia="ar-SA"/>
        </w:rPr>
      </w:pPr>
    </w:p>
    <w:p w:rsidR="008A2DE8" w:rsidRDefault="008A2DE8" w:rsidP="008A2DE8">
      <w:pPr>
        <w:spacing w:before="100" w:beforeAutospacing="1" w:after="100" w:afterAutospacing="1" w:line="240" w:lineRule="auto"/>
        <w:rPr>
          <w:rFonts w:eastAsia="Times New Roman" w:cs="Times New Roman"/>
          <w:b/>
          <w:bCs/>
          <w:szCs w:val="24"/>
          <w:lang w:eastAsia="cs-CZ"/>
        </w:rPr>
      </w:pPr>
      <w:r>
        <w:rPr>
          <w:rFonts w:eastAsia="Times New Roman" w:cs="Times New Roman"/>
          <w:b/>
          <w:bCs/>
          <w:szCs w:val="24"/>
          <w:lang w:eastAsia="cs-CZ"/>
        </w:rPr>
        <w:t> Přijímací řízení na střední školu</w:t>
      </w:r>
    </w:p>
    <w:p w:rsidR="008A2DE8" w:rsidRDefault="008A2DE8" w:rsidP="008A2DE8">
      <w:pPr>
        <w:spacing w:before="100" w:beforeAutospacing="1" w:after="100" w:afterAutospacing="1" w:line="240" w:lineRule="auto"/>
        <w:rPr>
          <w:rFonts w:eastAsia="Times New Roman" w:cs="Times New Roman"/>
          <w:bCs/>
          <w:szCs w:val="24"/>
          <w:lang w:eastAsia="cs-CZ"/>
        </w:rPr>
      </w:pPr>
      <w:r>
        <w:rPr>
          <w:rFonts w:eastAsia="Times New Roman" w:cs="Times New Roman"/>
          <w:bCs/>
          <w:szCs w:val="24"/>
          <w:lang w:eastAsia="cs-CZ"/>
        </w:rPr>
        <w:t>Přihlášky do praktické školy dvouleté byly přijím</w:t>
      </w:r>
      <w:r w:rsidR="00D86D67">
        <w:rPr>
          <w:rFonts w:eastAsia="Times New Roman" w:cs="Times New Roman"/>
          <w:bCs/>
          <w:szCs w:val="24"/>
          <w:lang w:eastAsia="cs-CZ"/>
        </w:rPr>
        <w:t>ány nejpozději do 1. března 2019</w:t>
      </w:r>
      <w:r>
        <w:rPr>
          <w:rFonts w:eastAsia="Times New Roman" w:cs="Times New Roman"/>
          <w:bCs/>
          <w:szCs w:val="24"/>
          <w:lang w:eastAsia="cs-CZ"/>
        </w:rPr>
        <w:t xml:space="preserve"> na adresu školy: Základní škola a Praktická škola Aš, Studentská 13, 352 01 Aš.</w:t>
      </w:r>
    </w:p>
    <w:p w:rsidR="008A2DE8" w:rsidRDefault="008A2DE8" w:rsidP="008A2DE8">
      <w:pPr>
        <w:spacing w:before="100" w:beforeAutospacing="1" w:after="100" w:afterAutospacing="1" w:line="240" w:lineRule="auto"/>
        <w:rPr>
          <w:rFonts w:eastAsia="Times New Roman" w:cs="Times New Roman"/>
          <w:bCs/>
          <w:szCs w:val="24"/>
          <w:lang w:eastAsia="cs-CZ"/>
        </w:rPr>
      </w:pPr>
      <w:r>
        <w:rPr>
          <w:rFonts w:eastAsia="Times New Roman" w:cs="Times New Roman"/>
          <w:bCs/>
          <w:szCs w:val="24"/>
          <w:lang w:eastAsia="cs-CZ"/>
        </w:rPr>
        <w:t>Přihlášky v tiskopisu předepsaném Ministerstvem školství, mládeže a tělovýchovy byly podávány zletilým uchazečem nebo zákonným zástupcem nezletilého uchazeče ředitelce školy. Součástí přihlášky byly uvedené údaje z vysvědčení z posledních dvou ročníků vzdělávání, ve kterých uchazeč splnil nebo nesplnil povinnou školní docházku, dále vyjádření z psychologického, speciálně pedagogického či  lékařského vyšetření.</w:t>
      </w:r>
    </w:p>
    <w:p w:rsidR="008A2DE8" w:rsidRDefault="008A2DE8" w:rsidP="008A2DE8">
      <w:pPr>
        <w:spacing w:before="100" w:beforeAutospacing="1" w:after="100" w:afterAutospacing="1" w:line="240" w:lineRule="auto"/>
        <w:rPr>
          <w:rFonts w:eastAsia="Times New Roman"/>
          <w:szCs w:val="24"/>
          <w:lang w:eastAsia="cs-CZ"/>
        </w:rPr>
      </w:pPr>
      <w:r>
        <w:rPr>
          <w:rFonts w:eastAsia="Times New Roman"/>
          <w:szCs w:val="24"/>
          <w:lang w:eastAsia="cs-CZ"/>
        </w:rPr>
        <w:t>Ředitelka školy v souladu s § 60 odst. 3 školského zákona, stanovila pro přijímací řízení do praktické školy dvouleté jednotná kritéria pro všechny uchazeče přijímané v jednotlivém kole přijímacího řízení do příslušného oboru vzdělání a form</w:t>
      </w:r>
      <w:r w:rsidR="00D86D67">
        <w:rPr>
          <w:rFonts w:eastAsia="Times New Roman"/>
          <w:szCs w:val="24"/>
          <w:lang w:eastAsia="cs-CZ"/>
        </w:rPr>
        <w:t>y vzdělávání pro školní rok 2019/2020</w:t>
      </w:r>
      <w:r>
        <w:rPr>
          <w:rFonts w:eastAsia="Times New Roman"/>
          <w:szCs w:val="24"/>
          <w:lang w:eastAsia="cs-CZ"/>
        </w:rPr>
        <w:t xml:space="preserve"> a to podle Rámcového vzdělávacího programu pro obor vzdělávání praktická škola dvouletá.</w:t>
      </w:r>
    </w:p>
    <w:p w:rsidR="008A2DE8" w:rsidRDefault="008A2DE8" w:rsidP="008A2DE8">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Ředitelka školy vyhlásila:</w:t>
      </w:r>
    </w:p>
    <w:p w:rsidR="008A2DE8" w:rsidRDefault="008A2DE8" w:rsidP="008A2DE8">
      <w:pPr>
        <w:spacing w:before="100" w:beforeAutospacing="1" w:after="100" w:afterAutospacing="1" w:line="240" w:lineRule="auto"/>
        <w:rPr>
          <w:rFonts w:eastAsia="Times New Roman"/>
          <w:szCs w:val="24"/>
          <w:lang w:eastAsia="cs-CZ"/>
        </w:rPr>
      </w:pPr>
      <w:r>
        <w:rPr>
          <w:rFonts w:eastAsia="Times New Roman"/>
          <w:szCs w:val="24"/>
          <w:lang w:eastAsia="cs-CZ"/>
        </w:rPr>
        <w:t xml:space="preserve">a) 1. kolo přijímacího řízení do </w:t>
      </w:r>
      <w:r w:rsidR="00D86D67">
        <w:rPr>
          <w:rFonts w:eastAsia="Times New Roman"/>
          <w:bCs/>
          <w:szCs w:val="24"/>
          <w:lang w:eastAsia="cs-CZ"/>
        </w:rPr>
        <w:t>praktické školy</w:t>
      </w:r>
      <w:r>
        <w:rPr>
          <w:rFonts w:eastAsia="Times New Roman"/>
          <w:bCs/>
          <w:szCs w:val="24"/>
          <w:lang w:eastAsia="cs-CZ"/>
        </w:rPr>
        <w:t xml:space="preserve"> dvouleté</w:t>
      </w:r>
      <w:r>
        <w:rPr>
          <w:rFonts w:eastAsia="Times New Roman"/>
          <w:b/>
          <w:bCs/>
          <w:szCs w:val="24"/>
          <w:lang w:eastAsia="cs-CZ"/>
        </w:rPr>
        <w:t xml:space="preserve">, </w:t>
      </w:r>
      <w:r>
        <w:rPr>
          <w:rFonts w:eastAsia="Times New Roman"/>
          <w:szCs w:val="24"/>
          <w:lang w:eastAsia="cs-CZ"/>
        </w:rPr>
        <w:t>nevypsala přijímací zkoušky.</w:t>
      </w:r>
      <w:r>
        <w:rPr>
          <w:rFonts w:eastAsia="Times New Roman"/>
          <w:b/>
          <w:bCs/>
          <w:szCs w:val="24"/>
          <w:lang w:eastAsia="cs-CZ"/>
        </w:rPr>
        <w:t xml:space="preserve"> </w:t>
      </w:r>
      <w:r w:rsidR="00476432">
        <w:rPr>
          <w:rFonts w:eastAsia="Times New Roman"/>
          <w:bCs/>
          <w:szCs w:val="24"/>
          <w:lang w:eastAsia="cs-CZ"/>
        </w:rPr>
        <w:t>Přijímací řízení proběhne</w:t>
      </w:r>
      <w:r>
        <w:rPr>
          <w:rFonts w:eastAsia="Times New Roman"/>
          <w:bCs/>
          <w:szCs w:val="24"/>
          <w:lang w:eastAsia="cs-CZ"/>
        </w:rPr>
        <w:t xml:space="preserve"> formou pohovoru, tj. informační</w:t>
      </w:r>
      <w:r w:rsidR="00476432">
        <w:rPr>
          <w:rFonts w:eastAsia="Times New Roman"/>
          <w:bCs/>
          <w:szCs w:val="24"/>
          <w:lang w:eastAsia="cs-CZ"/>
        </w:rPr>
        <w:t xml:space="preserve"> schůzky, v úterý 23</w:t>
      </w:r>
      <w:r w:rsidR="00D86D67">
        <w:rPr>
          <w:rFonts w:eastAsia="Times New Roman"/>
          <w:bCs/>
          <w:szCs w:val="24"/>
          <w:lang w:eastAsia="cs-CZ"/>
        </w:rPr>
        <w:t>. dubna 2019</w:t>
      </w:r>
      <w:r w:rsidR="00476432">
        <w:rPr>
          <w:rFonts w:eastAsia="Times New Roman"/>
          <w:bCs/>
          <w:szCs w:val="24"/>
          <w:lang w:eastAsia="cs-CZ"/>
        </w:rPr>
        <w:t xml:space="preserve"> a 30.. dubna 2019</w:t>
      </w:r>
      <w:r>
        <w:rPr>
          <w:rFonts w:eastAsia="Times New Roman"/>
          <w:szCs w:val="24"/>
          <w:lang w:eastAsia="cs-CZ"/>
        </w:rPr>
        <w:t>v budově školy.</w:t>
      </w:r>
    </w:p>
    <w:p w:rsidR="008A2DE8" w:rsidRDefault="008A2DE8" w:rsidP="008A2DE8">
      <w:pPr>
        <w:spacing w:before="100" w:beforeAutospacing="1" w:after="100" w:afterAutospacing="1" w:line="240" w:lineRule="auto"/>
        <w:rPr>
          <w:rFonts w:eastAsia="Times New Roman"/>
          <w:szCs w:val="24"/>
          <w:lang w:eastAsia="cs-CZ"/>
        </w:rPr>
      </w:pPr>
      <w:r>
        <w:rPr>
          <w:rFonts w:eastAsia="Times New Roman"/>
          <w:bCs/>
          <w:szCs w:val="24"/>
          <w:lang w:eastAsia="cs-CZ"/>
        </w:rPr>
        <w:t xml:space="preserve">b) 2. </w:t>
      </w:r>
      <w:r>
        <w:rPr>
          <w:rFonts w:eastAsia="Times New Roman"/>
          <w:szCs w:val="24"/>
          <w:lang w:eastAsia="cs-CZ"/>
        </w:rPr>
        <w:t xml:space="preserve">kolo přijímacího řízení do </w:t>
      </w:r>
      <w:r w:rsidR="00476432">
        <w:rPr>
          <w:rFonts w:eastAsia="Times New Roman"/>
          <w:bCs/>
          <w:szCs w:val="24"/>
          <w:lang w:eastAsia="cs-CZ"/>
        </w:rPr>
        <w:t>praktické školy</w:t>
      </w:r>
      <w:r>
        <w:rPr>
          <w:rFonts w:eastAsia="Times New Roman"/>
          <w:bCs/>
          <w:szCs w:val="24"/>
          <w:lang w:eastAsia="cs-CZ"/>
        </w:rPr>
        <w:t xml:space="preserve"> dvouleté</w:t>
      </w:r>
      <w:r>
        <w:rPr>
          <w:rFonts w:eastAsia="Times New Roman"/>
          <w:b/>
          <w:bCs/>
          <w:szCs w:val="24"/>
          <w:lang w:eastAsia="cs-CZ"/>
        </w:rPr>
        <w:t xml:space="preserve"> </w:t>
      </w:r>
      <w:r w:rsidR="00476432">
        <w:rPr>
          <w:rFonts w:eastAsia="Times New Roman"/>
          <w:bCs/>
          <w:szCs w:val="24"/>
          <w:lang w:eastAsia="cs-CZ"/>
        </w:rPr>
        <w:t>proběhne</w:t>
      </w:r>
      <w:r>
        <w:rPr>
          <w:rFonts w:eastAsia="Times New Roman"/>
          <w:bCs/>
          <w:szCs w:val="24"/>
          <w:lang w:eastAsia="cs-CZ"/>
        </w:rPr>
        <w:t xml:space="preserve"> formou pohovoru, tj. informační schůzky v p</w:t>
      </w:r>
      <w:r w:rsidR="00476432">
        <w:rPr>
          <w:rFonts w:eastAsia="Times New Roman"/>
          <w:bCs/>
          <w:szCs w:val="24"/>
          <w:lang w:eastAsia="cs-CZ"/>
        </w:rPr>
        <w:t>átek 19. května 2019</w:t>
      </w:r>
      <w:r>
        <w:rPr>
          <w:rFonts w:eastAsia="Times New Roman"/>
          <w:bCs/>
          <w:szCs w:val="24"/>
          <w:lang w:eastAsia="cs-CZ"/>
        </w:rPr>
        <w:t xml:space="preserve"> </w:t>
      </w:r>
      <w:r>
        <w:rPr>
          <w:rFonts w:eastAsia="Times New Roman"/>
          <w:szCs w:val="24"/>
          <w:lang w:eastAsia="cs-CZ"/>
        </w:rPr>
        <w:t>v budově školy.</w:t>
      </w:r>
    </w:p>
    <w:p w:rsidR="008A2DE8" w:rsidRDefault="00476432" w:rsidP="008A2DE8">
      <w:pPr>
        <w:spacing w:before="100" w:beforeAutospacing="1" w:after="100" w:afterAutospacing="1" w:line="240" w:lineRule="auto"/>
        <w:rPr>
          <w:rFonts w:eastAsia="Times New Roman"/>
          <w:szCs w:val="24"/>
          <w:lang w:eastAsia="cs-CZ"/>
        </w:rPr>
      </w:pPr>
      <w:r>
        <w:rPr>
          <w:rFonts w:eastAsia="Times New Roman"/>
          <w:szCs w:val="24"/>
          <w:lang w:eastAsia="cs-CZ"/>
        </w:rPr>
        <w:t>Ve školním roce 2018/2019</w:t>
      </w:r>
      <w:r w:rsidR="008A2DE8">
        <w:rPr>
          <w:rFonts w:eastAsia="Times New Roman"/>
          <w:szCs w:val="24"/>
          <w:lang w:eastAsia="cs-CZ"/>
        </w:rPr>
        <w:t xml:space="preserve"> nebyl žádný uchazeč v přijímacím řízení.</w:t>
      </w:r>
    </w:p>
    <w:p w:rsidR="006E098E" w:rsidRDefault="006E098E" w:rsidP="008A2DE8">
      <w:pPr>
        <w:spacing w:before="100" w:beforeAutospacing="1" w:after="100" w:afterAutospacing="1" w:line="240" w:lineRule="auto"/>
        <w:rPr>
          <w:rFonts w:eastAsia="Times New Roman"/>
          <w:szCs w:val="24"/>
          <w:lang w:eastAsia="cs-CZ"/>
        </w:rPr>
      </w:pPr>
    </w:p>
    <w:p w:rsidR="008A2DE8" w:rsidRDefault="008A2DE8" w:rsidP="008A2DE8">
      <w:pPr>
        <w:spacing w:before="100" w:beforeAutospacing="1" w:after="100" w:afterAutospacing="1" w:line="240" w:lineRule="auto"/>
        <w:rPr>
          <w:rFonts w:eastAsia="Times New Roman"/>
          <w:b/>
          <w:szCs w:val="24"/>
          <w:lang w:eastAsia="cs-CZ"/>
        </w:rPr>
      </w:pPr>
      <w:r>
        <w:rPr>
          <w:rFonts w:eastAsia="Times New Roman"/>
          <w:b/>
          <w:szCs w:val="24"/>
          <w:lang w:eastAsia="cs-CZ"/>
        </w:rPr>
        <w:lastRenderedPageBreak/>
        <w:t>Závěrečné zkoušky</w:t>
      </w:r>
    </w:p>
    <w:p w:rsidR="008A2DE8" w:rsidRDefault="008A2DE8" w:rsidP="008A2DE8">
      <w:pPr>
        <w:spacing w:before="100" w:beforeAutospacing="1" w:after="100" w:afterAutospacing="1" w:line="240" w:lineRule="auto"/>
        <w:rPr>
          <w:rFonts w:eastAsia="Times New Roman"/>
          <w:szCs w:val="24"/>
          <w:lang w:eastAsia="cs-CZ"/>
        </w:rPr>
      </w:pPr>
      <w:r>
        <w:rPr>
          <w:rFonts w:eastAsia="Times New Roman"/>
          <w:szCs w:val="24"/>
          <w:lang w:eastAsia="cs-CZ"/>
        </w:rPr>
        <w:t xml:space="preserve">Závěrečné zkoušky v oboru vzdělávání 78-62-C/02 praktická škola dvouletá, v něm žák získá střední </w:t>
      </w:r>
      <w:r w:rsidR="00476432">
        <w:rPr>
          <w:rFonts w:eastAsia="Times New Roman"/>
          <w:szCs w:val="24"/>
          <w:lang w:eastAsia="cs-CZ"/>
        </w:rPr>
        <w:t>vzdělání se ve školním roce 2018</w:t>
      </w:r>
      <w:r>
        <w:rPr>
          <w:rFonts w:eastAsia="Times New Roman"/>
          <w:szCs w:val="24"/>
          <w:lang w:eastAsia="cs-CZ"/>
        </w:rPr>
        <w:t>/201</w:t>
      </w:r>
      <w:r w:rsidR="00476432">
        <w:rPr>
          <w:rFonts w:eastAsia="Times New Roman"/>
          <w:szCs w:val="24"/>
          <w:lang w:eastAsia="cs-CZ"/>
        </w:rPr>
        <w:t>9</w:t>
      </w:r>
      <w:r w:rsidR="00512C69">
        <w:rPr>
          <w:rFonts w:eastAsia="Times New Roman"/>
          <w:szCs w:val="24"/>
          <w:lang w:eastAsia="cs-CZ"/>
        </w:rPr>
        <w:t xml:space="preserve"> konaly 10. a 11. 6. 2019 – praktická část a     17. 6. 2019 </w:t>
      </w:r>
      <w:r>
        <w:rPr>
          <w:rFonts w:eastAsia="Times New Roman"/>
          <w:szCs w:val="24"/>
          <w:lang w:eastAsia="cs-CZ"/>
        </w:rPr>
        <w:t xml:space="preserve"> </w:t>
      </w:r>
      <w:r w:rsidR="00512C69">
        <w:rPr>
          <w:rFonts w:eastAsia="Times New Roman"/>
          <w:szCs w:val="24"/>
          <w:lang w:eastAsia="cs-CZ"/>
        </w:rPr>
        <w:t xml:space="preserve"> - ústní teoretická část. Závěrečné zkoušky úspěšně vykonali 3 žáci.</w:t>
      </w:r>
    </w:p>
    <w:p w:rsidR="008A2DE8" w:rsidRDefault="008A2DE8" w:rsidP="008A2DE8">
      <w:pPr>
        <w:suppressAutoHyphens/>
        <w:spacing w:after="0" w:line="240" w:lineRule="auto"/>
        <w:ind w:firstLine="708"/>
        <w:jc w:val="both"/>
        <w:rPr>
          <w:rFonts w:eastAsia="Times New Roman" w:cs="Times New Roman"/>
          <w:b/>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8A2DE8">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3.7. Řízení školy</w:t>
      </w:r>
    </w:p>
    <w:p w:rsidR="008A2DE8" w:rsidRDefault="008A2DE8" w:rsidP="008A2DE8">
      <w:pPr>
        <w:suppressAutoHyphens/>
        <w:spacing w:after="0" w:line="240" w:lineRule="auto"/>
        <w:jc w:val="both"/>
        <w:rPr>
          <w:rFonts w:eastAsia="Times New Roman" w:cs="Times New Roman"/>
          <w:b/>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Pro řízení školy byla vypracována směrnice se strukturou řízení. V ní jsou popsány jednotlivé stupně řízení s uvedením konkrétních pracovníků, kteří za uvedený úsek odpovídají. Tato struktura se v praxi osvědčila a pro práci školy je vyhovující. </w:t>
      </w: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Do řízení školy mohou zasahovat i pedagogičtí pracovníci prostřednictvím pedagogické rady a provozních porad. Z jejich činnosti vycházejí podněty, které využívá vedení školy k řídící práci. Velmi významné postavení v řízení školy mají i další učitelé, vykonávající specializované funkce - výchovný poradce, metodik prevence sociálně patologických jevů, metodik ICT a koordinátoři pro tvorbu ŠVP.</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 omezené míře, která je dána věkovou kategorií žáků, se přihlíží při řízení školy i k názorům žáků. Své názory a připomínky mohou sdělit buď zprostředkovaně přes třídního učitele, nebo přímo a anonymně přes schránku důvěry. Rodiče či zákonní zástupci žáků se mohou podílet na řízení školy prostřednictvím Školské rady. Za sledované období nebyla podána žádná oficiální stížnost, připomínky rodičů či zákonných zástupců se </w:t>
      </w:r>
      <w:proofErr w:type="gramStart"/>
      <w:r>
        <w:rPr>
          <w:rFonts w:eastAsia="Times New Roman" w:cs="Times New Roman"/>
          <w:szCs w:val="24"/>
          <w:lang w:eastAsia="ar-SA"/>
        </w:rPr>
        <w:t>řešily</w:t>
      </w:r>
      <w:proofErr w:type="gramEnd"/>
      <w:r>
        <w:rPr>
          <w:rFonts w:eastAsia="Times New Roman" w:cs="Times New Roman"/>
          <w:szCs w:val="24"/>
          <w:lang w:eastAsia="ar-SA"/>
        </w:rPr>
        <w:t xml:space="preserve"> většinou na úrovni rodič – třídní učitel.</w:t>
      </w:r>
    </w:p>
    <w:p w:rsidR="008A2DE8" w:rsidRDefault="008A2DE8" w:rsidP="008A2DE8">
      <w:pPr>
        <w:suppressAutoHyphens/>
        <w:spacing w:after="0" w:line="240" w:lineRule="auto"/>
        <w:ind w:left="851"/>
        <w:jc w:val="both"/>
        <w:rPr>
          <w:rFonts w:eastAsia="Times New Roman" w:cs="Times New Roman"/>
          <w:szCs w:val="24"/>
          <w:lang w:eastAsia="ar-SA"/>
        </w:rPr>
      </w:pPr>
    </w:p>
    <w:p w:rsidR="008A2DE8" w:rsidRDefault="008A2DE8" w:rsidP="008A2DE8">
      <w:pPr>
        <w:suppressAutoHyphens/>
        <w:spacing w:after="0" w:line="240" w:lineRule="auto"/>
        <w:ind w:left="851"/>
        <w:jc w:val="both"/>
        <w:rPr>
          <w:rFonts w:eastAsia="Times New Roman" w:cs="Times New Roman"/>
          <w:szCs w:val="24"/>
          <w:lang w:eastAsia="ar-SA"/>
        </w:rPr>
      </w:pPr>
    </w:p>
    <w:p w:rsidR="00A621B8" w:rsidRDefault="008A2DE8" w:rsidP="006E098E">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Výchovné problémy jsou řešeny nejčastěji za přítomnosti třídního učitele, výchovného poradce a zákonného zástupce žáka. Při řešení závažnějších problémů svolává výchovný poradce výchovnou komisi, jejímž členem je vždy pracovnice OSPOD Aš. OSPOD velmi účinně pomáhá škole při řešení výchovných problémů a spolupráce s ním je na velmi dobré úrovni.</w:t>
      </w:r>
      <w:r w:rsidR="006E098E">
        <w:rPr>
          <w:rFonts w:eastAsia="Times New Roman" w:cs="Times New Roman"/>
          <w:szCs w:val="24"/>
          <w:lang w:eastAsia="ar-SA"/>
        </w:rPr>
        <w:t xml:space="preserve">       </w:t>
      </w:r>
    </w:p>
    <w:p w:rsidR="00A621B8" w:rsidRDefault="00A621B8" w:rsidP="00512C69">
      <w:pPr>
        <w:suppressAutoHyphens/>
        <w:spacing w:after="0" w:line="240" w:lineRule="auto"/>
        <w:jc w:val="both"/>
        <w:rPr>
          <w:rFonts w:eastAsia="Times New Roman" w:cs="Times New Roman"/>
          <w:szCs w:val="24"/>
          <w:lang w:eastAsia="ar-SA"/>
        </w:rPr>
      </w:pPr>
    </w:p>
    <w:p w:rsidR="008A2DE8" w:rsidRDefault="008A2DE8" w:rsidP="008A2DE8">
      <w:pPr>
        <w:suppressAutoHyphens/>
        <w:spacing w:after="0" w:line="240" w:lineRule="auto"/>
        <w:jc w:val="both"/>
        <w:rPr>
          <w:rFonts w:eastAsia="Times New Roman" w:cs="Times New Roman"/>
          <w:b/>
          <w:bCs/>
          <w:szCs w:val="24"/>
          <w:lang w:eastAsia="ar-SA"/>
        </w:rPr>
      </w:pPr>
    </w:p>
    <w:p w:rsidR="008A2DE8" w:rsidRDefault="008A2DE8" w:rsidP="008A2DE8">
      <w:pPr>
        <w:suppressAutoHyphens/>
        <w:spacing w:after="0" w:line="240" w:lineRule="auto"/>
        <w:jc w:val="both"/>
        <w:rPr>
          <w:rFonts w:eastAsia="Times New Roman" w:cs="Times New Roman"/>
          <w:b/>
          <w:bCs/>
          <w:szCs w:val="24"/>
          <w:lang w:eastAsia="ar-SA"/>
        </w:rPr>
      </w:pPr>
      <w:r>
        <w:rPr>
          <w:rFonts w:eastAsia="Times New Roman" w:cs="Times New Roman"/>
          <w:b/>
          <w:bCs/>
          <w:szCs w:val="24"/>
          <w:lang w:eastAsia="ar-SA"/>
        </w:rPr>
        <w:t>3.8. Školní družina</w:t>
      </w:r>
    </w:p>
    <w:p w:rsidR="008A2DE8" w:rsidRDefault="008A2DE8" w:rsidP="008A2DE8">
      <w:pPr>
        <w:suppressAutoHyphens/>
        <w:spacing w:after="0" w:line="240" w:lineRule="auto"/>
        <w:jc w:val="both"/>
        <w:rPr>
          <w:rFonts w:cs="Times New Roman"/>
          <w:szCs w:val="24"/>
        </w:rPr>
      </w:pPr>
    </w:p>
    <w:tbl>
      <w:tblPr>
        <w:tblStyle w:val="Mkatabulky"/>
        <w:tblW w:w="0" w:type="auto"/>
        <w:tblInd w:w="0" w:type="dxa"/>
        <w:tblLook w:val="04A0" w:firstRow="1" w:lastRow="0" w:firstColumn="1" w:lastColumn="0" w:noHBand="0" w:noVBand="1"/>
      </w:tblPr>
      <w:tblGrid>
        <w:gridCol w:w="1565"/>
        <w:gridCol w:w="1461"/>
        <w:gridCol w:w="1542"/>
        <w:gridCol w:w="1497"/>
        <w:gridCol w:w="1724"/>
        <w:gridCol w:w="1273"/>
      </w:tblGrid>
      <w:tr w:rsidR="00BB0365" w:rsidTr="00BB0365">
        <w:tc>
          <w:tcPr>
            <w:tcW w:w="1565"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Počet oddělení</w:t>
            </w:r>
          </w:p>
        </w:tc>
        <w:tc>
          <w:tcPr>
            <w:tcW w:w="1461"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Žáci</w:t>
            </w:r>
          </w:p>
        </w:tc>
        <w:tc>
          <w:tcPr>
            <w:tcW w:w="1542"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chlapci</w:t>
            </w:r>
          </w:p>
        </w:tc>
        <w:tc>
          <w:tcPr>
            <w:tcW w:w="1497" w:type="dxa"/>
            <w:tcBorders>
              <w:top w:val="single" w:sz="4" w:space="0" w:color="auto"/>
              <w:left w:val="single" w:sz="4" w:space="0" w:color="auto"/>
              <w:bottom w:val="single" w:sz="4" w:space="0" w:color="auto"/>
              <w:right w:val="single" w:sz="4" w:space="0" w:color="auto"/>
            </w:tcBorders>
            <w:hideMark/>
          </w:tcPr>
          <w:p w:rsidR="00BB0365" w:rsidRDefault="00BB0365" w:rsidP="00BB0365">
            <w:pPr>
              <w:suppressAutoHyphens/>
              <w:spacing w:line="240" w:lineRule="auto"/>
              <w:jc w:val="center"/>
              <w:rPr>
                <w:b/>
                <w:bCs/>
                <w:sz w:val="24"/>
                <w:szCs w:val="24"/>
                <w:lang w:eastAsia="ar-SA"/>
              </w:rPr>
            </w:pPr>
            <w:r>
              <w:rPr>
                <w:b/>
                <w:bCs/>
                <w:sz w:val="24"/>
                <w:szCs w:val="24"/>
                <w:lang w:eastAsia="ar-SA"/>
              </w:rPr>
              <w:t>dívky</w:t>
            </w:r>
          </w:p>
        </w:tc>
        <w:tc>
          <w:tcPr>
            <w:tcW w:w="1724" w:type="dxa"/>
            <w:tcBorders>
              <w:top w:val="single" w:sz="4" w:space="0" w:color="auto"/>
              <w:left w:val="single" w:sz="4" w:space="0" w:color="auto"/>
              <w:bottom w:val="single" w:sz="4" w:space="0" w:color="auto"/>
              <w:right w:val="single" w:sz="4" w:space="0" w:color="auto"/>
            </w:tcBorders>
            <w:hideMark/>
          </w:tcPr>
          <w:p w:rsidR="00BB0365" w:rsidRDefault="00BB0365" w:rsidP="00BB0365">
            <w:pPr>
              <w:suppressAutoHyphens/>
              <w:spacing w:line="240" w:lineRule="auto"/>
              <w:rPr>
                <w:b/>
                <w:bCs/>
                <w:sz w:val="24"/>
                <w:szCs w:val="24"/>
                <w:lang w:eastAsia="ar-SA"/>
              </w:rPr>
            </w:pPr>
            <w:r>
              <w:rPr>
                <w:b/>
                <w:bCs/>
                <w:sz w:val="24"/>
                <w:szCs w:val="24"/>
                <w:lang w:eastAsia="ar-SA"/>
              </w:rPr>
              <w:t>vychovatelka</w:t>
            </w:r>
          </w:p>
        </w:tc>
        <w:tc>
          <w:tcPr>
            <w:tcW w:w="1273" w:type="dxa"/>
            <w:tcBorders>
              <w:top w:val="single" w:sz="4" w:space="0" w:color="auto"/>
              <w:left w:val="single" w:sz="4" w:space="0" w:color="auto"/>
              <w:bottom w:val="single" w:sz="4" w:space="0" w:color="auto"/>
              <w:right w:val="single" w:sz="4" w:space="0" w:color="auto"/>
            </w:tcBorders>
          </w:tcPr>
          <w:p w:rsidR="00BB0365" w:rsidRPr="00BB0365" w:rsidRDefault="00BB0365">
            <w:pPr>
              <w:suppressAutoHyphens/>
              <w:spacing w:line="240" w:lineRule="auto"/>
              <w:jc w:val="center"/>
              <w:rPr>
                <w:b/>
                <w:bCs/>
                <w:sz w:val="24"/>
                <w:szCs w:val="24"/>
                <w:lang w:eastAsia="ar-SA"/>
              </w:rPr>
            </w:pPr>
            <w:r w:rsidRPr="00BB0365">
              <w:rPr>
                <w:b/>
                <w:bCs/>
                <w:sz w:val="24"/>
                <w:szCs w:val="24"/>
                <w:lang w:eastAsia="ar-SA"/>
              </w:rPr>
              <w:t>Asistent pedagoga</w:t>
            </w:r>
          </w:p>
        </w:tc>
      </w:tr>
      <w:tr w:rsidR="00BB0365" w:rsidTr="00BB0365">
        <w:tc>
          <w:tcPr>
            <w:tcW w:w="1565" w:type="dxa"/>
            <w:tcBorders>
              <w:top w:val="single" w:sz="4" w:space="0" w:color="auto"/>
              <w:left w:val="single" w:sz="4" w:space="0" w:color="auto"/>
              <w:bottom w:val="single" w:sz="4" w:space="0" w:color="auto"/>
              <w:right w:val="single" w:sz="4" w:space="0" w:color="auto"/>
            </w:tcBorders>
          </w:tcPr>
          <w:p w:rsidR="00BB0365" w:rsidRDefault="00BB0365">
            <w:pPr>
              <w:suppressAutoHyphens/>
              <w:spacing w:line="240" w:lineRule="auto"/>
              <w:jc w:val="center"/>
              <w:rPr>
                <w:b/>
                <w:bCs/>
                <w:sz w:val="24"/>
                <w:szCs w:val="24"/>
                <w:lang w:eastAsia="ar-SA"/>
              </w:rPr>
            </w:pPr>
            <w:r>
              <w:rPr>
                <w:b/>
                <w:bCs/>
                <w:sz w:val="24"/>
                <w:szCs w:val="24"/>
                <w:lang w:eastAsia="ar-SA"/>
              </w:rPr>
              <w:t>1</w:t>
            </w:r>
          </w:p>
          <w:p w:rsidR="00BB0365" w:rsidRDefault="00BB0365">
            <w:pPr>
              <w:suppressAutoHyphens/>
              <w:spacing w:line="240" w:lineRule="auto"/>
              <w:jc w:val="center"/>
              <w:rPr>
                <w:b/>
                <w:bCs/>
                <w:sz w:val="24"/>
                <w:szCs w:val="24"/>
                <w:lang w:eastAsia="ar-SA"/>
              </w:rPr>
            </w:pPr>
          </w:p>
        </w:tc>
        <w:tc>
          <w:tcPr>
            <w:tcW w:w="1461"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14</w:t>
            </w:r>
          </w:p>
        </w:tc>
        <w:tc>
          <w:tcPr>
            <w:tcW w:w="1542"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7</w:t>
            </w:r>
          </w:p>
        </w:tc>
        <w:tc>
          <w:tcPr>
            <w:tcW w:w="1497" w:type="dxa"/>
            <w:tcBorders>
              <w:top w:val="single" w:sz="4" w:space="0" w:color="auto"/>
              <w:left w:val="single" w:sz="4" w:space="0" w:color="auto"/>
              <w:bottom w:val="single" w:sz="4" w:space="0" w:color="auto"/>
              <w:right w:val="single" w:sz="4" w:space="0" w:color="auto"/>
            </w:tcBorders>
            <w:hideMark/>
          </w:tcPr>
          <w:p w:rsidR="00BB0365" w:rsidRDefault="00BB0365">
            <w:pPr>
              <w:suppressAutoHyphens/>
              <w:spacing w:line="240" w:lineRule="auto"/>
              <w:jc w:val="center"/>
              <w:rPr>
                <w:b/>
                <w:bCs/>
                <w:sz w:val="24"/>
                <w:szCs w:val="24"/>
                <w:lang w:eastAsia="ar-SA"/>
              </w:rPr>
            </w:pPr>
            <w:r>
              <w:rPr>
                <w:b/>
                <w:bCs/>
                <w:sz w:val="24"/>
                <w:szCs w:val="24"/>
                <w:lang w:eastAsia="ar-SA"/>
              </w:rPr>
              <w:t>7</w:t>
            </w:r>
          </w:p>
        </w:tc>
        <w:tc>
          <w:tcPr>
            <w:tcW w:w="1724" w:type="dxa"/>
            <w:tcBorders>
              <w:top w:val="single" w:sz="4" w:space="0" w:color="auto"/>
              <w:left w:val="single" w:sz="4" w:space="0" w:color="auto"/>
              <w:bottom w:val="single" w:sz="4" w:space="0" w:color="auto"/>
              <w:right w:val="single" w:sz="4" w:space="0" w:color="auto"/>
            </w:tcBorders>
          </w:tcPr>
          <w:p w:rsidR="00BB0365" w:rsidRDefault="00BB0365">
            <w:pPr>
              <w:suppressAutoHyphens/>
              <w:spacing w:line="240" w:lineRule="auto"/>
              <w:jc w:val="center"/>
              <w:rPr>
                <w:b/>
                <w:bCs/>
                <w:sz w:val="24"/>
                <w:szCs w:val="24"/>
                <w:lang w:eastAsia="ar-SA"/>
              </w:rPr>
            </w:pPr>
            <w:r>
              <w:rPr>
                <w:b/>
                <w:bCs/>
                <w:sz w:val="24"/>
                <w:szCs w:val="24"/>
                <w:lang w:eastAsia="ar-SA"/>
              </w:rPr>
              <w:t>1</w:t>
            </w:r>
          </w:p>
          <w:p w:rsidR="00BB0365" w:rsidRDefault="00BB0365">
            <w:pPr>
              <w:suppressAutoHyphens/>
              <w:spacing w:line="240" w:lineRule="auto"/>
              <w:rPr>
                <w:b/>
                <w:bCs/>
                <w:sz w:val="24"/>
                <w:szCs w:val="24"/>
                <w:lang w:eastAsia="ar-SA"/>
              </w:rPr>
            </w:pPr>
          </w:p>
        </w:tc>
        <w:tc>
          <w:tcPr>
            <w:tcW w:w="1273" w:type="dxa"/>
            <w:tcBorders>
              <w:top w:val="single" w:sz="4" w:space="0" w:color="auto"/>
              <w:left w:val="single" w:sz="4" w:space="0" w:color="auto"/>
              <w:bottom w:val="single" w:sz="4" w:space="0" w:color="auto"/>
              <w:right w:val="single" w:sz="4" w:space="0" w:color="auto"/>
            </w:tcBorders>
          </w:tcPr>
          <w:p w:rsidR="00BB0365" w:rsidRPr="00BB0365" w:rsidRDefault="00BB0365">
            <w:pPr>
              <w:suppressAutoHyphens/>
              <w:spacing w:line="240" w:lineRule="auto"/>
              <w:jc w:val="center"/>
              <w:rPr>
                <w:b/>
                <w:bCs/>
                <w:sz w:val="24"/>
                <w:szCs w:val="24"/>
                <w:lang w:eastAsia="ar-SA"/>
              </w:rPr>
            </w:pPr>
            <w:r w:rsidRPr="00BB0365">
              <w:rPr>
                <w:b/>
                <w:bCs/>
                <w:sz w:val="24"/>
                <w:szCs w:val="24"/>
                <w:lang w:eastAsia="ar-SA"/>
              </w:rPr>
              <w:t>1</w:t>
            </w:r>
          </w:p>
        </w:tc>
      </w:tr>
    </w:tbl>
    <w:p w:rsidR="004E1DF6" w:rsidRDefault="004E1DF6" w:rsidP="004E1DF6">
      <w:pPr>
        <w:rPr>
          <w:rFonts w:eastAsia="Times New Roman" w:cs="Times New Roman"/>
          <w:b/>
        </w:rPr>
      </w:pPr>
    </w:p>
    <w:p w:rsidR="004E1DF6" w:rsidRDefault="004E1DF6" w:rsidP="004E1DF6">
      <w:pPr>
        <w:ind w:firstLine="708"/>
        <w:rPr>
          <w:rFonts w:ascii="Calibri" w:eastAsia="SimSun" w:hAnsi="Calibri" w:cs="Lucida Sans"/>
          <w:sz w:val="22"/>
        </w:rPr>
      </w:pPr>
      <w:r>
        <w:rPr>
          <w:rFonts w:eastAsia="Times New Roman" w:cs="Times New Roman"/>
        </w:rPr>
        <w:t xml:space="preserve">Ve školním roce 2018/2019 pracovala školní družina podle vlastního vzdělávacího programu, který je součástí ŠVP Škola pro život. Kapacita školní družiny byla naplněna na maximum, tj. 14 žáků. Jednalo se o žáky se zdravotním postižením či sociálním znevýhodněním, dle § 123 odst. 4 zákona č. 561/2004 Sb. (školský zákon) ve znění </w:t>
      </w:r>
      <w:r>
        <w:rPr>
          <w:rFonts w:eastAsia="Times New Roman" w:cs="Times New Roman"/>
        </w:rPr>
        <w:lastRenderedPageBreak/>
        <w:t>pozdějších předpisů, splňovali tak podmínku pro osvobození od úplaty za školské služby. Po podání žádosti zákonných zástupců o osvobození od úplaty za školské služby rozhodla škola svým ředitelem ve prospěch těchto žádostí a zákonné zástupce od úplaty za školské služby osvobodila.</w:t>
      </w:r>
    </w:p>
    <w:p w:rsidR="004E1DF6" w:rsidRDefault="004E1DF6" w:rsidP="004E1DF6">
      <w:pPr>
        <w:ind w:firstLine="708"/>
      </w:pPr>
      <w:r>
        <w:rPr>
          <w:rFonts w:eastAsia="Times New Roman" w:cs="Times New Roman"/>
        </w:rPr>
        <w:t xml:space="preserve">Školní družina má svoje vlastní prostory - standardní třídu vybavenou lavicemi a židlemi pro 14 žáků. K dispozici má také tabuli, na kterou si mohou žáci libovolně psát a kreslit, také ji používali k různým hrám, k přípravě na vyučování (oblíbená hra hádání slov šibenice a jiné). Součástí vybavení třídy je i malá knihovna, většinou pohádkové a naučné knížky, časopisy. Žáci mají v družině k dispozici mnoho stolních her různého druhu - puzzle, pexesa, člověče nezlob se…..,také stavebnice typu kostky, lego, merkur….  Hodně oblíbený hlavně u mladších žákyň je dřevěný hrad s panenkami a nábytkem, u mladších žáků dřevěná variabilní  dráha s vláčky a vybavením. V tomto školním roce přibyl do vybavení ŠD velký dřevěný domeček pro panenky. Školní družina je dále vybavena  televizorem a DVD přehrávačem, kde měli žáci možnost shlédnout mnoho pohádek. Školní družina má k dispozici zapůjčenou herní konzoli </w:t>
      </w:r>
      <w:proofErr w:type="spellStart"/>
      <w:r>
        <w:rPr>
          <w:rFonts w:eastAsia="Times New Roman" w:cs="Times New Roman"/>
        </w:rPr>
        <w:t>PlayStation</w:t>
      </w:r>
      <w:proofErr w:type="spellEnd"/>
      <w:r>
        <w:rPr>
          <w:rFonts w:eastAsia="Times New Roman" w:cs="Times New Roman"/>
        </w:rPr>
        <w:t xml:space="preserve"> 2, na které žáci hráli různé hry vesměs s výukovou a sportovní tématikou.</w:t>
      </w:r>
    </w:p>
    <w:p w:rsidR="004E1DF6" w:rsidRDefault="004E1DF6" w:rsidP="004E1DF6">
      <w:pPr>
        <w:ind w:firstLine="708"/>
      </w:pPr>
      <w:r>
        <w:rPr>
          <w:rFonts w:eastAsia="Times New Roman" w:cs="Times New Roman"/>
        </w:rPr>
        <w:t xml:space="preserve"> Oblíbenou činností, zejména pokud počasí nedovolí žáky vzít žáky ven, je vyrábění všeho druhu s modelínou, kartonem, barvami. Děvčata  šila oblečení na panenky, přišívala knoflíky a navlékala korálky. Nejvíce žáky bavilo vyrábět si věci dle vlastního nápadu a  fantazie co sami chtěli s tím, že si výrobek vždy odnesli domů. </w:t>
      </w:r>
    </w:p>
    <w:p w:rsidR="004E1DF6" w:rsidRDefault="004E1DF6" w:rsidP="004E1DF6">
      <w:pPr>
        <w:ind w:firstLine="708"/>
      </w:pPr>
      <w:r>
        <w:rPr>
          <w:rFonts w:eastAsia="Times New Roman" w:cs="Times New Roman"/>
        </w:rPr>
        <w:t xml:space="preserve">Žáci si rádi hráli různé modelové situace jako je hra na lékaře, obchod, záchranná služba, na učitele …..  Nejoblíbenější byla hra  talent, kde si bodovali výkony a bylo to hodně veselé. Oblíbené bylo také divadlo, kdy si žáci sami vymýšleli scénky. </w:t>
      </w:r>
    </w:p>
    <w:p w:rsidR="004E1DF6" w:rsidRDefault="004E1DF6" w:rsidP="004E1DF6">
      <w:pPr>
        <w:ind w:firstLine="708"/>
      </w:pPr>
      <w:r>
        <w:rPr>
          <w:rFonts w:eastAsia="Times New Roman" w:cs="Times New Roman"/>
        </w:rPr>
        <w:t>Žáci měli možnost využít učebnu s interaktivní tabulí, počítačovou učebnu, relaxační místnost, která nahrazuje ve škole tělocvičnu. Ve školním roce 2018/2019 navštěvovalo školní družinu několik velice aktivních chlapců, proto jsme často činnost   zaměřili  na sport a různé pohybové aktivity. Vždy ve čtvrtek se konal fotbalový zápas, kdy  se žáci  rozdělili na dva smíšené týmy a hráli o různé odměny. Tato aktivita zahrnovala také fotbalový trénink každé úterý.  Za hezkého počasí venku na školním hřišti, jinak ve škole v relaxační místnosti (tělocvičně).</w:t>
      </w:r>
    </w:p>
    <w:p w:rsidR="004E1DF6" w:rsidRDefault="004E1DF6" w:rsidP="004E1DF6">
      <w:pPr>
        <w:ind w:firstLine="708"/>
      </w:pPr>
      <w:r>
        <w:rPr>
          <w:rFonts w:eastAsia="Times New Roman" w:cs="Times New Roman"/>
        </w:rPr>
        <w:t xml:space="preserve">V případě příznivého počasí bylo také pro žáky nejoblíbenějším místem při pobytu venku školní hřiště v areálu školy. Hráli zde různé míčové hry, badminton, malovali křídou na chodník. Jezdili na koloběžkách, které se jednoduchou demontáží  přestaví  na </w:t>
      </w:r>
      <w:proofErr w:type="spellStart"/>
      <w:r>
        <w:rPr>
          <w:rFonts w:eastAsia="Times New Roman" w:cs="Times New Roman"/>
        </w:rPr>
        <w:t>odrážedlo</w:t>
      </w:r>
      <w:proofErr w:type="spellEnd"/>
      <w:r>
        <w:rPr>
          <w:rFonts w:eastAsia="Times New Roman" w:cs="Times New Roman"/>
        </w:rPr>
        <w:t>. Dále také jízda na ručních a nožních twistech, což krásně zvládnou i žáci s těžším zdravotním postižením.</w:t>
      </w:r>
    </w:p>
    <w:p w:rsidR="004E1DF6" w:rsidRDefault="004E1DF6" w:rsidP="004E1DF6">
      <w:pPr>
        <w:ind w:firstLine="708"/>
      </w:pPr>
      <w:r>
        <w:rPr>
          <w:rFonts w:eastAsia="Times New Roman" w:cs="Times New Roman"/>
        </w:rPr>
        <w:t xml:space="preserve">Ve školní jídelně žáci dbali na dodržování zásad správného stolování a udržování hygieny a pořádku. Při svých činnostech se řídili zásadami pedagogiky volného času. Střídali  spontánní i řízené aktivity. Všechny činnosti byly přiměřené věku žáků. Bezpečnost žáků byla zajišťována po celou dobu jejich přítomnosti ve školní družině. Žáci se řídili Školním řádem a </w:t>
      </w:r>
      <w:r>
        <w:rPr>
          <w:rFonts w:eastAsia="Times New Roman" w:cs="Times New Roman"/>
        </w:rPr>
        <w:lastRenderedPageBreak/>
        <w:t>Vnitřním řádem školní družiny. Chování zákonných zástupců i žáků bylo v souladu s těmito řády, se kterými byli zákonní zástupci i žáci seznámeni na začátku školního roku 2018/2019.</w:t>
      </w:r>
    </w:p>
    <w:p w:rsidR="008A2DE8" w:rsidRDefault="008A2DE8" w:rsidP="008A2DE8">
      <w:pPr>
        <w:widowControl w:val="0"/>
        <w:spacing w:after="0" w:line="240" w:lineRule="auto"/>
        <w:rPr>
          <w:rFonts w:eastAsia="SimSun" w:cs="Times New Roman"/>
          <w:color w:val="00000A"/>
          <w:kern w:val="2"/>
          <w:szCs w:val="24"/>
          <w:lang w:eastAsia="zh-CN" w:bidi="hi-IN"/>
        </w:rPr>
      </w:pPr>
    </w:p>
    <w:p w:rsidR="008A2DE8" w:rsidRDefault="008A2DE8" w:rsidP="008A2DE8">
      <w:pPr>
        <w:spacing w:after="0" w:line="240" w:lineRule="auto"/>
        <w:ind w:firstLine="708"/>
        <w:rPr>
          <w:rFonts w:cs="Times New Roman"/>
          <w:szCs w:val="24"/>
        </w:rPr>
      </w:pPr>
    </w:p>
    <w:p w:rsidR="008A2DE8" w:rsidRDefault="008A2DE8" w:rsidP="008A2DE8">
      <w:pPr>
        <w:suppressAutoHyphens/>
        <w:spacing w:after="0" w:line="240" w:lineRule="auto"/>
        <w:jc w:val="both"/>
        <w:rPr>
          <w:rFonts w:eastAsia="Times New Roman" w:cs="Times New Roman"/>
          <w:bCs/>
          <w:szCs w:val="24"/>
          <w:lang w:eastAsia="ar-SA"/>
        </w:rPr>
      </w:pPr>
    </w:p>
    <w:p w:rsidR="008A2DE8" w:rsidRDefault="008A2DE8" w:rsidP="008A2DE8">
      <w:pPr>
        <w:spacing w:after="0" w:line="240" w:lineRule="auto"/>
        <w:rPr>
          <w:rFonts w:cs="Times New Roman"/>
          <w:b/>
          <w:szCs w:val="24"/>
        </w:rPr>
      </w:pPr>
      <w:r>
        <w:rPr>
          <w:rFonts w:cs="Times New Roman"/>
          <w:b/>
          <w:szCs w:val="24"/>
        </w:rPr>
        <w:t>3.9.  Školní jídelna – výdejna</w:t>
      </w:r>
    </w:p>
    <w:p w:rsidR="008A2DE8" w:rsidRDefault="008A2DE8" w:rsidP="008A2DE8">
      <w:pPr>
        <w:spacing w:after="0" w:line="240" w:lineRule="auto"/>
        <w:rPr>
          <w:rFonts w:cs="Times New Roman"/>
          <w:b/>
          <w:szCs w:val="24"/>
        </w:rPr>
      </w:pPr>
    </w:p>
    <w:p w:rsidR="008A2DE8" w:rsidRDefault="008A2DE8" w:rsidP="008A2DE8">
      <w:pPr>
        <w:spacing w:after="0" w:line="240" w:lineRule="auto"/>
        <w:ind w:firstLine="708"/>
        <w:rPr>
          <w:rFonts w:cs="Times New Roman"/>
          <w:szCs w:val="24"/>
        </w:rPr>
      </w:pPr>
      <w:r>
        <w:rPr>
          <w:rFonts w:cs="Times New Roman"/>
          <w:szCs w:val="24"/>
        </w:rPr>
        <w:t xml:space="preserve">Stravování žáků </w:t>
      </w:r>
      <w:r w:rsidR="006E098E">
        <w:rPr>
          <w:rFonts w:cs="Times New Roman"/>
          <w:szCs w:val="24"/>
        </w:rPr>
        <w:t xml:space="preserve">i zaměstnanců </w:t>
      </w:r>
      <w:r>
        <w:rPr>
          <w:rFonts w:cs="Times New Roman"/>
          <w:szCs w:val="24"/>
        </w:rPr>
        <w:t>školy zajišťuje příspěvková organizace města Zařízení školního stravování Aš v Dlouhé ulici. Odtud jsou obědy dovážen</w:t>
      </w:r>
      <w:r w:rsidR="00512C69">
        <w:rPr>
          <w:rFonts w:cs="Times New Roman"/>
          <w:szCs w:val="24"/>
        </w:rPr>
        <w:t>y do školní jídelny – výdejny, která se nachází v budově školy</w:t>
      </w:r>
      <w:r>
        <w:rPr>
          <w:rFonts w:cs="Times New Roman"/>
          <w:szCs w:val="24"/>
        </w:rPr>
        <w:t xml:space="preserve">. Výdej obědů zajišťuje pracovnice provozu – </w:t>
      </w:r>
      <w:proofErr w:type="spellStart"/>
      <w:r>
        <w:rPr>
          <w:rFonts w:cs="Times New Roman"/>
          <w:szCs w:val="24"/>
        </w:rPr>
        <w:t>výdejnice</w:t>
      </w:r>
      <w:proofErr w:type="spellEnd"/>
      <w:r>
        <w:rPr>
          <w:rFonts w:cs="Times New Roman"/>
          <w:szCs w:val="24"/>
        </w:rPr>
        <w:t xml:space="preserve"> obědů. </w:t>
      </w:r>
      <w:r w:rsidR="00512C69">
        <w:rPr>
          <w:rFonts w:cs="Times New Roman"/>
          <w:szCs w:val="24"/>
        </w:rPr>
        <w:t>V průběhu školního roku se změnila pracovnice školní jídelny – výdejny.</w:t>
      </w:r>
      <w:r>
        <w:rPr>
          <w:rFonts w:cs="Times New Roman"/>
          <w:szCs w:val="24"/>
        </w:rPr>
        <w:t xml:space="preserve"> Objednávky, platbu a ostatní agendu si zajišťuje škola sama prostřednictvím hospodářky školy a pokladníka školní jídelny – výdejny. V tomto školním roce se ve školní jídelně – výdejně stravovalo</w:t>
      </w:r>
      <w:r>
        <w:rPr>
          <w:rFonts w:cs="Times New Roman"/>
          <w:b/>
          <w:szCs w:val="24"/>
        </w:rPr>
        <w:t xml:space="preserve"> </w:t>
      </w:r>
      <w:r w:rsidR="006E098E">
        <w:rPr>
          <w:rFonts w:cs="Times New Roman"/>
          <w:szCs w:val="24"/>
        </w:rPr>
        <w:t>26 žáků a 18 zaměstnanců školy.</w:t>
      </w:r>
    </w:p>
    <w:p w:rsidR="008A2DE8" w:rsidRDefault="008A2DE8" w:rsidP="008A2DE8">
      <w:pPr>
        <w:suppressAutoHyphens/>
        <w:spacing w:after="0" w:line="240" w:lineRule="auto"/>
        <w:jc w:val="both"/>
        <w:rPr>
          <w:rFonts w:eastAsia="Times New Roman" w:cs="Times New Roman"/>
          <w:sz w:val="28"/>
          <w:szCs w:val="28"/>
          <w:lang w:eastAsia="ar-SA"/>
        </w:rPr>
      </w:pPr>
    </w:p>
    <w:p w:rsidR="008A2DE8" w:rsidRDefault="008A2DE8" w:rsidP="008A2DE8">
      <w:pPr>
        <w:suppressAutoHyphens/>
        <w:spacing w:after="0" w:line="240" w:lineRule="auto"/>
        <w:jc w:val="both"/>
        <w:rPr>
          <w:rFonts w:eastAsia="Times New Roman" w:cs="Times New Roman"/>
          <w:b/>
          <w:sz w:val="28"/>
          <w:szCs w:val="28"/>
          <w:lang w:eastAsia="ar-SA"/>
        </w:rPr>
      </w:pPr>
    </w:p>
    <w:p w:rsidR="00255B06" w:rsidRDefault="008A2DE8" w:rsidP="00504557">
      <w:pPr>
        <w:suppressAutoHyphens/>
        <w:spacing w:after="0" w:line="240" w:lineRule="auto"/>
        <w:jc w:val="both"/>
        <w:rPr>
          <w:rFonts w:eastAsia="Times New Roman" w:cs="Times New Roman"/>
          <w:b/>
          <w:bCs/>
          <w:sz w:val="28"/>
          <w:szCs w:val="28"/>
          <w:lang w:eastAsia="ar-SA"/>
        </w:rPr>
      </w:pPr>
      <w:r>
        <w:rPr>
          <w:rFonts w:eastAsia="Times New Roman" w:cs="Times New Roman"/>
          <w:b/>
          <w:sz w:val="28"/>
          <w:szCs w:val="28"/>
          <w:lang w:eastAsia="ar-SA"/>
        </w:rPr>
        <w:t xml:space="preserve">4. </w:t>
      </w:r>
      <w:r>
        <w:rPr>
          <w:rFonts w:eastAsia="Times New Roman" w:cs="Times New Roman"/>
          <w:b/>
          <w:bCs/>
          <w:sz w:val="28"/>
          <w:szCs w:val="28"/>
          <w:lang w:eastAsia="ar-SA"/>
        </w:rPr>
        <w:t>Prevence sociálně patologických jevů</w:t>
      </w:r>
    </w:p>
    <w:p w:rsidR="00504557" w:rsidRPr="00504557" w:rsidRDefault="00504557" w:rsidP="00504557">
      <w:pPr>
        <w:suppressAutoHyphens/>
        <w:spacing w:after="0" w:line="240" w:lineRule="auto"/>
        <w:jc w:val="both"/>
        <w:rPr>
          <w:rFonts w:eastAsia="Times New Roman" w:cs="Times New Roman"/>
          <w:b/>
          <w:bCs/>
          <w:sz w:val="28"/>
          <w:szCs w:val="28"/>
          <w:lang w:eastAsia="ar-SA"/>
        </w:rPr>
      </w:pPr>
    </w:p>
    <w:p w:rsidR="00255B06" w:rsidRDefault="00255B06" w:rsidP="00255B06">
      <w:pPr>
        <w:spacing w:after="0" w:line="240" w:lineRule="auto"/>
        <w:jc w:val="both"/>
        <w:rPr>
          <w:rFonts w:cs="Times New Roman"/>
          <w:szCs w:val="24"/>
        </w:rPr>
      </w:pPr>
      <w:r>
        <w:rPr>
          <w:rFonts w:cs="Times New Roman"/>
          <w:b/>
          <w:bCs/>
          <w:iCs/>
          <w:szCs w:val="24"/>
        </w:rPr>
        <w:t xml:space="preserve">Preventivní program Základní školy a Praktické školy Aš byl realizován v souladu s Národní strategií primární prevence rizikového chování dětí a mládeže v působnosti resortu MŠMT na období 2013 - 2018.  </w:t>
      </w:r>
      <w:r>
        <w:rPr>
          <w:rFonts w:cs="Times New Roman"/>
          <w:b/>
          <w:szCs w:val="24"/>
        </w:rPr>
        <w:t>V dokumentu jsou obsaženy: základní východiska, principy a cíle Strategie a systém primární prevence rizikového chování v České republice.</w:t>
      </w:r>
    </w:p>
    <w:p w:rsidR="00255B06" w:rsidRDefault="00255B06" w:rsidP="00255B06">
      <w:pPr>
        <w:spacing w:after="0"/>
        <w:jc w:val="both"/>
        <w:rPr>
          <w:rFonts w:cs="Times New Roman"/>
          <w:szCs w:val="24"/>
          <w:u w:val="single"/>
        </w:rPr>
      </w:pPr>
    </w:p>
    <w:p w:rsidR="00255B06" w:rsidRDefault="00255B06" w:rsidP="00255B06">
      <w:pPr>
        <w:spacing w:after="0"/>
        <w:jc w:val="both"/>
        <w:rPr>
          <w:rFonts w:cs="Times New Roman"/>
          <w:szCs w:val="24"/>
          <w:u w:val="single"/>
        </w:rPr>
      </w:pPr>
      <w:r>
        <w:rPr>
          <w:rFonts w:cs="Times New Roman"/>
          <w:szCs w:val="24"/>
          <w:u w:val="single"/>
        </w:rPr>
        <w:t>Preventivní program byl zaměřen na prevenci všech sociálně patologických jevů:</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 xml:space="preserve">agrese, šikana, </w:t>
      </w:r>
      <w:proofErr w:type="spellStart"/>
      <w:r>
        <w:rPr>
          <w:rFonts w:cs="Times New Roman"/>
          <w:szCs w:val="24"/>
        </w:rPr>
        <w:t>kyberšikana</w:t>
      </w:r>
      <w:proofErr w:type="spellEnd"/>
      <w:r>
        <w:rPr>
          <w:rFonts w:cs="Times New Roman"/>
          <w:szCs w:val="24"/>
        </w:rPr>
        <w:t xml:space="preserve"> a další rizikové formy komunikace prostřednictvím </w:t>
      </w:r>
      <w:proofErr w:type="spellStart"/>
      <w:r>
        <w:rPr>
          <w:rFonts w:cs="Times New Roman"/>
          <w:szCs w:val="24"/>
        </w:rPr>
        <w:t>multimedií</w:t>
      </w:r>
      <w:proofErr w:type="spellEnd"/>
      <w:r>
        <w:rPr>
          <w:rFonts w:cs="Times New Roman"/>
          <w:szCs w:val="24"/>
        </w:rPr>
        <w:t>, násilí, vandalismus, intolerance, antisemitismus, extremismus, rasismus a xenofobie, homofobie,</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 xml:space="preserve">záškoláctví, </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 xml:space="preserve">závislostní chování, užívání všech návykových látek, </w:t>
      </w:r>
      <w:proofErr w:type="spellStart"/>
      <w:r>
        <w:rPr>
          <w:rFonts w:cs="Times New Roman"/>
          <w:szCs w:val="24"/>
        </w:rPr>
        <w:t>netolismus</w:t>
      </w:r>
      <w:proofErr w:type="spellEnd"/>
      <w:r>
        <w:rPr>
          <w:rFonts w:cs="Times New Roman"/>
          <w:szCs w:val="24"/>
        </w:rPr>
        <w:t xml:space="preserve">, </w:t>
      </w:r>
      <w:proofErr w:type="spellStart"/>
      <w:r>
        <w:rPr>
          <w:rFonts w:cs="Times New Roman"/>
          <w:szCs w:val="24"/>
        </w:rPr>
        <w:t>gambling</w:t>
      </w:r>
      <w:proofErr w:type="spellEnd"/>
      <w:r>
        <w:rPr>
          <w:rFonts w:cs="Times New Roman"/>
          <w:szCs w:val="24"/>
        </w:rPr>
        <w:t>,</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rizikové sporty a rizikové chování v dopravě, prevence úrazů,</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spektrum poruch příjmu potravy,</w:t>
      </w:r>
    </w:p>
    <w:p w:rsidR="00255B06" w:rsidRDefault="00255B06" w:rsidP="00255B06">
      <w:pPr>
        <w:numPr>
          <w:ilvl w:val="0"/>
          <w:numId w:val="44"/>
        </w:numPr>
        <w:spacing w:after="0" w:line="240" w:lineRule="auto"/>
        <w:ind w:left="1077" w:hanging="357"/>
        <w:jc w:val="both"/>
        <w:rPr>
          <w:rFonts w:cs="Times New Roman"/>
          <w:szCs w:val="24"/>
        </w:rPr>
      </w:pPr>
      <w:r>
        <w:rPr>
          <w:rFonts w:cs="Times New Roman"/>
          <w:szCs w:val="24"/>
        </w:rPr>
        <w:t>negativní působení sekt,</w:t>
      </w:r>
    </w:p>
    <w:p w:rsidR="00255B06" w:rsidRDefault="00255B06" w:rsidP="00255B06">
      <w:pPr>
        <w:numPr>
          <w:ilvl w:val="0"/>
          <w:numId w:val="45"/>
        </w:numPr>
        <w:spacing w:after="0" w:line="240" w:lineRule="auto"/>
        <w:ind w:left="1077" w:hanging="357"/>
        <w:jc w:val="both"/>
        <w:rPr>
          <w:rFonts w:cs="Times New Roman"/>
          <w:szCs w:val="24"/>
        </w:rPr>
      </w:pPr>
      <w:r>
        <w:rPr>
          <w:rFonts w:cs="Times New Roman"/>
          <w:szCs w:val="24"/>
        </w:rPr>
        <w:t>sexuální rizikové chování.</w:t>
      </w:r>
    </w:p>
    <w:p w:rsidR="00255B06" w:rsidRDefault="00255B06" w:rsidP="00255B06">
      <w:pPr>
        <w:spacing w:after="0"/>
        <w:jc w:val="both"/>
        <w:rPr>
          <w:rFonts w:cs="Times New Roman"/>
          <w:szCs w:val="24"/>
        </w:rPr>
      </w:pPr>
    </w:p>
    <w:p w:rsidR="00255B06" w:rsidRDefault="00255B06" w:rsidP="00255B06">
      <w:pPr>
        <w:spacing w:after="0"/>
        <w:ind w:firstLine="708"/>
        <w:jc w:val="both"/>
        <w:rPr>
          <w:rFonts w:cs="Times New Roman"/>
          <w:szCs w:val="24"/>
        </w:rPr>
      </w:pPr>
      <w:r>
        <w:rPr>
          <w:rFonts w:cs="Times New Roman"/>
          <w:szCs w:val="24"/>
        </w:rPr>
        <w:t xml:space="preserve">Níže uvedené aktivity, které naše škola realizuje pro žáky, mají za úkol především podporovat získávání nových zkušeností a poznatků, podporovat spolupráci ve skupině, zdokonalovat kompetence k učení v reálných situacích, umožňovat vlastní seberealizaci a pomáhat nastavit správný žebříček hodnot, což je pro žáky v naší škole velice důležité. Školní a grantové projekty se zaměřují na témata jako ekologie, autismus, zdravý životní styl, svátky, život s postižením, cestování či jiné reálné situace. </w:t>
      </w:r>
    </w:p>
    <w:p w:rsidR="00255B06" w:rsidRDefault="00255B06" w:rsidP="00255B06">
      <w:pPr>
        <w:spacing w:after="0"/>
        <w:ind w:firstLine="708"/>
        <w:jc w:val="both"/>
        <w:rPr>
          <w:rFonts w:cs="Times New Roman"/>
          <w:szCs w:val="24"/>
        </w:rPr>
      </w:pPr>
      <w:r>
        <w:rPr>
          <w:rFonts w:cs="Times New Roman"/>
          <w:szCs w:val="24"/>
        </w:rPr>
        <w:t>Program přiměřeně doplňujeme podle aktuálních požadavků každý školní rok.</w:t>
      </w:r>
    </w:p>
    <w:p w:rsidR="00255B06" w:rsidRDefault="00255B06" w:rsidP="00255B06">
      <w:pPr>
        <w:spacing w:after="0"/>
        <w:jc w:val="both"/>
        <w:rPr>
          <w:rFonts w:asciiTheme="minorHAnsi" w:hAnsiTheme="minorHAnsi"/>
          <w:szCs w:val="24"/>
        </w:rPr>
      </w:pPr>
    </w:p>
    <w:p w:rsidR="006E098E" w:rsidRDefault="006E098E" w:rsidP="00255B06">
      <w:pPr>
        <w:spacing w:after="0"/>
        <w:jc w:val="both"/>
        <w:rPr>
          <w:rFonts w:asciiTheme="minorHAnsi" w:hAnsiTheme="minorHAnsi"/>
          <w:szCs w:val="24"/>
        </w:rPr>
      </w:pPr>
    </w:p>
    <w:p w:rsidR="00255B06" w:rsidRDefault="00255B06" w:rsidP="00255B06">
      <w:pPr>
        <w:spacing w:after="0"/>
        <w:jc w:val="center"/>
        <w:rPr>
          <w:rFonts w:cs="Times New Roman"/>
          <w:b/>
          <w:sz w:val="28"/>
          <w:szCs w:val="28"/>
        </w:rPr>
      </w:pPr>
      <w:r>
        <w:rPr>
          <w:rFonts w:cs="Times New Roman"/>
          <w:b/>
          <w:sz w:val="28"/>
          <w:szCs w:val="28"/>
        </w:rPr>
        <w:lastRenderedPageBreak/>
        <w:t>Seznam akcí podporujících primární prevenci uskutečněných</w:t>
      </w:r>
    </w:p>
    <w:p w:rsidR="00255B06" w:rsidRDefault="00255B06" w:rsidP="00255B06">
      <w:pPr>
        <w:spacing w:after="0"/>
        <w:jc w:val="center"/>
        <w:rPr>
          <w:rFonts w:cs="Times New Roman"/>
          <w:b/>
          <w:sz w:val="28"/>
          <w:szCs w:val="28"/>
        </w:rPr>
      </w:pPr>
      <w:r>
        <w:rPr>
          <w:rFonts w:cs="Times New Roman"/>
          <w:b/>
          <w:sz w:val="28"/>
          <w:szCs w:val="28"/>
        </w:rPr>
        <w:t>ve školním roce 2018/2019</w:t>
      </w:r>
    </w:p>
    <w:p w:rsidR="00255B06" w:rsidRDefault="00255B06" w:rsidP="00255B06">
      <w:pPr>
        <w:spacing w:after="0" w:line="240" w:lineRule="auto"/>
        <w:jc w:val="center"/>
        <w:rPr>
          <w:rFonts w:cs="Times New Roman"/>
          <w:sz w:val="28"/>
          <w:szCs w:val="28"/>
        </w:rPr>
      </w:pPr>
    </w:p>
    <w:p w:rsidR="00255B06" w:rsidRDefault="00255B06" w:rsidP="00255B06">
      <w:pPr>
        <w:spacing w:after="0" w:line="240" w:lineRule="auto"/>
        <w:contextualSpacing/>
        <w:rPr>
          <w:rFonts w:cs="Times New Roman"/>
          <w:szCs w:val="24"/>
          <w:u w:val="single"/>
        </w:rPr>
      </w:pPr>
      <w:r>
        <w:rPr>
          <w:rFonts w:cs="Times New Roman"/>
          <w:b/>
          <w:szCs w:val="24"/>
        </w:rPr>
        <w:t>Účast v soutěžích</w:t>
      </w:r>
      <w:r>
        <w:rPr>
          <w:rFonts w:cs="Times New Roman"/>
          <w:szCs w:val="24"/>
        </w:rPr>
        <w:t>:</w:t>
      </w:r>
    </w:p>
    <w:p w:rsidR="00255B06" w:rsidRDefault="00255B06" w:rsidP="00255B06">
      <w:pPr>
        <w:spacing w:after="0" w:line="240" w:lineRule="auto"/>
        <w:ind w:left="720"/>
        <w:contextualSpacing/>
        <w:rPr>
          <w:rFonts w:cs="Times New Roman"/>
          <w:szCs w:val="24"/>
        </w:rPr>
      </w:pPr>
    </w:p>
    <w:p w:rsidR="00255B06" w:rsidRDefault="00255B06" w:rsidP="00255B06">
      <w:pPr>
        <w:spacing w:after="0" w:line="240" w:lineRule="auto"/>
        <w:rPr>
          <w:rFonts w:cs="Times New Roman"/>
          <w:b/>
          <w:szCs w:val="24"/>
        </w:rPr>
      </w:pPr>
      <w:r>
        <w:rPr>
          <w:rFonts w:cs="Times New Roman"/>
          <w:szCs w:val="24"/>
        </w:rPr>
        <w:t>„Hrajeme si s odpady“ 2018 - projekt KK</w:t>
      </w:r>
      <w:r>
        <w:rPr>
          <w:rFonts w:cs="Times New Roman"/>
          <w:szCs w:val="24"/>
        </w:rPr>
        <w:tab/>
      </w:r>
      <w:r>
        <w:rPr>
          <w:rFonts w:cs="Times New Roman"/>
          <w:szCs w:val="24"/>
        </w:rPr>
        <w:tab/>
        <w:t>PT ZŠ, IV. tř. ZŠ</w:t>
      </w:r>
      <w:r>
        <w:rPr>
          <w:rFonts w:cs="Times New Roman"/>
          <w:szCs w:val="24"/>
        </w:rPr>
        <w:tab/>
      </w:r>
      <w:r>
        <w:rPr>
          <w:rFonts w:cs="Times New Roman"/>
          <w:szCs w:val="24"/>
        </w:rPr>
        <w:tab/>
        <w:t>září, říjen</w:t>
      </w:r>
    </w:p>
    <w:p w:rsidR="00255B06" w:rsidRDefault="00255B06" w:rsidP="00255B06">
      <w:pPr>
        <w:spacing w:after="0" w:line="24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255B06" w:rsidRDefault="00255B06" w:rsidP="00255B06">
      <w:pPr>
        <w:spacing w:after="0" w:line="240" w:lineRule="auto"/>
        <w:rPr>
          <w:rFonts w:cs="Times New Roman"/>
          <w:b/>
          <w:szCs w:val="24"/>
        </w:rPr>
      </w:pPr>
      <w:r>
        <w:rPr>
          <w:rFonts w:cs="Times New Roman"/>
          <w:b/>
          <w:szCs w:val="24"/>
        </w:rPr>
        <w:t>Kulturní programy a jiné akce:</w:t>
      </w:r>
    </w:p>
    <w:p w:rsidR="00255B06" w:rsidRDefault="00255B06" w:rsidP="00255B06">
      <w:pPr>
        <w:spacing w:after="0" w:line="240" w:lineRule="auto"/>
        <w:rPr>
          <w:rFonts w:cs="Times New Roman"/>
          <w:szCs w:val="24"/>
        </w:rPr>
      </w:pPr>
    </w:p>
    <w:p w:rsidR="00255B06" w:rsidRDefault="00255B06" w:rsidP="00255B06">
      <w:pPr>
        <w:spacing w:after="0" w:line="240" w:lineRule="auto"/>
        <w:rPr>
          <w:rFonts w:cs="Times New Roman"/>
          <w:szCs w:val="24"/>
        </w:rPr>
      </w:pPr>
      <w:r>
        <w:rPr>
          <w:rFonts w:cs="Times New Roman"/>
          <w:szCs w:val="24"/>
        </w:rPr>
        <w:t>„Rozloučení s prázdninami“ - Kopaniny</w:t>
      </w:r>
      <w:r>
        <w:rPr>
          <w:rFonts w:cs="Times New Roman"/>
          <w:szCs w:val="24"/>
        </w:rPr>
        <w:tab/>
      </w:r>
      <w:r>
        <w:rPr>
          <w:rFonts w:cs="Times New Roman"/>
          <w:szCs w:val="24"/>
        </w:rPr>
        <w:tab/>
        <w:t>celá škola</w:t>
      </w:r>
      <w:r>
        <w:rPr>
          <w:rFonts w:cs="Times New Roman"/>
          <w:szCs w:val="24"/>
        </w:rPr>
        <w:tab/>
      </w:r>
      <w:r>
        <w:rPr>
          <w:rFonts w:cs="Times New Roman"/>
          <w:szCs w:val="24"/>
        </w:rPr>
        <w:tab/>
      </w:r>
      <w:r>
        <w:rPr>
          <w:rFonts w:cs="Times New Roman"/>
          <w:szCs w:val="24"/>
        </w:rPr>
        <w:tab/>
        <w:t xml:space="preserve">  7. 9. 2018</w:t>
      </w:r>
    </w:p>
    <w:p w:rsidR="00255B06" w:rsidRDefault="00255B06" w:rsidP="00255B06">
      <w:pPr>
        <w:spacing w:after="0" w:line="240" w:lineRule="auto"/>
        <w:rPr>
          <w:rFonts w:cs="Times New Roman"/>
          <w:szCs w:val="24"/>
        </w:rPr>
      </w:pPr>
      <w:r>
        <w:rPr>
          <w:rFonts w:cs="Times New Roman"/>
          <w:szCs w:val="24"/>
        </w:rPr>
        <w:t>Výstava drobného zvířectva</w:t>
      </w:r>
      <w:r>
        <w:rPr>
          <w:rFonts w:cs="Times New Roman"/>
          <w:szCs w:val="24"/>
        </w:rPr>
        <w:tab/>
      </w:r>
      <w:r>
        <w:rPr>
          <w:rFonts w:cs="Times New Roman"/>
          <w:szCs w:val="24"/>
        </w:rPr>
        <w:tab/>
      </w:r>
      <w:r>
        <w:rPr>
          <w:rFonts w:cs="Times New Roman"/>
          <w:szCs w:val="24"/>
        </w:rPr>
        <w:tab/>
      </w:r>
      <w:r>
        <w:rPr>
          <w:rFonts w:cs="Times New Roman"/>
          <w:szCs w:val="24"/>
        </w:rPr>
        <w:tab/>
        <w:t>ZŠS II., III.</w:t>
      </w:r>
      <w:r>
        <w:rPr>
          <w:rFonts w:cs="Times New Roman"/>
          <w:szCs w:val="24"/>
        </w:rPr>
        <w:tab/>
      </w:r>
      <w:r>
        <w:rPr>
          <w:rFonts w:cs="Times New Roman"/>
          <w:szCs w:val="24"/>
        </w:rPr>
        <w:tab/>
      </w:r>
      <w:r>
        <w:rPr>
          <w:rFonts w:cs="Times New Roman"/>
          <w:szCs w:val="24"/>
        </w:rPr>
        <w:tab/>
        <w:t>14. 9. 2018</w:t>
      </w:r>
    </w:p>
    <w:p w:rsidR="00255B06" w:rsidRDefault="00255B06" w:rsidP="00255B06">
      <w:pPr>
        <w:spacing w:after="0" w:line="240" w:lineRule="auto"/>
        <w:rPr>
          <w:rFonts w:cs="Times New Roman"/>
          <w:szCs w:val="24"/>
        </w:rPr>
      </w:pPr>
      <w:r>
        <w:rPr>
          <w:rFonts w:cs="Times New Roman"/>
          <w:szCs w:val="24"/>
        </w:rPr>
        <w:t xml:space="preserve">Muzeum Aš „Jak se oblékali </w:t>
      </w:r>
      <w:proofErr w:type="spellStart"/>
      <w:r>
        <w:rPr>
          <w:rFonts w:cs="Times New Roman"/>
          <w:szCs w:val="24"/>
        </w:rPr>
        <w:t>Ašáci</w:t>
      </w:r>
      <w:proofErr w:type="spellEnd"/>
      <w:r>
        <w:rPr>
          <w:rFonts w:cs="Times New Roman"/>
          <w:szCs w:val="24"/>
        </w:rPr>
        <w:t xml:space="preserve"> </w:t>
      </w:r>
      <w:r>
        <w:rPr>
          <w:rFonts w:cs="Times New Roman"/>
          <w:szCs w:val="24"/>
        </w:rPr>
        <w:tab/>
      </w:r>
      <w:r>
        <w:rPr>
          <w:rFonts w:cs="Times New Roman"/>
          <w:szCs w:val="24"/>
        </w:rPr>
        <w:tab/>
      </w:r>
      <w:r>
        <w:rPr>
          <w:rFonts w:cs="Times New Roman"/>
          <w:szCs w:val="24"/>
        </w:rPr>
        <w:tab/>
        <w:t>ZŠS</w:t>
      </w:r>
      <w:r>
        <w:rPr>
          <w:rFonts w:cs="Times New Roman"/>
          <w:szCs w:val="24"/>
        </w:rPr>
        <w:tab/>
      </w:r>
      <w:r>
        <w:rPr>
          <w:rFonts w:cs="Times New Roman"/>
          <w:szCs w:val="24"/>
        </w:rPr>
        <w:tab/>
      </w:r>
      <w:r>
        <w:rPr>
          <w:rFonts w:cs="Times New Roman"/>
          <w:szCs w:val="24"/>
        </w:rPr>
        <w:tab/>
      </w:r>
      <w:r>
        <w:rPr>
          <w:rFonts w:cs="Times New Roman"/>
          <w:szCs w:val="24"/>
        </w:rPr>
        <w:tab/>
        <w:t>19. 9. 2018</w:t>
      </w:r>
    </w:p>
    <w:p w:rsidR="00255B06" w:rsidRDefault="00255B06" w:rsidP="00255B06">
      <w:pPr>
        <w:spacing w:after="0" w:line="240" w:lineRule="auto"/>
        <w:rPr>
          <w:rFonts w:cs="Times New Roman"/>
          <w:szCs w:val="24"/>
        </w:rPr>
      </w:pPr>
      <w:r>
        <w:rPr>
          <w:rFonts w:cs="Times New Roman"/>
          <w:szCs w:val="24"/>
        </w:rPr>
        <w:t>do poloviny 20. st.“</w:t>
      </w:r>
    </w:p>
    <w:p w:rsidR="00255B06" w:rsidRDefault="00255B06" w:rsidP="00255B06">
      <w:pPr>
        <w:spacing w:after="0" w:line="240" w:lineRule="auto"/>
        <w:rPr>
          <w:rFonts w:cs="Times New Roman"/>
          <w:szCs w:val="24"/>
        </w:rPr>
      </w:pPr>
      <w:r>
        <w:rPr>
          <w:rFonts w:cs="Times New Roman"/>
          <w:szCs w:val="24"/>
        </w:rPr>
        <w:t xml:space="preserve">Divadlo </w:t>
      </w:r>
      <w:proofErr w:type="spellStart"/>
      <w:r>
        <w:rPr>
          <w:rFonts w:cs="Times New Roman"/>
          <w:szCs w:val="24"/>
        </w:rPr>
        <w:t>LaRitma</w:t>
      </w:r>
      <w:proofErr w:type="spellEnd"/>
      <w:r>
        <w:rPr>
          <w:rFonts w:cs="Times New Roman"/>
          <w:szCs w:val="24"/>
        </w:rPr>
        <w:t xml:space="preserve"> Aš</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PT ZŠ, ZŠS</w:t>
      </w:r>
      <w:r>
        <w:rPr>
          <w:rFonts w:cs="Times New Roman"/>
          <w:szCs w:val="24"/>
        </w:rPr>
        <w:tab/>
      </w:r>
      <w:r>
        <w:rPr>
          <w:rFonts w:cs="Times New Roman"/>
          <w:szCs w:val="24"/>
        </w:rPr>
        <w:tab/>
      </w:r>
      <w:r>
        <w:rPr>
          <w:rFonts w:cs="Times New Roman"/>
          <w:szCs w:val="24"/>
        </w:rPr>
        <w:tab/>
        <w:t>4. 10. 2018</w:t>
      </w:r>
    </w:p>
    <w:p w:rsidR="00255B06" w:rsidRDefault="00255B06" w:rsidP="00255B06">
      <w:pPr>
        <w:spacing w:after="0" w:line="240" w:lineRule="auto"/>
        <w:rPr>
          <w:rFonts w:cs="Times New Roman"/>
          <w:szCs w:val="24"/>
        </w:rPr>
      </w:pPr>
      <w:r>
        <w:rPr>
          <w:rFonts w:cs="Times New Roman"/>
          <w:szCs w:val="24"/>
        </w:rPr>
        <w:t>Vystoupení ZUŠ - 100 let ČR</w:t>
      </w:r>
      <w:r>
        <w:rPr>
          <w:rFonts w:cs="Times New Roman"/>
          <w:szCs w:val="24"/>
        </w:rPr>
        <w:tab/>
      </w:r>
      <w:r>
        <w:rPr>
          <w:rFonts w:cs="Times New Roman"/>
          <w:szCs w:val="24"/>
        </w:rPr>
        <w:tab/>
      </w:r>
      <w:r>
        <w:rPr>
          <w:rFonts w:cs="Times New Roman"/>
          <w:szCs w:val="24"/>
        </w:rPr>
        <w:tab/>
        <w:t>žáci mix</w:t>
      </w:r>
      <w:r>
        <w:rPr>
          <w:rFonts w:cs="Times New Roman"/>
          <w:szCs w:val="24"/>
        </w:rPr>
        <w:tab/>
      </w:r>
      <w:r>
        <w:rPr>
          <w:rFonts w:cs="Times New Roman"/>
          <w:szCs w:val="24"/>
        </w:rPr>
        <w:tab/>
        <w:t xml:space="preserve">          23. 11. 2018</w:t>
      </w:r>
    </w:p>
    <w:p w:rsidR="00255B06" w:rsidRDefault="00255B06" w:rsidP="00255B06">
      <w:pPr>
        <w:spacing w:after="0" w:line="240" w:lineRule="auto"/>
        <w:rPr>
          <w:rFonts w:cs="Times New Roman"/>
          <w:szCs w:val="24"/>
        </w:rPr>
      </w:pPr>
      <w:r>
        <w:rPr>
          <w:rFonts w:cs="Times New Roman"/>
          <w:szCs w:val="24"/>
        </w:rPr>
        <w:t>„Porcelánová školička“ Nová Role</w:t>
      </w:r>
      <w:r>
        <w:rPr>
          <w:rFonts w:cs="Times New Roman"/>
          <w:szCs w:val="24"/>
        </w:rPr>
        <w:tab/>
        <w:t xml:space="preserve">         </w:t>
      </w:r>
      <w:r>
        <w:rPr>
          <w:rFonts w:cs="Times New Roman"/>
          <w:szCs w:val="24"/>
        </w:rPr>
        <w:tab/>
      </w:r>
      <w:r>
        <w:rPr>
          <w:rFonts w:cs="Times New Roman"/>
          <w:szCs w:val="24"/>
        </w:rPr>
        <w:tab/>
        <w:t xml:space="preserve">ZŠS, PT ZŠ, IV., </w:t>
      </w:r>
      <w:proofErr w:type="spellStart"/>
      <w:proofErr w:type="gramStart"/>
      <w:r>
        <w:rPr>
          <w:rFonts w:cs="Times New Roman"/>
          <w:szCs w:val="24"/>
        </w:rPr>
        <w:t>VI.tř</w:t>
      </w:r>
      <w:proofErr w:type="spellEnd"/>
      <w:proofErr w:type="gramEnd"/>
      <w:r>
        <w:rPr>
          <w:rFonts w:cs="Times New Roman"/>
          <w:szCs w:val="24"/>
        </w:rPr>
        <w:t>. ZŠ   12. 12. 2018</w:t>
      </w:r>
    </w:p>
    <w:p w:rsidR="00255B06" w:rsidRDefault="00255B06" w:rsidP="00255B06">
      <w:pPr>
        <w:spacing w:after="0" w:line="240" w:lineRule="auto"/>
        <w:rPr>
          <w:rFonts w:cs="Times New Roman"/>
          <w:szCs w:val="24"/>
        </w:rPr>
      </w:pPr>
      <w:r>
        <w:rPr>
          <w:rFonts w:cs="Times New Roman"/>
          <w:szCs w:val="24"/>
        </w:rPr>
        <w:t>Výstava drobného zvířectva</w:t>
      </w:r>
      <w:r>
        <w:rPr>
          <w:rFonts w:cs="Times New Roman"/>
          <w:szCs w:val="24"/>
        </w:rPr>
        <w:tab/>
      </w:r>
      <w:r>
        <w:rPr>
          <w:rFonts w:cs="Times New Roman"/>
          <w:szCs w:val="24"/>
        </w:rPr>
        <w:tab/>
      </w:r>
      <w:r>
        <w:rPr>
          <w:rFonts w:cs="Times New Roman"/>
          <w:szCs w:val="24"/>
        </w:rPr>
        <w:tab/>
      </w:r>
      <w:r>
        <w:rPr>
          <w:rFonts w:cs="Times New Roman"/>
          <w:szCs w:val="24"/>
        </w:rPr>
        <w:tab/>
        <w:t>dle zájmu</w:t>
      </w:r>
      <w:r>
        <w:rPr>
          <w:rFonts w:cs="Times New Roman"/>
          <w:szCs w:val="24"/>
        </w:rPr>
        <w:tab/>
      </w:r>
      <w:r>
        <w:rPr>
          <w:rFonts w:cs="Times New Roman"/>
          <w:szCs w:val="24"/>
        </w:rPr>
        <w:tab/>
        <w:t xml:space="preserve">           18. 1.  2019</w:t>
      </w:r>
    </w:p>
    <w:p w:rsidR="00255B06" w:rsidRDefault="00255B06" w:rsidP="00255B06">
      <w:pPr>
        <w:spacing w:after="0" w:line="240" w:lineRule="auto"/>
        <w:rPr>
          <w:rFonts w:cs="Times New Roman"/>
          <w:szCs w:val="24"/>
        </w:rPr>
      </w:pPr>
      <w:r>
        <w:rPr>
          <w:rFonts w:cs="Times New Roman"/>
          <w:szCs w:val="24"/>
        </w:rPr>
        <w:t>„Masopustní míchanice“</w:t>
      </w:r>
      <w:r>
        <w:rPr>
          <w:rFonts w:cs="Times New Roman"/>
          <w:szCs w:val="24"/>
        </w:rPr>
        <w:tab/>
      </w:r>
      <w:r>
        <w:rPr>
          <w:rFonts w:cs="Times New Roman"/>
          <w:szCs w:val="24"/>
        </w:rPr>
        <w:tab/>
        <w:t xml:space="preserve">                  </w:t>
      </w:r>
      <w:r>
        <w:rPr>
          <w:rFonts w:cs="Times New Roman"/>
          <w:szCs w:val="24"/>
        </w:rPr>
        <w:tab/>
        <w:t xml:space="preserve">ZŠS, IV. tř., VI. </w:t>
      </w:r>
      <w:proofErr w:type="spellStart"/>
      <w:proofErr w:type="gramStart"/>
      <w:r>
        <w:rPr>
          <w:rFonts w:cs="Times New Roman"/>
          <w:szCs w:val="24"/>
        </w:rPr>
        <w:t>tř.ZŠ</w:t>
      </w:r>
      <w:proofErr w:type="spellEnd"/>
      <w:proofErr w:type="gramEnd"/>
      <w:r>
        <w:rPr>
          <w:rFonts w:cs="Times New Roman"/>
          <w:szCs w:val="24"/>
        </w:rPr>
        <w:tab/>
        <w:t xml:space="preserve">           </w:t>
      </w:r>
      <w:r>
        <w:rPr>
          <w:rFonts w:cs="Times New Roman"/>
          <w:szCs w:val="24"/>
        </w:rPr>
        <w:tab/>
        <w:t xml:space="preserve">  1. 3. 2019</w:t>
      </w:r>
    </w:p>
    <w:p w:rsidR="00255B06" w:rsidRDefault="00255B06" w:rsidP="00255B06">
      <w:pPr>
        <w:spacing w:after="0" w:line="240" w:lineRule="auto"/>
        <w:rPr>
          <w:rFonts w:cs="Times New Roman"/>
          <w:b/>
          <w:szCs w:val="24"/>
        </w:rPr>
      </w:pPr>
      <w:r>
        <w:rPr>
          <w:rFonts w:cs="Times New Roman"/>
          <w:szCs w:val="24"/>
        </w:rPr>
        <w:t>„Velikonoce“ - muzeum Aš</w:t>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PT ZŠ, ZŠS, 1. st. ZŠ            </w:t>
      </w:r>
      <w:r>
        <w:rPr>
          <w:rFonts w:cs="Times New Roman"/>
          <w:szCs w:val="24"/>
        </w:rPr>
        <w:tab/>
        <w:t>10. 4. 2019</w:t>
      </w:r>
    </w:p>
    <w:p w:rsidR="00255B06" w:rsidRDefault="00255B06" w:rsidP="00255B06">
      <w:pPr>
        <w:tabs>
          <w:tab w:val="left" w:pos="1418"/>
        </w:tabs>
        <w:spacing w:after="0" w:line="240" w:lineRule="auto"/>
        <w:rPr>
          <w:rFonts w:cs="Times New Roman"/>
          <w:szCs w:val="24"/>
        </w:rPr>
      </w:pPr>
      <w:r>
        <w:rPr>
          <w:rFonts w:cs="Times New Roman"/>
          <w:szCs w:val="24"/>
        </w:rPr>
        <w:t xml:space="preserve">Divadlo Cheb </w:t>
      </w:r>
      <w:r>
        <w:rPr>
          <w:rFonts w:cs="Times New Roman"/>
          <w:szCs w:val="24"/>
        </w:rPr>
        <w:tab/>
      </w:r>
      <w:r>
        <w:rPr>
          <w:rFonts w:cs="Times New Roman"/>
          <w:szCs w:val="24"/>
        </w:rPr>
        <w:tab/>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t>ZŠS, PT ZŠ, IV. tř., VI. tř.</w:t>
      </w:r>
      <w:r>
        <w:rPr>
          <w:rFonts w:cs="Times New Roman"/>
          <w:szCs w:val="24"/>
        </w:rPr>
        <w:tab/>
        <w:t xml:space="preserve">30. 4. 2019 </w:t>
      </w:r>
    </w:p>
    <w:p w:rsidR="00255B06" w:rsidRDefault="00255B06" w:rsidP="00255B06">
      <w:pPr>
        <w:tabs>
          <w:tab w:val="left" w:pos="1418"/>
        </w:tabs>
        <w:spacing w:after="0" w:line="240" w:lineRule="auto"/>
        <w:rPr>
          <w:rFonts w:cs="Times New Roman"/>
          <w:szCs w:val="24"/>
        </w:rPr>
      </w:pPr>
      <w:r>
        <w:rPr>
          <w:rFonts w:cs="Times New Roman"/>
          <w:szCs w:val="24"/>
        </w:rPr>
        <w:t>Okresní kolo SHM Cheb</w:t>
      </w:r>
      <w:r>
        <w:rPr>
          <w:rFonts w:cs="Times New Roman"/>
          <w:szCs w:val="24"/>
        </w:rPr>
        <w:tab/>
      </w:r>
      <w:r>
        <w:rPr>
          <w:rFonts w:cs="Times New Roman"/>
          <w:szCs w:val="24"/>
        </w:rPr>
        <w:tab/>
      </w:r>
      <w:r>
        <w:rPr>
          <w:rFonts w:cs="Times New Roman"/>
          <w:szCs w:val="24"/>
        </w:rPr>
        <w:tab/>
        <w:t xml:space="preserve">   </w:t>
      </w:r>
      <w:r>
        <w:rPr>
          <w:rFonts w:cs="Times New Roman"/>
          <w:szCs w:val="24"/>
        </w:rPr>
        <w:tab/>
        <w:t>VI. tř. + 2 žákyně 7. r.            10. 5. 2019</w:t>
      </w:r>
    </w:p>
    <w:p w:rsidR="00255B06" w:rsidRDefault="00255B06" w:rsidP="00255B06">
      <w:pPr>
        <w:spacing w:after="0" w:line="240" w:lineRule="auto"/>
        <w:rPr>
          <w:rFonts w:cs="Times New Roman"/>
          <w:szCs w:val="24"/>
        </w:rPr>
      </w:pPr>
      <w:r>
        <w:rPr>
          <w:rFonts w:cs="Times New Roman"/>
          <w:szCs w:val="24"/>
        </w:rPr>
        <w:t>LSH ZŠS Mariánské Lázně</w:t>
      </w:r>
      <w:r>
        <w:rPr>
          <w:rFonts w:cs="Times New Roman"/>
          <w:szCs w:val="24"/>
        </w:rPr>
        <w:tab/>
      </w:r>
      <w:r>
        <w:rPr>
          <w:rFonts w:cs="Times New Roman"/>
          <w:szCs w:val="24"/>
        </w:rPr>
        <w:tab/>
      </w:r>
      <w:r>
        <w:rPr>
          <w:rFonts w:cs="Times New Roman"/>
          <w:szCs w:val="24"/>
        </w:rPr>
        <w:tab/>
      </w:r>
      <w:r>
        <w:rPr>
          <w:rFonts w:cs="Times New Roman"/>
          <w:szCs w:val="24"/>
        </w:rPr>
        <w:tab/>
        <w:t>ZŠS                                         29. 5. 2019</w:t>
      </w:r>
      <w:r>
        <w:rPr>
          <w:rFonts w:cs="Times New Roman"/>
          <w:color w:val="FF0000"/>
          <w:szCs w:val="24"/>
        </w:rPr>
        <w:tab/>
      </w:r>
    </w:p>
    <w:p w:rsidR="00255B06" w:rsidRDefault="00255B06" w:rsidP="00255B06">
      <w:pPr>
        <w:spacing w:after="0" w:line="240" w:lineRule="auto"/>
        <w:rPr>
          <w:rFonts w:cs="Times New Roman"/>
          <w:b/>
          <w:szCs w:val="24"/>
        </w:rPr>
      </w:pPr>
      <w:r>
        <w:rPr>
          <w:rFonts w:cs="Times New Roman"/>
          <w:b/>
          <w:szCs w:val="24"/>
        </w:rPr>
        <w:t>Akce pořádané městem:  0</w:t>
      </w:r>
    </w:p>
    <w:p w:rsidR="00255B06" w:rsidRDefault="00255B06" w:rsidP="00255B06">
      <w:pPr>
        <w:spacing w:after="0" w:line="240" w:lineRule="auto"/>
        <w:ind w:left="720"/>
        <w:contextualSpacing/>
        <w:rPr>
          <w:rFonts w:cs="Times New Roman"/>
          <w:szCs w:val="24"/>
        </w:rPr>
      </w:pPr>
    </w:p>
    <w:p w:rsidR="00255B06" w:rsidRDefault="00255B06" w:rsidP="00255B06">
      <w:pPr>
        <w:spacing w:after="0" w:line="240" w:lineRule="auto"/>
        <w:contextualSpacing/>
        <w:rPr>
          <w:rFonts w:cs="Times New Roman"/>
          <w:b/>
          <w:szCs w:val="24"/>
        </w:rPr>
      </w:pPr>
      <w:r>
        <w:rPr>
          <w:rFonts w:cs="Times New Roman"/>
          <w:b/>
          <w:szCs w:val="24"/>
        </w:rPr>
        <w:t>Akce pořádané školou:</w:t>
      </w:r>
    </w:p>
    <w:p w:rsidR="00255B06" w:rsidRDefault="00255B06" w:rsidP="00255B06">
      <w:pPr>
        <w:spacing w:after="0" w:line="240" w:lineRule="auto"/>
        <w:ind w:left="720"/>
        <w:contextualSpacing/>
        <w:rPr>
          <w:rFonts w:cs="Times New Roman"/>
          <w:b/>
          <w:szCs w:val="24"/>
        </w:rPr>
      </w:pPr>
    </w:p>
    <w:p w:rsidR="00255B06" w:rsidRDefault="00255B06" w:rsidP="00255B06">
      <w:pPr>
        <w:spacing w:after="0" w:line="240" w:lineRule="auto"/>
        <w:rPr>
          <w:rFonts w:cs="Times New Roman"/>
          <w:szCs w:val="24"/>
        </w:rPr>
      </w:pPr>
      <w:r>
        <w:rPr>
          <w:rFonts w:cs="Times New Roman"/>
          <w:szCs w:val="24"/>
        </w:rPr>
        <w:t>Projektový týden „Zvířata ze ZOO“</w:t>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24. - 27. 9.2018</w:t>
      </w:r>
    </w:p>
    <w:p w:rsidR="00255B06" w:rsidRDefault="00255B06" w:rsidP="00255B06">
      <w:pPr>
        <w:spacing w:after="0" w:line="240" w:lineRule="auto"/>
        <w:rPr>
          <w:rFonts w:cs="Times New Roman"/>
          <w:szCs w:val="24"/>
        </w:rPr>
      </w:pPr>
      <w:r>
        <w:rPr>
          <w:rFonts w:cs="Times New Roman"/>
          <w:szCs w:val="24"/>
        </w:rPr>
        <w:t>Projektový týden „Domácí zvířata“</w:t>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1. -5. 10. 2018</w:t>
      </w:r>
    </w:p>
    <w:p w:rsidR="00255B06" w:rsidRDefault="00255B06" w:rsidP="00255B06">
      <w:pPr>
        <w:spacing w:after="0" w:line="240" w:lineRule="auto"/>
        <w:rPr>
          <w:rFonts w:cs="Times New Roman"/>
          <w:szCs w:val="24"/>
        </w:rPr>
      </w:pPr>
      <w:proofErr w:type="spellStart"/>
      <w:r>
        <w:rPr>
          <w:rFonts w:cs="Times New Roman"/>
          <w:szCs w:val="24"/>
          <w:lang w:val="en-US"/>
        </w:rPr>
        <w:t>Pouštění</w:t>
      </w:r>
      <w:proofErr w:type="spellEnd"/>
      <w:r>
        <w:rPr>
          <w:rFonts w:cs="Times New Roman"/>
          <w:szCs w:val="24"/>
          <w:lang w:val="en-US"/>
        </w:rPr>
        <w:t xml:space="preserve"> </w:t>
      </w:r>
      <w:proofErr w:type="spellStart"/>
      <w:r>
        <w:rPr>
          <w:rFonts w:cs="Times New Roman"/>
          <w:szCs w:val="24"/>
          <w:lang w:val="en-US"/>
        </w:rPr>
        <w:t>draků</w:t>
      </w:r>
      <w:proofErr w:type="spellEnd"/>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rPr>
        <w:t>ZŠS II., III.</w:t>
      </w:r>
      <w:r>
        <w:rPr>
          <w:rFonts w:cs="Times New Roman"/>
          <w:szCs w:val="24"/>
        </w:rPr>
        <w:tab/>
      </w:r>
      <w:r>
        <w:rPr>
          <w:rFonts w:cs="Times New Roman"/>
          <w:szCs w:val="24"/>
        </w:rPr>
        <w:tab/>
        <w:t xml:space="preserve">          10. 10. 2018</w:t>
      </w:r>
    </w:p>
    <w:p w:rsidR="00255B06" w:rsidRDefault="00255B06" w:rsidP="00255B06">
      <w:pPr>
        <w:spacing w:after="0" w:line="240" w:lineRule="auto"/>
        <w:rPr>
          <w:rFonts w:cs="Times New Roman"/>
          <w:szCs w:val="24"/>
        </w:rPr>
      </w:pPr>
      <w:r>
        <w:rPr>
          <w:rFonts w:cs="Times New Roman"/>
          <w:szCs w:val="24"/>
        </w:rPr>
        <w:t xml:space="preserve">Projekt „Halloween“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všichni</w:t>
      </w:r>
      <w:r>
        <w:rPr>
          <w:rFonts w:cs="Times New Roman"/>
          <w:szCs w:val="24"/>
        </w:rPr>
        <w:tab/>
      </w:r>
      <w:r>
        <w:rPr>
          <w:rFonts w:cs="Times New Roman"/>
          <w:szCs w:val="24"/>
        </w:rPr>
        <w:tab/>
      </w:r>
      <w:r>
        <w:rPr>
          <w:rFonts w:cs="Times New Roman"/>
          <w:szCs w:val="24"/>
        </w:rPr>
        <w:tab/>
      </w:r>
      <w:r>
        <w:rPr>
          <w:rFonts w:cs="Times New Roman"/>
          <w:szCs w:val="24"/>
        </w:rPr>
        <w:tab/>
        <w:t>2. 11. 2018</w:t>
      </w:r>
    </w:p>
    <w:p w:rsidR="00255B06" w:rsidRDefault="00255B06" w:rsidP="00255B06">
      <w:pPr>
        <w:spacing w:after="0" w:line="240" w:lineRule="auto"/>
        <w:rPr>
          <w:rFonts w:cs="Times New Roman"/>
          <w:b/>
          <w:szCs w:val="24"/>
        </w:rPr>
      </w:pPr>
      <w:r>
        <w:rPr>
          <w:rFonts w:cs="Times New Roman"/>
          <w:szCs w:val="24"/>
        </w:rPr>
        <w:t>Týdenní projekt “Perníková chaloupka“</w:t>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5. - 9. 11. 2018</w:t>
      </w:r>
    </w:p>
    <w:p w:rsidR="00255B06" w:rsidRDefault="00255B06" w:rsidP="00255B06">
      <w:pPr>
        <w:spacing w:after="0" w:line="240" w:lineRule="auto"/>
        <w:rPr>
          <w:rFonts w:cs="Times New Roman"/>
          <w:szCs w:val="24"/>
        </w:rPr>
      </w:pPr>
      <w:r>
        <w:rPr>
          <w:rFonts w:cs="Times New Roman"/>
          <w:szCs w:val="24"/>
        </w:rPr>
        <w:t>Podzimní fotografování</w:t>
      </w:r>
      <w:r>
        <w:rPr>
          <w:rFonts w:cs="Times New Roman"/>
          <w:szCs w:val="24"/>
        </w:rPr>
        <w:tab/>
      </w:r>
      <w:r>
        <w:rPr>
          <w:rFonts w:cs="Times New Roman"/>
          <w:szCs w:val="24"/>
        </w:rPr>
        <w:tab/>
      </w:r>
      <w:r>
        <w:rPr>
          <w:rFonts w:cs="Times New Roman"/>
          <w:szCs w:val="24"/>
        </w:rPr>
        <w:tab/>
      </w:r>
      <w:r>
        <w:rPr>
          <w:rFonts w:cs="Times New Roman"/>
          <w:szCs w:val="24"/>
        </w:rPr>
        <w:tab/>
        <w:t>VI. tř.</w:t>
      </w:r>
      <w:r>
        <w:rPr>
          <w:rFonts w:cs="Times New Roman"/>
          <w:b/>
          <w:szCs w:val="24"/>
        </w:rPr>
        <w:tab/>
      </w:r>
      <w:r>
        <w:rPr>
          <w:rFonts w:cs="Times New Roman"/>
          <w:b/>
          <w:szCs w:val="24"/>
        </w:rPr>
        <w:tab/>
      </w:r>
      <w:r>
        <w:rPr>
          <w:rFonts w:cs="Times New Roman"/>
          <w:b/>
          <w:szCs w:val="24"/>
        </w:rPr>
        <w:tab/>
      </w:r>
      <w:r>
        <w:rPr>
          <w:rFonts w:cs="Times New Roman"/>
          <w:b/>
          <w:szCs w:val="24"/>
        </w:rPr>
        <w:tab/>
      </w:r>
      <w:r w:rsidR="00512C69">
        <w:rPr>
          <w:rFonts w:cs="Times New Roman"/>
          <w:b/>
          <w:szCs w:val="24"/>
        </w:rPr>
        <w:t xml:space="preserve"> </w:t>
      </w:r>
      <w:r>
        <w:rPr>
          <w:rFonts w:cs="Times New Roman"/>
          <w:b/>
          <w:szCs w:val="24"/>
        </w:rPr>
        <w:t>7</w:t>
      </w:r>
      <w:r>
        <w:rPr>
          <w:rFonts w:cs="Times New Roman"/>
          <w:szCs w:val="24"/>
        </w:rPr>
        <w:t>. 11. 2018</w:t>
      </w:r>
    </w:p>
    <w:p w:rsidR="00255B06" w:rsidRDefault="00255B06" w:rsidP="00255B06">
      <w:pPr>
        <w:spacing w:after="0" w:line="240" w:lineRule="auto"/>
        <w:rPr>
          <w:rFonts w:cs="Times New Roman"/>
          <w:szCs w:val="24"/>
          <w:lang w:val="en-US"/>
        </w:rPr>
      </w:pPr>
      <w:r>
        <w:rPr>
          <w:rFonts w:cs="Times New Roman"/>
          <w:szCs w:val="24"/>
        </w:rPr>
        <w:t xml:space="preserve">Třídní projekt „Mikulášské </w:t>
      </w:r>
      <w:proofErr w:type="spellStart"/>
      <w:r>
        <w:rPr>
          <w:rFonts w:cs="Times New Roman"/>
          <w:szCs w:val="24"/>
        </w:rPr>
        <w:t>tvořeníčko</w:t>
      </w:r>
      <w:proofErr w:type="spellEnd"/>
      <w:r>
        <w:rPr>
          <w:rFonts w:cs="Times New Roman"/>
          <w:szCs w:val="24"/>
        </w:rPr>
        <w:t xml:space="preserve">“ </w:t>
      </w:r>
      <w:r>
        <w:rPr>
          <w:rFonts w:cs="Times New Roman"/>
          <w:szCs w:val="24"/>
        </w:rPr>
        <w:tab/>
      </w:r>
      <w:r>
        <w:rPr>
          <w:rFonts w:cs="Times New Roman"/>
          <w:szCs w:val="24"/>
          <w:lang w:val="en-US"/>
        </w:rPr>
        <w:tab/>
        <w:t xml:space="preserve">VI. </w:t>
      </w:r>
      <w:proofErr w:type="spellStart"/>
      <w:r>
        <w:rPr>
          <w:rFonts w:cs="Times New Roman"/>
          <w:szCs w:val="24"/>
          <w:lang w:val="en-US"/>
        </w:rPr>
        <w:t>tř</w:t>
      </w:r>
      <w:proofErr w:type="spellEnd"/>
      <w:r>
        <w:rPr>
          <w:rFonts w:cs="Times New Roman"/>
          <w:szCs w:val="24"/>
          <w:lang w:val="en-US"/>
        </w:rPr>
        <w:t>.</w:t>
      </w:r>
      <w:r>
        <w:rPr>
          <w:rFonts w:cs="Times New Roman"/>
          <w:szCs w:val="24"/>
          <w:lang w:val="en-US"/>
        </w:rPr>
        <w:tab/>
      </w:r>
      <w:r>
        <w:rPr>
          <w:rFonts w:cs="Times New Roman"/>
          <w:szCs w:val="24"/>
          <w:lang w:val="en-US"/>
        </w:rPr>
        <w:tab/>
      </w:r>
      <w:r>
        <w:rPr>
          <w:rFonts w:cs="Times New Roman"/>
          <w:szCs w:val="24"/>
          <w:lang w:val="en-US"/>
        </w:rPr>
        <w:tab/>
        <w:t xml:space="preserve">          30. 11. 2018</w:t>
      </w:r>
    </w:p>
    <w:p w:rsidR="00255B06" w:rsidRDefault="00255B06" w:rsidP="00255B06">
      <w:pPr>
        <w:spacing w:after="0" w:line="240" w:lineRule="auto"/>
        <w:rPr>
          <w:rFonts w:cs="Times New Roman"/>
          <w:szCs w:val="24"/>
          <w:lang w:val="en-US"/>
        </w:rPr>
      </w:pPr>
      <w:r>
        <w:rPr>
          <w:rFonts w:cs="Times New Roman"/>
          <w:szCs w:val="24"/>
        </w:rPr>
        <w:t xml:space="preserve">Projekt „Peklo“ </w:t>
      </w:r>
      <w:r>
        <w:rPr>
          <w:rFonts w:cs="Times New Roman"/>
          <w:szCs w:val="24"/>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pro ZŠ a MŠ</w:t>
      </w:r>
      <w:r>
        <w:rPr>
          <w:rFonts w:cs="Times New Roman"/>
          <w:szCs w:val="24"/>
          <w:lang w:val="en-US"/>
        </w:rPr>
        <w:tab/>
      </w:r>
      <w:r>
        <w:rPr>
          <w:rFonts w:cs="Times New Roman"/>
          <w:szCs w:val="24"/>
          <w:lang w:val="en-US"/>
        </w:rPr>
        <w:tab/>
        <w:t xml:space="preserve">        3. -5.12. 2018</w:t>
      </w:r>
    </w:p>
    <w:p w:rsidR="00255B06" w:rsidRDefault="00255B06" w:rsidP="00255B06">
      <w:pPr>
        <w:spacing w:after="0" w:line="240" w:lineRule="auto"/>
        <w:rPr>
          <w:rFonts w:cs="Times New Roman"/>
          <w:szCs w:val="24"/>
          <w:lang w:val="en-US"/>
        </w:rPr>
      </w:pPr>
      <w:r>
        <w:rPr>
          <w:rFonts w:cs="Times New Roman"/>
          <w:szCs w:val="24"/>
        </w:rPr>
        <w:t xml:space="preserve">Projekt „Mikuláš, Čert, Anděl“ </w:t>
      </w:r>
      <w:r>
        <w:rPr>
          <w:rFonts w:cs="Times New Roman"/>
          <w:szCs w:val="24"/>
        </w:rPr>
        <w:tab/>
      </w:r>
      <w:r>
        <w:rPr>
          <w:rFonts w:cs="Times New Roman"/>
          <w:szCs w:val="24"/>
          <w:lang w:val="en-US"/>
        </w:rPr>
        <w:tab/>
      </w:r>
      <w:r>
        <w:rPr>
          <w:rFonts w:cs="Times New Roman"/>
          <w:szCs w:val="24"/>
          <w:lang w:val="en-US"/>
        </w:rPr>
        <w:tab/>
        <w:t>ZŠS I.</w:t>
      </w:r>
      <w:r>
        <w:rPr>
          <w:rFonts w:cs="Times New Roman"/>
          <w:szCs w:val="24"/>
          <w:lang w:val="en-US"/>
        </w:rPr>
        <w:tab/>
      </w:r>
      <w:r>
        <w:rPr>
          <w:rFonts w:cs="Times New Roman"/>
          <w:szCs w:val="24"/>
          <w:lang w:val="en-US"/>
        </w:rPr>
        <w:tab/>
      </w:r>
      <w:r>
        <w:rPr>
          <w:rFonts w:cs="Times New Roman"/>
          <w:szCs w:val="24"/>
          <w:lang w:val="en-US"/>
        </w:rPr>
        <w:tab/>
        <w:t xml:space="preserve">        3. -6.12. 2018</w:t>
      </w:r>
    </w:p>
    <w:p w:rsidR="00255B06" w:rsidRDefault="00255B06" w:rsidP="00255B06">
      <w:pPr>
        <w:spacing w:after="0" w:line="240" w:lineRule="auto"/>
        <w:rPr>
          <w:rFonts w:cs="Times New Roman"/>
          <w:szCs w:val="24"/>
          <w:lang w:val="en-US"/>
        </w:rPr>
      </w:pPr>
      <w:proofErr w:type="spellStart"/>
      <w:r>
        <w:rPr>
          <w:rFonts w:cs="Times New Roman"/>
          <w:szCs w:val="24"/>
          <w:lang w:val="en-US"/>
        </w:rPr>
        <w:t>Divadlo</w:t>
      </w:r>
      <w:proofErr w:type="spellEnd"/>
      <w:r>
        <w:rPr>
          <w:rFonts w:cs="Times New Roman"/>
          <w:szCs w:val="24"/>
          <w:lang w:val="en-US"/>
        </w:rPr>
        <w:t xml:space="preserve"> Cheb</w:t>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 xml:space="preserve">ZŠS I., IV. </w:t>
      </w:r>
      <w:proofErr w:type="spellStart"/>
      <w:proofErr w:type="gramStart"/>
      <w:r>
        <w:rPr>
          <w:rFonts w:cs="Times New Roman"/>
          <w:szCs w:val="24"/>
          <w:lang w:val="en-US"/>
        </w:rPr>
        <w:t>tř</w:t>
      </w:r>
      <w:proofErr w:type="spellEnd"/>
      <w:proofErr w:type="gramEnd"/>
      <w:r>
        <w:rPr>
          <w:rFonts w:cs="Times New Roman"/>
          <w:szCs w:val="24"/>
          <w:lang w:val="en-US"/>
        </w:rPr>
        <w:t>.</w:t>
      </w:r>
      <w:r>
        <w:rPr>
          <w:rFonts w:cs="Times New Roman"/>
          <w:szCs w:val="24"/>
          <w:lang w:val="en-US"/>
        </w:rPr>
        <w:tab/>
        <w:t>ZŠ</w:t>
      </w:r>
      <w:r>
        <w:rPr>
          <w:rFonts w:cs="Times New Roman"/>
          <w:szCs w:val="24"/>
          <w:lang w:val="en-US"/>
        </w:rPr>
        <w:tab/>
        <w:t xml:space="preserve">            3. 12. 2018</w:t>
      </w:r>
    </w:p>
    <w:p w:rsidR="00255B06" w:rsidRDefault="00255B06" w:rsidP="00255B06">
      <w:pPr>
        <w:spacing w:after="0" w:line="240" w:lineRule="auto"/>
        <w:rPr>
          <w:rFonts w:cs="Times New Roman"/>
          <w:szCs w:val="24"/>
          <w:lang w:val="en-US"/>
        </w:rPr>
      </w:pPr>
      <w:proofErr w:type="spellStart"/>
      <w:r>
        <w:rPr>
          <w:rFonts w:cs="Times New Roman"/>
          <w:szCs w:val="24"/>
        </w:rPr>
        <w:t>LaRitma</w:t>
      </w:r>
      <w:proofErr w:type="spellEnd"/>
      <w:r>
        <w:rPr>
          <w:rFonts w:cs="Times New Roman"/>
          <w:szCs w:val="24"/>
        </w:rPr>
        <w:t xml:space="preserve">  Aš - divadlo</w:t>
      </w:r>
      <w:r>
        <w:rPr>
          <w:rFonts w:cs="Times New Roman"/>
          <w:szCs w:val="24"/>
        </w:rPr>
        <w:tab/>
      </w:r>
      <w:r>
        <w:rPr>
          <w:rFonts w:cs="Times New Roman"/>
          <w:szCs w:val="24"/>
        </w:rPr>
        <w:tab/>
        <w:t xml:space="preserve">       </w:t>
      </w:r>
      <w:r>
        <w:rPr>
          <w:rFonts w:cs="Times New Roman"/>
          <w:szCs w:val="24"/>
        </w:rPr>
        <w:tab/>
      </w:r>
      <w:r>
        <w:rPr>
          <w:rFonts w:cs="Times New Roman"/>
          <w:szCs w:val="24"/>
        </w:rPr>
        <w:tab/>
        <w:t>PT ZŠ, ZŠS II., III.</w:t>
      </w:r>
      <w:r>
        <w:rPr>
          <w:rFonts w:cs="Times New Roman"/>
          <w:szCs w:val="24"/>
        </w:rPr>
        <w:tab/>
      </w:r>
      <w:r>
        <w:rPr>
          <w:rFonts w:cs="Times New Roman"/>
          <w:szCs w:val="24"/>
        </w:rPr>
        <w:tab/>
      </w:r>
      <w:r>
        <w:rPr>
          <w:rFonts w:cs="Times New Roman"/>
          <w:szCs w:val="24"/>
          <w:lang w:val="en-US"/>
        </w:rPr>
        <w:t>5. 12. 2018</w:t>
      </w:r>
      <w:r>
        <w:rPr>
          <w:rFonts w:cs="Times New Roman"/>
          <w:szCs w:val="24"/>
        </w:rPr>
        <w:t xml:space="preserve"> Vánoční vyrábění</w:t>
      </w:r>
      <w:r>
        <w:rPr>
          <w:rFonts w:cs="Times New Roman"/>
          <w:szCs w:val="24"/>
        </w:rPr>
        <w:tab/>
        <w:t xml:space="preserve">. </w:t>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r>
      <w:r>
        <w:rPr>
          <w:rFonts w:cs="Times New Roman"/>
          <w:szCs w:val="24"/>
        </w:rPr>
        <w:tab/>
      </w:r>
      <w:r>
        <w:rPr>
          <w:rFonts w:cs="Times New Roman"/>
          <w:szCs w:val="24"/>
        </w:rPr>
        <w:tab/>
        <w:t>6. 12. 2018</w:t>
      </w:r>
    </w:p>
    <w:p w:rsidR="00255B06" w:rsidRDefault="00255B06" w:rsidP="00255B06">
      <w:pPr>
        <w:spacing w:after="0" w:line="240" w:lineRule="auto"/>
        <w:rPr>
          <w:rFonts w:cs="Times New Roman"/>
          <w:szCs w:val="24"/>
        </w:rPr>
      </w:pPr>
      <w:r>
        <w:rPr>
          <w:rFonts w:cs="Times New Roman"/>
          <w:szCs w:val="24"/>
        </w:rPr>
        <w:t>Školní projekt „Peklo“</w:t>
      </w:r>
      <w:r>
        <w:rPr>
          <w:rFonts w:cs="Times New Roman"/>
          <w:b/>
          <w:szCs w:val="24"/>
        </w:rPr>
        <w:tab/>
      </w:r>
      <w:r>
        <w:rPr>
          <w:rFonts w:cs="Times New Roman"/>
          <w:b/>
          <w:szCs w:val="24"/>
        </w:rPr>
        <w:tab/>
      </w:r>
      <w:r>
        <w:rPr>
          <w:rFonts w:cs="Times New Roman"/>
          <w:szCs w:val="24"/>
        </w:rPr>
        <w:tab/>
      </w:r>
      <w:r>
        <w:rPr>
          <w:rFonts w:cs="Times New Roman"/>
          <w:szCs w:val="24"/>
        </w:rPr>
        <w:tab/>
        <w:t>ZŠS, PT ZŠ, ZŠ</w:t>
      </w:r>
      <w:r>
        <w:rPr>
          <w:rFonts w:cs="Times New Roman"/>
          <w:szCs w:val="24"/>
        </w:rPr>
        <w:tab/>
      </w:r>
      <w:r>
        <w:rPr>
          <w:rFonts w:cs="Times New Roman"/>
          <w:szCs w:val="24"/>
        </w:rPr>
        <w:tab/>
        <w:t>6. 12. 2018 Vánoční trhy Cheb</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ab/>
      </w:r>
      <w:r>
        <w:rPr>
          <w:rFonts w:cs="Times New Roman"/>
          <w:szCs w:val="24"/>
        </w:rPr>
        <w:tab/>
      </w:r>
      <w:r>
        <w:rPr>
          <w:rFonts w:cs="Times New Roman"/>
          <w:szCs w:val="24"/>
        </w:rPr>
        <w:tab/>
        <w:t xml:space="preserve">          10. 12. 2018</w:t>
      </w:r>
    </w:p>
    <w:p w:rsidR="00255B06" w:rsidRDefault="00255B06" w:rsidP="00255B06">
      <w:pPr>
        <w:spacing w:after="0" w:line="240" w:lineRule="auto"/>
        <w:rPr>
          <w:rFonts w:cs="Times New Roman"/>
          <w:szCs w:val="24"/>
        </w:rPr>
      </w:pPr>
      <w:r>
        <w:rPr>
          <w:rFonts w:cs="Times New Roman"/>
          <w:szCs w:val="24"/>
        </w:rPr>
        <w:t>Projekt „Vánoční dílny“</w:t>
      </w:r>
      <w:r>
        <w:rPr>
          <w:rFonts w:cs="Times New Roman"/>
          <w:szCs w:val="24"/>
        </w:rPr>
        <w:tab/>
      </w:r>
      <w:r>
        <w:rPr>
          <w:rFonts w:cs="Times New Roman"/>
          <w:szCs w:val="24"/>
        </w:rPr>
        <w:tab/>
      </w:r>
      <w:r>
        <w:rPr>
          <w:rFonts w:cs="Times New Roman"/>
          <w:szCs w:val="24"/>
        </w:rPr>
        <w:tab/>
      </w:r>
      <w:r>
        <w:rPr>
          <w:rFonts w:cs="Times New Roman"/>
          <w:szCs w:val="24"/>
        </w:rPr>
        <w:tab/>
        <w:t>IV. tř. ZŠ</w:t>
      </w:r>
      <w:r>
        <w:rPr>
          <w:rFonts w:cs="Times New Roman"/>
          <w:szCs w:val="24"/>
        </w:rPr>
        <w:tab/>
      </w:r>
      <w:r>
        <w:rPr>
          <w:rFonts w:cs="Times New Roman"/>
          <w:szCs w:val="24"/>
        </w:rPr>
        <w:tab/>
        <w:t xml:space="preserve">  10. - 11. 12. 2018</w:t>
      </w:r>
    </w:p>
    <w:p w:rsidR="00255B06" w:rsidRDefault="00255B06" w:rsidP="00255B06">
      <w:pPr>
        <w:spacing w:after="0" w:line="240" w:lineRule="auto"/>
        <w:rPr>
          <w:rFonts w:cs="Times New Roman"/>
          <w:szCs w:val="24"/>
        </w:rPr>
      </w:pPr>
      <w:r>
        <w:rPr>
          <w:rFonts w:cs="Times New Roman"/>
          <w:szCs w:val="24"/>
        </w:rPr>
        <w:t>Projekt „Symboly vánoc“</w:t>
      </w:r>
      <w:r>
        <w:rPr>
          <w:rFonts w:cs="Times New Roman"/>
          <w:szCs w:val="24"/>
        </w:rPr>
        <w:tab/>
      </w:r>
      <w:r>
        <w:rPr>
          <w:rFonts w:cs="Times New Roman"/>
          <w:szCs w:val="24"/>
        </w:rPr>
        <w:tab/>
      </w:r>
      <w:r>
        <w:rPr>
          <w:rFonts w:cs="Times New Roman"/>
          <w:szCs w:val="24"/>
        </w:rPr>
        <w:tab/>
      </w:r>
      <w:r>
        <w:rPr>
          <w:rFonts w:cs="Times New Roman"/>
          <w:szCs w:val="24"/>
        </w:rPr>
        <w:tab/>
        <w:t>ZSŠ III.</w:t>
      </w:r>
      <w:r>
        <w:rPr>
          <w:rFonts w:cs="Times New Roman"/>
          <w:szCs w:val="24"/>
        </w:rPr>
        <w:tab/>
      </w:r>
      <w:r>
        <w:rPr>
          <w:rFonts w:cs="Times New Roman"/>
          <w:szCs w:val="24"/>
        </w:rPr>
        <w:tab/>
        <w:t xml:space="preserve">  10. - 11. 12. 2018</w:t>
      </w:r>
    </w:p>
    <w:p w:rsidR="00255B06" w:rsidRDefault="00255B06" w:rsidP="00255B06">
      <w:pPr>
        <w:spacing w:after="0" w:line="240" w:lineRule="auto"/>
        <w:rPr>
          <w:rFonts w:cs="Times New Roman"/>
          <w:szCs w:val="24"/>
        </w:rPr>
      </w:pPr>
      <w:r>
        <w:rPr>
          <w:rFonts w:cs="Times New Roman"/>
          <w:szCs w:val="24"/>
        </w:rPr>
        <w:t>Třídní projekt „Červená karkulka“</w:t>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10. - 11. 12. 2018</w:t>
      </w:r>
    </w:p>
    <w:p w:rsidR="00255B06" w:rsidRDefault="00255B06" w:rsidP="00255B06">
      <w:pPr>
        <w:spacing w:after="0" w:line="240" w:lineRule="auto"/>
        <w:rPr>
          <w:rFonts w:cs="Times New Roman"/>
          <w:szCs w:val="24"/>
        </w:rPr>
      </w:pPr>
      <w:r>
        <w:rPr>
          <w:rFonts w:cs="Times New Roman"/>
          <w:szCs w:val="24"/>
        </w:rPr>
        <w:t>„Vánoční dílny“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IX. tř.  ZŠ                     14. - 18. 12.</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t>„Vánoční dílny“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ZSŠ I.                           17. - 18. 12.</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lastRenderedPageBreak/>
        <w:t>(S)mysl vánoční - Františkovy Lázně</w:t>
      </w:r>
      <w:r>
        <w:rPr>
          <w:rFonts w:cs="Times New Roman"/>
          <w:szCs w:val="24"/>
        </w:rPr>
        <w:tab/>
      </w:r>
      <w:r>
        <w:rPr>
          <w:rFonts w:cs="Times New Roman"/>
          <w:szCs w:val="24"/>
        </w:rPr>
        <w:tab/>
        <w:t>ZŠS</w:t>
      </w:r>
      <w:r>
        <w:rPr>
          <w:rFonts w:cs="Times New Roman"/>
          <w:szCs w:val="24"/>
        </w:rPr>
        <w:tab/>
      </w:r>
      <w:r>
        <w:rPr>
          <w:rFonts w:cs="Times New Roman"/>
          <w:szCs w:val="24"/>
        </w:rPr>
        <w:tab/>
      </w:r>
      <w:r>
        <w:rPr>
          <w:rFonts w:cs="Times New Roman"/>
          <w:szCs w:val="24"/>
        </w:rPr>
        <w:tab/>
        <w:t xml:space="preserve">         19. 12. </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t>„Třídní vánoce“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IV. tř.</w:t>
      </w:r>
      <w:r>
        <w:rPr>
          <w:rFonts w:cs="Times New Roman"/>
          <w:szCs w:val="24"/>
        </w:rPr>
        <w:tab/>
        <w:t>ZŠ</w:t>
      </w:r>
      <w:r>
        <w:rPr>
          <w:rFonts w:cs="Times New Roman"/>
          <w:szCs w:val="24"/>
        </w:rPr>
        <w:tab/>
      </w:r>
      <w:r>
        <w:rPr>
          <w:rFonts w:cs="Times New Roman"/>
          <w:szCs w:val="24"/>
        </w:rPr>
        <w:tab/>
        <w:t xml:space="preserve">         19. 12. </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t>Vánoční dílny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19. - 20. 12.</w:t>
      </w:r>
      <w:r w:rsidR="00512C69">
        <w:rPr>
          <w:rFonts w:cs="Times New Roman"/>
          <w:szCs w:val="24"/>
        </w:rPr>
        <w:t xml:space="preserve"> </w:t>
      </w:r>
      <w:r>
        <w:rPr>
          <w:rFonts w:cs="Times New Roman"/>
          <w:szCs w:val="24"/>
        </w:rPr>
        <w:t xml:space="preserve"> 2018</w:t>
      </w:r>
    </w:p>
    <w:p w:rsidR="00255B06" w:rsidRDefault="00255B06" w:rsidP="00255B06">
      <w:pPr>
        <w:spacing w:after="0" w:line="240" w:lineRule="auto"/>
        <w:rPr>
          <w:rFonts w:cs="Times New Roman"/>
          <w:szCs w:val="24"/>
        </w:rPr>
      </w:pPr>
      <w:r>
        <w:rPr>
          <w:rFonts w:cs="Times New Roman"/>
          <w:szCs w:val="24"/>
        </w:rPr>
        <w:t>Vánoční besídka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ZŠS </w:t>
      </w:r>
      <w:r>
        <w:rPr>
          <w:rFonts w:cs="Times New Roman"/>
          <w:szCs w:val="24"/>
        </w:rPr>
        <w:tab/>
      </w:r>
      <w:r>
        <w:rPr>
          <w:rFonts w:cs="Times New Roman"/>
          <w:szCs w:val="24"/>
        </w:rPr>
        <w:tab/>
      </w:r>
      <w:r>
        <w:rPr>
          <w:rFonts w:cs="Times New Roman"/>
          <w:szCs w:val="24"/>
        </w:rPr>
        <w:tab/>
        <w:t xml:space="preserve">         20. 12. </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t>Turnaj v kuželkách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celá škola</w:t>
      </w:r>
      <w:r>
        <w:rPr>
          <w:rFonts w:cs="Times New Roman"/>
          <w:szCs w:val="24"/>
        </w:rPr>
        <w:tab/>
      </w:r>
      <w:r>
        <w:rPr>
          <w:rFonts w:cs="Times New Roman"/>
          <w:szCs w:val="24"/>
        </w:rPr>
        <w:tab/>
        <w:t xml:space="preserve">         21. 12. </w:t>
      </w:r>
      <w:r w:rsidR="00512C69">
        <w:rPr>
          <w:rFonts w:cs="Times New Roman"/>
          <w:szCs w:val="24"/>
        </w:rPr>
        <w:t xml:space="preserve"> </w:t>
      </w:r>
      <w:r>
        <w:rPr>
          <w:rFonts w:cs="Times New Roman"/>
          <w:szCs w:val="24"/>
        </w:rPr>
        <w:t>2018</w:t>
      </w:r>
    </w:p>
    <w:p w:rsidR="00255B06" w:rsidRDefault="00255B06" w:rsidP="00255B06">
      <w:pPr>
        <w:spacing w:after="0" w:line="240" w:lineRule="auto"/>
        <w:rPr>
          <w:rFonts w:cs="Times New Roman"/>
          <w:szCs w:val="24"/>
        </w:rPr>
      </w:pPr>
      <w:r>
        <w:rPr>
          <w:rFonts w:cs="Times New Roman"/>
          <w:szCs w:val="24"/>
        </w:rPr>
        <w:t>Třídní projekt „Pohádka o veliké řepě“</w:t>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17. - 18. 1.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proofErr w:type="spellStart"/>
      <w:r>
        <w:rPr>
          <w:rFonts w:cs="Times New Roman"/>
          <w:szCs w:val="24"/>
        </w:rPr>
        <w:t>LaRitma</w:t>
      </w:r>
      <w:proofErr w:type="spellEnd"/>
      <w:r>
        <w:rPr>
          <w:rFonts w:cs="Times New Roman"/>
          <w:szCs w:val="24"/>
        </w:rPr>
        <w:t xml:space="preserve">  Aš - divadlo</w:t>
      </w:r>
      <w:r>
        <w:rPr>
          <w:rFonts w:cs="Times New Roman"/>
          <w:szCs w:val="24"/>
        </w:rPr>
        <w:tab/>
      </w:r>
      <w:r>
        <w:rPr>
          <w:rFonts w:cs="Times New Roman"/>
          <w:szCs w:val="24"/>
        </w:rPr>
        <w:tab/>
        <w:t xml:space="preserve">       </w:t>
      </w:r>
      <w:r>
        <w:rPr>
          <w:rFonts w:cs="Times New Roman"/>
          <w:szCs w:val="24"/>
        </w:rPr>
        <w:tab/>
      </w:r>
      <w:r>
        <w:rPr>
          <w:rFonts w:cs="Times New Roman"/>
          <w:szCs w:val="24"/>
        </w:rPr>
        <w:tab/>
        <w:t xml:space="preserve">PT ZŠ, ZŠS, </w:t>
      </w:r>
      <w:proofErr w:type="spellStart"/>
      <w:proofErr w:type="gramStart"/>
      <w:r>
        <w:rPr>
          <w:rFonts w:cs="Times New Roman"/>
          <w:szCs w:val="24"/>
        </w:rPr>
        <w:t>IV.tř</w:t>
      </w:r>
      <w:proofErr w:type="spellEnd"/>
      <w:proofErr w:type="gramEnd"/>
      <w:r>
        <w:rPr>
          <w:rFonts w:cs="Times New Roman"/>
          <w:szCs w:val="24"/>
        </w:rPr>
        <w:t>. ZŠ           21</w:t>
      </w:r>
      <w:r>
        <w:rPr>
          <w:rFonts w:cs="Times New Roman"/>
          <w:szCs w:val="24"/>
          <w:lang w:val="en-US"/>
        </w:rPr>
        <w:t xml:space="preserve">. 1. </w:t>
      </w:r>
      <w:r w:rsidR="00512C69">
        <w:rPr>
          <w:rFonts w:cs="Times New Roman"/>
          <w:szCs w:val="24"/>
          <w:lang w:val="en-US"/>
        </w:rPr>
        <w:t xml:space="preserve"> </w:t>
      </w:r>
      <w:r>
        <w:rPr>
          <w:rFonts w:cs="Times New Roman"/>
          <w:szCs w:val="24"/>
          <w:lang w:val="en-US"/>
        </w:rPr>
        <w:t>2019</w:t>
      </w:r>
    </w:p>
    <w:p w:rsidR="00255B06" w:rsidRDefault="00255B06" w:rsidP="00255B06">
      <w:pPr>
        <w:spacing w:after="0" w:line="240" w:lineRule="auto"/>
        <w:rPr>
          <w:rFonts w:cs="Times New Roman"/>
          <w:szCs w:val="24"/>
        </w:rPr>
      </w:pPr>
      <w:r>
        <w:rPr>
          <w:rFonts w:cs="Times New Roman"/>
          <w:szCs w:val="24"/>
        </w:rPr>
        <w:t>Třídní projekt „Fazole“</w:t>
      </w:r>
      <w:r>
        <w:rPr>
          <w:rFonts w:cs="Times New Roman"/>
          <w:szCs w:val="24"/>
        </w:rPr>
        <w:tab/>
      </w:r>
      <w:r>
        <w:rPr>
          <w:rFonts w:cs="Times New Roman"/>
          <w:szCs w:val="24"/>
        </w:rPr>
        <w:tab/>
      </w:r>
      <w:r>
        <w:rPr>
          <w:rFonts w:cs="Times New Roman"/>
          <w:szCs w:val="24"/>
        </w:rPr>
        <w:tab/>
      </w:r>
      <w:r>
        <w:rPr>
          <w:rFonts w:cs="Times New Roman"/>
          <w:szCs w:val="24"/>
        </w:rPr>
        <w:tab/>
        <w:t>VI. tř.</w:t>
      </w:r>
      <w:r>
        <w:rPr>
          <w:rFonts w:cs="Times New Roman"/>
          <w:szCs w:val="24"/>
        </w:rPr>
        <w:tab/>
        <w:t>ZŠ</w:t>
      </w:r>
      <w:r>
        <w:rPr>
          <w:rFonts w:cs="Times New Roman"/>
          <w:szCs w:val="24"/>
        </w:rPr>
        <w:tab/>
      </w:r>
      <w:r>
        <w:rPr>
          <w:rFonts w:cs="Times New Roman"/>
          <w:szCs w:val="24"/>
        </w:rPr>
        <w:tab/>
        <w:t xml:space="preserve">       4. - 6.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 xml:space="preserve">Projekt „ Zvířata a ptáci v zimě“     </w:t>
      </w:r>
      <w:r>
        <w:rPr>
          <w:rFonts w:cs="Times New Roman"/>
          <w:szCs w:val="24"/>
        </w:rPr>
        <w:tab/>
      </w:r>
      <w:r>
        <w:rPr>
          <w:rFonts w:cs="Times New Roman"/>
          <w:szCs w:val="24"/>
        </w:rPr>
        <w:tab/>
      </w:r>
      <w:r>
        <w:rPr>
          <w:rFonts w:cs="Times New Roman"/>
          <w:szCs w:val="24"/>
        </w:rPr>
        <w:tab/>
        <w:t xml:space="preserve">ZŠS, PT ZŠ, </w:t>
      </w:r>
      <w:proofErr w:type="spellStart"/>
      <w:proofErr w:type="gramStart"/>
      <w:r>
        <w:rPr>
          <w:rFonts w:cs="Times New Roman"/>
          <w:szCs w:val="24"/>
        </w:rPr>
        <w:t>IV.tř</w:t>
      </w:r>
      <w:proofErr w:type="spellEnd"/>
      <w:proofErr w:type="gramEnd"/>
      <w:r>
        <w:rPr>
          <w:rFonts w:cs="Times New Roman"/>
          <w:szCs w:val="24"/>
        </w:rPr>
        <w:t xml:space="preserve">., VI. </w:t>
      </w:r>
      <w:proofErr w:type="spellStart"/>
      <w:r>
        <w:rPr>
          <w:rFonts w:cs="Times New Roman"/>
          <w:szCs w:val="24"/>
        </w:rPr>
        <w:t>tř.ZŠ</w:t>
      </w:r>
      <w:proofErr w:type="spellEnd"/>
      <w:r>
        <w:rPr>
          <w:rFonts w:cs="Times New Roman"/>
          <w:szCs w:val="24"/>
        </w:rPr>
        <w:tab/>
        <w:t xml:space="preserve"> 5. 2. </w:t>
      </w:r>
      <w:r w:rsidR="00512C69">
        <w:rPr>
          <w:rFonts w:cs="Times New Roman"/>
          <w:szCs w:val="24"/>
        </w:rPr>
        <w:t xml:space="preserve"> </w:t>
      </w:r>
      <w:r>
        <w:rPr>
          <w:rFonts w:cs="Times New Roman"/>
          <w:szCs w:val="24"/>
        </w:rPr>
        <w:t>2019</w:t>
      </w:r>
    </w:p>
    <w:p w:rsidR="00255B06" w:rsidRDefault="00255B06" w:rsidP="00255B06">
      <w:pPr>
        <w:tabs>
          <w:tab w:val="left" w:pos="284"/>
        </w:tabs>
        <w:spacing w:after="0" w:line="240" w:lineRule="auto"/>
        <w:rPr>
          <w:rFonts w:cs="Times New Roman"/>
          <w:szCs w:val="24"/>
        </w:rPr>
      </w:pPr>
      <w:r>
        <w:rPr>
          <w:rFonts w:cs="Times New Roman"/>
          <w:szCs w:val="24"/>
        </w:rPr>
        <w:t xml:space="preserve">Projekt „Putování ke krmelci“         </w:t>
      </w:r>
      <w:r>
        <w:rPr>
          <w:rFonts w:cs="Times New Roman"/>
          <w:szCs w:val="24"/>
        </w:rPr>
        <w:tab/>
      </w:r>
      <w:r>
        <w:rPr>
          <w:rFonts w:cs="Times New Roman"/>
          <w:szCs w:val="24"/>
        </w:rPr>
        <w:tab/>
      </w:r>
      <w:r>
        <w:rPr>
          <w:rFonts w:cs="Times New Roman"/>
          <w:szCs w:val="24"/>
        </w:rPr>
        <w:tab/>
        <w:t xml:space="preserve">ZŠS, PT ZŠ, </w:t>
      </w:r>
      <w:proofErr w:type="spellStart"/>
      <w:proofErr w:type="gramStart"/>
      <w:r>
        <w:rPr>
          <w:rFonts w:cs="Times New Roman"/>
          <w:szCs w:val="24"/>
        </w:rPr>
        <w:t>IV.tř</w:t>
      </w:r>
      <w:proofErr w:type="spellEnd"/>
      <w:proofErr w:type="gramEnd"/>
      <w:r>
        <w:rPr>
          <w:rFonts w:cs="Times New Roman"/>
          <w:szCs w:val="24"/>
        </w:rPr>
        <w:t>., VI. tř. ZŠ  8. 2.</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Třídní projekt - „Tučňák“</w:t>
      </w:r>
      <w:r>
        <w:rPr>
          <w:rFonts w:cs="Times New Roman"/>
          <w:szCs w:val="24"/>
        </w:rPr>
        <w:tab/>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r>
      <w:r>
        <w:rPr>
          <w:rFonts w:cs="Times New Roman"/>
          <w:szCs w:val="24"/>
        </w:rPr>
        <w:tab/>
        <w:t xml:space="preserve">   11. -12.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Třídní projekt - pohádka  „O Koblížkovi“</w:t>
      </w:r>
      <w:r>
        <w:rPr>
          <w:rFonts w:cs="Times New Roman"/>
          <w:szCs w:val="24"/>
        </w:rPr>
        <w:tab/>
      </w:r>
      <w:r>
        <w:rPr>
          <w:rFonts w:cs="Times New Roman"/>
          <w:szCs w:val="24"/>
        </w:rPr>
        <w:tab/>
        <w:t xml:space="preserve">ZŠS II.                           11. -15.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 xml:space="preserve">Lyžařský výcvik vybraných žáků 2. stupně ZŠ a </w:t>
      </w:r>
      <w:proofErr w:type="spellStart"/>
      <w:r>
        <w:rPr>
          <w:rFonts w:cs="Times New Roman"/>
          <w:szCs w:val="24"/>
        </w:rPr>
        <w:t>PrŠ</w:t>
      </w:r>
      <w:proofErr w:type="spellEnd"/>
      <w:r>
        <w:rPr>
          <w:rFonts w:cs="Times New Roman"/>
          <w:szCs w:val="24"/>
        </w:rPr>
        <w:tab/>
      </w:r>
      <w:r>
        <w:rPr>
          <w:rFonts w:cs="Times New Roman"/>
          <w:szCs w:val="24"/>
        </w:rPr>
        <w:tab/>
      </w:r>
      <w:r>
        <w:rPr>
          <w:rFonts w:cs="Times New Roman"/>
          <w:szCs w:val="24"/>
        </w:rPr>
        <w:tab/>
        <w:t xml:space="preserve">   11. -15.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Třídní projekt “Moje pohádková knížka“</w:t>
      </w:r>
      <w:r>
        <w:rPr>
          <w:rFonts w:cs="Times New Roman"/>
          <w:szCs w:val="24"/>
        </w:rPr>
        <w:tab/>
      </w:r>
      <w:r>
        <w:rPr>
          <w:rFonts w:cs="Times New Roman"/>
          <w:szCs w:val="24"/>
        </w:rPr>
        <w:tab/>
        <w:t>IV. tř.</w:t>
      </w:r>
      <w:r>
        <w:rPr>
          <w:rFonts w:cs="Times New Roman"/>
          <w:szCs w:val="24"/>
        </w:rPr>
        <w:tab/>
        <w:t>ZŠ</w:t>
      </w:r>
      <w:r>
        <w:rPr>
          <w:rFonts w:cs="Times New Roman"/>
          <w:szCs w:val="24"/>
        </w:rPr>
        <w:tab/>
      </w:r>
      <w:r>
        <w:rPr>
          <w:rFonts w:cs="Times New Roman"/>
          <w:szCs w:val="24"/>
        </w:rPr>
        <w:tab/>
        <w:t xml:space="preserve">          12. 2.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Projekt „Masopust“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ZSŠ, PT ZŠ, </w:t>
      </w:r>
      <w:r>
        <w:rPr>
          <w:rFonts w:cs="Times New Roman"/>
          <w:szCs w:val="24"/>
        </w:rPr>
        <w:tab/>
      </w:r>
      <w:r>
        <w:rPr>
          <w:rFonts w:cs="Times New Roman"/>
          <w:szCs w:val="24"/>
        </w:rPr>
        <w:tab/>
        <w:t xml:space="preserve">          27. 2. </w:t>
      </w:r>
      <w:r w:rsidR="00512C69">
        <w:rPr>
          <w:rFonts w:cs="Times New Roman"/>
          <w:szCs w:val="24"/>
        </w:rPr>
        <w:t xml:space="preserve"> </w:t>
      </w:r>
      <w:r>
        <w:rPr>
          <w:rFonts w:cs="Times New Roman"/>
          <w:szCs w:val="24"/>
        </w:rPr>
        <w:t>2019</w:t>
      </w:r>
    </w:p>
    <w:p w:rsidR="00255B06" w:rsidRDefault="00255B06" w:rsidP="00255B06">
      <w:pPr>
        <w:spacing w:after="0" w:line="24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IV. tř., VI. tř. ZŠ  </w:t>
      </w:r>
    </w:p>
    <w:p w:rsidR="00255B06" w:rsidRDefault="00255B06" w:rsidP="00255B06">
      <w:pPr>
        <w:spacing w:after="0" w:line="240" w:lineRule="auto"/>
        <w:rPr>
          <w:rFonts w:cs="Times New Roman"/>
          <w:sz w:val="28"/>
          <w:szCs w:val="28"/>
        </w:rPr>
      </w:pPr>
      <w:r>
        <w:rPr>
          <w:rFonts w:cs="Times New Roman"/>
          <w:szCs w:val="24"/>
        </w:rPr>
        <w:t>Projekt „ Boudo, budko“</w:t>
      </w:r>
      <w:r>
        <w:rPr>
          <w:rFonts w:cs="Times New Roman"/>
          <w:szCs w:val="24"/>
        </w:rPr>
        <w:tab/>
      </w:r>
      <w:r>
        <w:rPr>
          <w:rFonts w:cs="Times New Roman"/>
          <w:szCs w:val="24"/>
        </w:rPr>
        <w:tab/>
      </w:r>
      <w:r>
        <w:rPr>
          <w:rFonts w:cs="Times New Roman"/>
          <w:szCs w:val="24"/>
        </w:rPr>
        <w:tab/>
      </w:r>
      <w:r>
        <w:rPr>
          <w:rFonts w:cs="Times New Roman"/>
          <w:szCs w:val="24"/>
        </w:rPr>
        <w:tab/>
        <w:t>PT ZŠ</w:t>
      </w:r>
      <w:r>
        <w:rPr>
          <w:rFonts w:cs="Times New Roman"/>
          <w:szCs w:val="24"/>
        </w:rPr>
        <w:tab/>
        <w:t xml:space="preserve">                                    5. 3. 2019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PT ZŠ</w:t>
      </w:r>
      <w:r>
        <w:rPr>
          <w:rFonts w:cs="Times New Roman"/>
          <w:szCs w:val="24"/>
        </w:rPr>
        <w:tab/>
      </w:r>
      <w:r>
        <w:rPr>
          <w:rFonts w:cs="Times New Roman"/>
          <w:szCs w:val="24"/>
        </w:rPr>
        <w:tab/>
        <w:t xml:space="preserve">                      11. 3. 2019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ZŠS I. </w:t>
      </w:r>
      <w:r>
        <w:rPr>
          <w:rFonts w:cs="Times New Roman"/>
          <w:szCs w:val="24"/>
        </w:rPr>
        <w:tab/>
      </w:r>
      <w:r>
        <w:rPr>
          <w:rFonts w:cs="Times New Roman"/>
          <w:szCs w:val="24"/>
        </w:rPr>
        <w:tab/>
      </w:r>
      <w:r>
        <w:rPr>
          <w:rFonts w:cs="Times New Roman"/>
          <w:szCs w:val="24"/>
        </w:rPr>
        <w:tab/>
        <w:t xml:space="preserve">          11. 3. 2019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IV. tř. ZŠ</w:t>
      </w:r>
      <w:r>
        <w:rPr>
          <w:rFonts w:cs="Times New Roman"/>
          <w:szCs w:val="24"/>
        </w:rPr>
        <w:tab/>
      </w:r>
      <w:r>
        <w:rPr>
          <w:rFonts w:cs="Times New Roman"/>
          <w:szCs w:val="24"/>
        </w:rPr>
        <w:tab/>
        <w:t xml:space="preserve">          12. 3. 2019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II., ZŠS III.</w:t>
      </w:r>
      <w:r>
        <w:rPr>
          <w:rFonts w:cs="Times New Roman"/>
          <w:szCs w:val="24"/>
        </w:rPr>
        <w:tab/>
        <w:t xml:space="preserve">          12. 3. 2019</w:t>
      </w:r>
    </w:p>
    <w:p w:rsidR="00255B06" w:rsidRDefault="00255B06" w:rsidP="00255B06">
      <w:pPr>
        <w:spacing w:after="0" w:line="240" w:lineRule="auto"/>
        <w:rPr>
          <w:rFonts w:cs="Times New Roman"/>
          <w:szCs w:val="24"/>
        </w:rPr>
      </w:pPr>
      <w:r>
        <w:rPr>
          <w:rFonts w:cs="Times New Roman"/>
          <w:szCs w:val="24"/>
        </w:rPr>
        <w:t>Projekt „Veselé zoubky“</w:t>
      </w:r>
      <w:r>
        <w:rPr>
          <w:rFonts w:cs="Times New Roman"/>
          <w:szCs w:val="24"/>
        </w:rPr>
        <w:tab/>
      </w:r>
      <w:r>
        <w:rPr>
          <w:rFonts w:cs="Times New Roman"/>
          <w:szCs w:val="24"/>
        </w:rPr>
        <w:tab/>
      </w:r>
      <w:r>
        <w:rPr>
          <w:rFonts w:cs="Times New Roman"/>
          <w:szCs w:val="24"/>
        </w:rPr>
        <w:tab/>
      </w:r>
      <w:r>
        <w:rPr>
          <w:rFonts w:cs="Times New Roman"/>
          <w:szCs w:val="24"/>
        </w:rPr>
        <w:tab/>
        <w:t>PT ZŠ, IV. tř. ZŠ                  13.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VI. tř.</w:t>
      </w:r>
      <w:r>
        <w:rPr>
          <w:rFonts w:cs="Times New Roman"/>
          <w:szCs w:val="24"/>
        </w:rPr>
        <w:tab/>
        <w:t>ZŠ</w:t>
      </w:r>
      <w:r>
        <w:rPr>
          <w:rFonts w:cs="Times New Roman"/>
          <w:szCs w:val="24"/>
        </w:rPr>
        <w:tab/>
      </w:r>
      <w:r>
        <w:rPr>
          <w:rFonts w:cs="Times New Roman"/>
          <w:szCs w:val="24"/>
        </w:rPr>
        <w:tab/>
        <w:t xml:space="preserve">          13. 3. 2019</w:t>
      </w:r>
    </w:p>
    <w:p w:rsidR="00255B06" w:rsidRDefault="00255B06" w:rsidP="00255B06">
      <w:pPr>
        <w:spacing w:after="0" w:line="240" w:lineRule="auto"/>
        <w:rPr>
          <w:rFonts w:cs="Times New Roman"/>
          <w:szCs w:val="24"/>
        </w:rPr>
      </w:pPr>
      <w:r>
        <w:rPr>
          <w:rFonts w:cs="Times New Roman"/>
          <w:szCs w:val="24"/>
        </w:rPr>
        <w:t>Návštěva knihovny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IX. tř. ZŠ</w:t>
      </w:r>
      <w:r>
        <w:rPr>
          <w:rFonts w:cs="Times New Roman"/>
          <w:szCs w:val="24"/>
        </w:rPr>
        <w:tab/>
      </w:r>
      <w:r>
        <w:rPr>
          <w:rFonts w:cs="Times New Roman"/>
          <w:szCs w:val="24"/>
        </w:rPr>
        <w:tab/>
        <w:t xml:space="preserve">          14. 3. 2019</w:t>
      </w:r>
    </w:p>
    <w:p w:rsidR="00255B06" w:rsidRDefault="00255B06" w:rsidP="00255B06">
      <w:pPr>
        <w:spacing w:after="0" w:line="240" w:lineRule="auto"/>
        <w:rPr>
          <w:rFonts w:cs="Times New Roman"/>
          <w:szCs w:val="24"/>
        </w:rPr>
      </w:pPr>
      <w:r>
        <w:rPr>
          <w:rFonts w:cs="Times New Roman"/>
          <w:szCs w:val="24"/>
        </w:rPr>
        <w:t xml:space="preserve">Návštěva knihovny - odd. </w:t>
      </w:r>
      <w:proofErr w:type="gramStart"/>
      <w:r>
        <w:rPr>
          <w:rFonts w:cs="Times New Roman"/>
          <w:szCs w:val="24"/>
        </w:rPr>
        <w:t>pro</w:t>
      </w:r>
      <w:proofErr w:type="gramEnd"/>
      <w:r>
        <w:rPr>
          <w:rFonts w:cs="Times New Roman"/>
          <w:szCs w:val="24"/>
        </w:rPr>
        <w:t xml:space="preserve"> dospělé</w:t>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ab/>
        <w:t xml:space="preserve">         </w:t>
      </w:r>
      <w:r>
        <w:rPr>
          <w:rFonts w:cs="Times New Roman"/>
          <w:szCs w:val="24"/>
        </w:rPr>
        <w:tab/>
      </w:r>
      <w:r>
        <w:rPr>
          <w:rFonts w:cs="Times New Roman"/>
          <w:szCs w:val="24"/>
        </w:rPr>
        <w:tab/>
        <w:t xml:space="preserve">         </w:t>
      </w:r>
      <w:r w:rsidR="00512C69">
        <w:rPr>
          <w:rFonts w:cs="Times New Roman"/>
          <w:szCs w:val="24"/>
        </w:rPr>
        <w:t xml:space="preserve"> </w:t>
      </w:r>
      <w:r>
        <w:rPr>
          <w:rFonts w:cs="Times New Roman"/>
          <w:szCs w:val="24"/>
        </w:rPr>
        <w:t>14. 3. 2019</w:t>
      </w:r>
    </w:p>
    <w:p w:rsidR="00255B06" w:rsidRDefault="00255B06" w:rsidP="00255B06">
      <w:pPr>
        <w:spacing w:after="0" w:line="240" w:lineRule="auto"/>
        <w:rPr>
          <w:rFonts w:cs="Times New Roman"/>
          <w:szCs w:val="24"/>
        </w:rPr>
      </w:pPr>
      <w:r>
        <w:rPr>
          <w:rFonts w:cs="Times New Roman"/>
          <w:szCs w:val="24"/>
        </w:rPr>
        <w:t>Třídní projekt „Voda“</w:t>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t xml:space="preserve">             18. - 22. 3. 2019</w:t>
      </w:r>
    </w:p>
    <w:p w:rsidR="00255B06" w:rsidRDefault="00255B06" w:rsidP="00255B06">
      <w:pPr>
        <w:spacing w:after="0" w:line="240" w:lineRule="auto"/>
        <w:rPr>
          <w:rFonts w:cs="Times New Roman"/>
          <w:szCs w:val="24"/>
        </w:rPr>
      </w:pPr>
      <w:r>
        <w:rPr>
          <w:rFonts w:cs="Times New Roman"/>
          <w:szCs w:val="24"/>
        </w:rPr>
        <w:t>Projekt „Jaro“</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PT ZŠ                                  20. 3. 2019</w:t>
      </w:r>
    </w:p>
    <w:p w:rsidR="00255B06" w:rsidRDefault="00255B06" w:rsidP="00255B06">
      <w:pPr>
        <w:spacing w:after="0" w:line="240" w:lineRule="auto"/>
        <w:rPr>
          <w:rFonts w:cs="Times New Roman"/>
          <w:szCs w:val="24"/>
        </w:rPr>
      </w:pPr>
      <w:r>
        <w:rPr>
          <w:rFonts w:cs="Times New Roman"/>
          <w:szCs w:val="24"/>
        </w:rPr>
        <w:t>Projekt „Přišlo jaro“</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                          20. - 22. 3. 2019</w:t>
      </w:r>
    </w:p>
    <w:p w:rsidR="00255B06" w:rsidRDefault="00255B06" w:rsidP="00255B06">
      <w:pPr>
        <w:spacing w:after="0" w:line="240" w:lineRule="auto"/>
        <w:rPr>
          <w:rFonts w:cs="Times New Roman"/>
          <w:szCs w:val="24"/>
        </w:rPr>
      </w:pPr>
      <w:r>
        <w:rPr>
          <w:rFonts w:cs="Times New Roman"/>
          <w:szCs w:val="24"/>
        </w:rPr>
        <w:t>Projekt „Veselé zoubky“</w:t>
      </w:r>
      <w:r>
        <w:rPr>
          <w:rFonts w:cs="Times New Roman"/>
          <w:szCs w:val="24"/>
        </w:rPr>
        <w:tab/>
      </w:r>
      <w:r>
        <w:rPr>
          <w:rFonts w:cs="Times New Roman"/>
          <w:szCs w:val="24"/>
        </w:rPr>
        <w:tab/>
      </w:r>
      <w:r>
        <w:rPr>
          <w:rFonts w:cs="Times New Roman"/>
          <w:szCs w:val="24"/>
        </w:rPr>
        <w:tab/>
      </w:r>
      <w:r>
        <w:rPr>
          <w:rFonts w:cs="Times New Roman"/>
          <w:szCs w:val="24"/>
        </w:rPr>
        <w:tab/>
        <w:t>PT ZŠ, IV. tř. ZŠ                 29. 3. 2019</w:t>
      </w:r>
    </w:p>
    <w:p w:rsidR="00255B06" w:rsidRDefault="00255B06" w:rsidP="00255B06">
      <w:pPr>
        <w:spacing w:after="0" w:line="240" w:lineRule="auto"/>
        <w:rPr>
          <w:rFonts w:cs="Times New Roman"/>
          <w:b/>
          <w:szCs w:val="24"/>
        </w:rPr>
      </w:pPr>
      <w:r>
        <w:rPr>
          <w:rFonts w:cs="Times New Roman"/>
          <w:szCs w:val="24"/>
        </w:rPr>
        <w:t>„Modrý průvod“</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celá škola</w:t>
      </w:r>
      <w:r>
        <w:rPr>
          <w:rFonts w:cs="Times New Roman"/>
          <w:szCs w:val="24"/>
        </w:rPr>
        <w:tab/>
      </w:r>
      <w:r>
        <w:rPr>
          <w:rFonts w:cs="Times New Roman"/>
          <w:szCs w:val="24"/>
        </w:rPr>
        <w:tab/>
        <w:t xml:space="preserve">           2. 4. 2019</w:t>
      </w:r>
    </w:p>
    <w:p w:rsidR="00255B06" w:rsidRDefault="00255B06" w:rsidP="00255B06">
      <w:pPr>
        <w:spacing w:after="0" w:line="240" w:lineRule="auto"/>
        <w:rPr>
          <w:rFonts w:cs="Times New Roman"/>
          <w:szCs w:val="24"/>
        </w:rPr>
      </w:pPr>
      <w:r>
        <w:rPr>
          <w:rFonts w:cs="Times New Roman"/>
          <w:szCs w:val="24"/>
        </w:rPr>
        <w:t>„Velikonoční vyrábění“</w:t>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r>
      <w:r>
        <w:rPr>
          <w:rFonts w:cs="Times New Roman"/>
          <w:szCs w:val="24"/>
        </w:rPr>
        <w:tab/>
        <w:t xml:space="preserve">           3. 4. 2019</w:t>
      </w:r>
    </w:p>
    <w:p w:rsidR="00255B06" w:rsidRDefault="00255B06" w:rsidP="00255B06">
      <w:pPr>
        <w:spacing w:after="0" w:line="240" w:lineRule="auto"/>
        <w:rPr>
          <w:rFonts w:cs="Times New Roman"/>
          <w:szCs w:val="24"/>
        </w:rPr>
      </w:pPr>
      <w:proofErr w:type="spellStart"/>
      <w:r>
        <w:rPr>
          <w:rFonts w:cs="Times New Roman"/>
          <w:szCs w:val="24"/>
        </w:rPr>
        <w:t>Escape</w:t>
      </w:r>
      <w:proofErr w:type="spellEnd"/>
      <w:r>
        <w:rPr>
          <w:rFonts w:cs="Times New Roman"/>
          <w:szCs w:val="24"/>
        </w:rPr>
        <w:t xml:space="preserve"> game – „Simonův vesmír“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3. - 5. 4. 2019</w:t>
      </w:r>
    </w:p>
    <w:p w:rsidR="00255B06" w:rsidRDefault="00255B06" w:rsidP="00255B06">
      <w:pPr>
        <w:spacing w:after="0" w:line="240" w:lineRule="auto"/>
        <w:rPr>
          <w:rFonts w:cs="Times New Roman"/>
          <w:szCs w:val="24"/>
        </w:rPr>
      </w:pPr>
      <w:r>
        <w:rPr>
          <w:rFonts w:cs="Times New Roman"/>
          <w:szCs w:val="24"/>
        </w:rPr>
        <w:t xml:space="preserve">žáci školy + pro zájemce z ostatních ZŠ + zástupci </w:t>
      </w:r>
      <w:proofErr w:type="spellStart"/>
      <w:r>
        <w:rPr>
          <w:rFonts w:cs="Times New Roman"/>
          <w:szCs w:val="24"/>
        </w:rPr>
        <w:t>MěÚ</w:t>
      </w:r>
      <w:proofErr w:type="spellEnd"/>
      <w:r>
        <w:rPr>
          <w:rFonts w:cs="Times New Roman"/>
          <w:szCs w:val="24"/>
        </w:rPr>
        <w:t xml:space="preserve"> </w:t>
      </w:r>
    </w:p>
    <w:p w:rsidR="00255B06" w:rsidRDefault="00255B06" w:rsidP="00255B06">
      <w:pPr>
        <w:spacing w:after="0" w:line="240" w:lineRule="auto"/>
        <w:rPr>
          <w:rFonts w:cs="Times New Roman"/>
          <w:szCs w:val="24"/>
        </w:rPr>
      </w:pPr>
      <w:r>
        <w:rPr>
          <w:rFonts w:cs="Times New Roman"/>
          <w:szCs w:val="24"/>
        </w:rPr>
        <w:t>„Velikonoční vyrábění“</w:t>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r>
      <w:r>
        <w:rPr>
          <w:rFonts w:cs="Times New Roman"/>
          <w:szCs w:val="24"/>
        </w:rPr>
        <w:tab/>
        <w:t xml:space="preserve">           8. 4. 2019 „Velikonoční t</w:t>
      </w:r>
      <w:r w:rsidR="00512C69">
        <w:rPr>
          <w:rFonts w:cs="Times New Roman"/>
          <w:szCs w:val="24"/>
        </w:rPr>
        <w:t>voření“</w:t>
      </w:r>
      <w:r w:rsidR="00512C69">
        <w:rPr>
          <w:rFonts w:cs="Times New Roman"/>
          <w:szCs w:val="24"/>
        </w:rPr>
        <w:tab/>
      </w:r>
      <w:r w:rsidR="00512C69">
        <w:rPr>
          <w:rFonts w:cs="Times New Roman"/>
          <w:szCs w:val="24"/>
        </w:rPr>
        <w:tab/>
      </w:r>
      <w:r w:rsidR="00512C69">
        <w:rPr>
          <w:rFonts w:cs="Times New Roman"/>
          <w:szCs w:val="24"/>
        </w:rPr>
        <w:tab/>
      </w:r>
      <w:r w:rsidR="00512C69">
        <w:rPr>
          <w:rFonts w:cs="Times New Roman"/>
          <w:szCs w:val="24"/>
        </w:rPr>
        <w:tab/>
        <w:t xml:space="preserve">IV. </w:t>
      </w:r>
      <w:proofErr w:type="spellStart"/>
      <w:proofErr w:type="gramStart"/>
      <w:r w:rsidR="00512C69">
        <w:rPr>
          <w:rFonts w:cs="Times New Roman"/>
          <w:szCs w:val="24"/>
        </w:rPr>
        <w:t>tř.ZŠ</w:t>
      </w:r>
      <w:proofErr w:type="spellEnd"/>
      <w:proofErr w:type="gramEnd"/>
      <w:r w:rsidR="00512C69">
        <w:rPr>
          <w:rFonts w:cs="Times New Roman"/>
          <w:szCs w:val="24"/>
        </w:rPr>
        <w:tab/>
      </w:r>
      <w:r w:rsidR="00512C69">
        <w:rPr>
          <w:rFonts w:cs="Times New Roman"/>
          <w:szCs w:val="24"/>
        </w:rPr>
        <w:tab/>
        <w:t xml:space="preserve">     8. - </w:t>
      </w:r>
      <w:r>
        <w:rPr>
          <w:rFonts w:cs="Times New Roman"/>
          <w:szCs w:val="24"/>
        </w:rPr>
        <w:t>9. 4. 2019 „Hody, hody, doprovody“- projekt</w:t>
      </w:r>
      <w:r>
        <w:rPr>
          <w:rFonts w:cs="Times New Roman"/>
          <w:szCs w:val="24"/>
        </w:rPr>
        <w:tab/>
      </w:r>
      <w:r>
        <w:rPr>
          <w:rFonts w:cs="Times New Roman"/>
          <w:szCs w:val="24"/>
        </w:rPr>
        <w:tab/>
      </w:r>
      <w:r>
        <w:rPr>
          <w:rFonts w:cs="Times New Roman"/>
          <w:szCs w:val="24"/>
        </w:rPr>
        <w:tab/>
        <w:t>ZŠS I.</w:t>
      </w:r>
      <w:r>
        <w:rPr>
          <w:rFonts w:cs="Times New Roman"/>
          <w:szCs w:val="24"/>
        </w:rPr>
        <w:tab/>
        <w:t xml:space="preserve">                        10. - 11. 4. 2019</w:t>
      </w:r>
    </w:p>
    <w:p w:rsidR="00255B06" w:rsidRDefault="00255B06" w:rsidP="00255B06">
      <w:pPr>
        <w:spacing w:after="0" w:line="240" w:lineRule="auto"/>
        <w:rPr>
          <w:rFonts w:cs="Times New Roman"/>
          <w:szCs w:val="24"/>
        </w:rPr>
      </w:pPr>
      <w:r>
        <w:rPr>
          <w:rFonts w:cs="Times New Roman"/>
          <w:szCs w:val="24"/>
        </w:rPr>
        <w:t>Úklid lesa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r>
      <w:r>
        <w:rPr>
          <w:rFonts w:cs="Times New Roman"/>
          <w:szCs w:val="24"/>
        </w:rPr>
        <w:tab/>
        <w:t xml:space="preserve">         25. 4. 2019</w:t>
      </w:r>
    </w:p>
    <w:p w:rsidR="00255B06" w:rsidRDefault="00255B06" w:rsidP="00255B06">
      <w:pPr>
        <w:spacing w:after="0" w:line="240" w:lineRule="auto"/>
        <w:rPr>
          <w:rFonts w:cs="Times New Roman"/>
          <w:szCs w:val="24"/>
        </w:rPr>
      </w:pPr>
      <w:r>
        <w:rPr>
          <w:rFonts w:cs="Times New Roman"/>
          <w:szCs w:val="24"/>
        </w:rPr>
        <w:t>„Den Země“ - sázení stromků</w:t>
      </w:r>
      <w:r>
        <w:rPr>
          <w:rFonts w:cs="Times New Roman"/>
          <w:szCs w:val="24"/>
        </w:rPr>
        <w:tab/>
      </w:r>
      <w:r>
        <w:rPr>
          <w:rFonts w:cs="Times New Roman"/>
          <w:szCs w:val="24"/>
        </w:rPr>
        <w:tab/>
      </w:r>
      <w:r>
        <w:rPr>
          <w:rFonts w:cs="Times New Roman"/>
          <w:szCs w:val="24"/>
        </w:rPr>
        <w:tab/>
        <w:t>celá škola</w:t>
      </w:r>
      <w:r>
        <w:rPr>
          <w:rFonts w:cs="Times New Roman"/>
          <w:szCs w:val="24"/>
        </w:rPr>
        <w:tab/>
      </w:r>
      <w:r>
        <w:rPr>
          <w:rFonts w:cs="Times New Roman"/>
          <w:szCs w:val="24"/>
        </w:rPr>
        <w:tab/>
        <w:t xml:space="preserve">         26. 4. 2019</w:t>
      </w:r>
    </w:p>
    <w:p w:rsidR="00255B06" w:rsidRDefault="00255B06" w:rsidP="00255B06">
      <w:pPr>
        <w:spacing w:after="0" w:line="240" w:lineRule="auto"/>
        <w:rPr>
          <w:rFonts w:cs="Times New Roman"/>
          <w:szCs w:val="24"/>
        </w:rPr>
      </w:pPr>
      <w:r>
        <w:rPr>
          <w:rFonts w:cs="Times New Roman"/>
          <w:szCs w:val="24"/>
        </w:rPr>
        <w:t>„Pálení čarodějnic“</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III.</w:t>
      </w:r>
      <w:r>
        <w:rPr>
          <w:rFonts w:cs="Times New Roman"/>
          <w:szCs w:val="24"/>
        </w:rPr>
        <w:tab/>
      </w:r>
      <w:r>
        <w:rPr>
          <w:rFonts w:cs="Times New Roman"/>
          <w:szCs w:val="24"/>
        </w:rPr>
        <w:tab/>
        <w:t xml:space="preserve">         29. 4. 2019</w:t>
      </w:r>
    </w:p>
    <w:p w:rsidR="00255B06" w:rsidRDefault="00255B06" w:rsidP="00255B06">
      <w:pPr>
        <w:spacing w:after="0" w:line="240" w:lineRule="auto"/>
        <w:rPr>
          <w:rFonts w:cs="Times New Roman"/>
          <w:szCs w:val="24"/>
        </w:rPr>
      </w:pPr>
      <w:r>
        <w:rPr>
          <w:rFonts w:cs="Times New Roman"/>
          <w:szCs w:val="24"/>
        </w:rPr>
        <w:t xml:space="preserve"> Projektový den „Čarodějnický den“</w:t>
      </w:r>
      <w:r>
        <w:rPr>
          <w:rFonts w:cs="Times New Roman"/>
          <w:szCs w:val="24"/>
        </w:rPr>
        <w:tab/>
      </w:r>
      <w:r>
        <w:rPr>
          <w:rFonts w:cs="Times New Roman"/>
          <w:szCs w:val="24"/>
        </w:rPr>
        <w:tab/>
      </w:r>
      <w:r>
        <w:rPr>
          <w:rFonts w:cs="Times New Roman"/>
          <w:szCs w:val="24"/>
        </w:rPr>
        <w:tab/>
        <w:t>VI. tř. ZŠ</w:t>
      </w:r>
      <w:r>
        <w:rPr>
          <w:rFonts w:cs="Times New Roman"/>
          <w:szCs w:val="24"/>
        </w:rPr>
        <w:tab/>
      </w:r>
      <w:r>
        <w:rPr>
          <w:rFonts w:cs="Times New Roman"/>
          <w:szCs w:val="24"/>
        </w:rPr>
        <w:tab/>
        <w:t xml:space="preserve">         29. 4. 2019</w:t>
      </w:r>
    </w:p>
    <w:p w:rsidR="00255B06" w:rsidRDefault="00255B06" w:rsidP="00255B06">
      <w:pPr>
        <w:spacing w:after="0" w:line="240" w:lineRule="auto"/>
        <w:rPr>
          <w:rFonts w:cs="Times New Roman"/>
          <w:sz w:val="28"/>
          <w:szCs w:val="28"/>
        </w:rPr>
      </w:pPr>
      <w:r>
        <w:rPr>
          <w:rFonts w:cs="Times New Roman"/>
          <w:szCs w:val="24"/>
        </w:rPr>
        <w:t xml:space="preserve"> Turistická vycházka - </w:t>
      </w:r>
      <w:proofErr w:type="spellStart"/>
      <w:r>
        <w:rPr>
          <w:rFonts w:cs="Times New Roman"/>
          <w:szCs w:val="24"/>
        </w:rPr>
        <w:t>nordic</w:t>
      </w:r>
      <w:proofErr w:type="spellEnd"/>
      <w:r>
        <w:rPr>
          <w:rFonts w:cs="Times New Roman"/>
          <w:szCs w:val="24"/>
        </w:rPr>
        <w:t xml:space="preserve"> </w:t>
      </w:r>
      <w:proofErr w:type="spellStart"/>
      <w:r>
        <w:rPr>
          <w:rFonts w:cs="Times New Roman"/>
          <w:szCs w:val="24"/>
        </w:rPr>
        <w:t>walking</w:t>
      </w:r>
      <w:proofErr w:type="spellEnd"/>
      <w:r>
        <w:rPr>
          <w:rFonts w:cs="Times New Roman"/>
          <w:szCs w:val="24"/>
        </w:rPr>
        <w:tab/>
      </w:r>
      <w:r>
        <w:rPr>
          <w:rFonts w:cs="Times New Roman"/>
          <w:szCs w:val="24"/>
        </w:rPr>
        <w:tab/>
        <w:t xml:space="preserve">IX. tř. ZŠ </w:t>
      </w:r>
      <w:r>
        <w:rPr>
          <w:rFonts w:cs="Times New Roman"/>
          <w:szCs w:val="24"/>
        </w:rPr>
        <w:tab/>
      </w:r>
      <w:r>
        <w:rPr>
          <w:rFonts w:cs="Times New Roman"/>
          <w:szCs w:val="24"/>
        </w:rPr>
        <w:tab/>
        <w:t xml:space="preserve">           2. 5. 2019</w:t>
      </w:r>
    </w:p>
    <w:p w:rsidR="00255B06" w:rsidRDefault="00255B06" w:rsidP="00255B06">
      <w:pPr>
        <w:tabs>
          <w:tab w:val="left" w:pos="1418"/>
        </w:tabs>
        <w:spacing w:after="0" w:line="240" w:lineRule="auto"/>
        <w:rPr>
          <w:rFonts w:cs="Times New Roman"/>
          <w:szCs w:val="24"/>
        </w:rPr>
      </w:pPr>
      <w:r>
        <w:rPr>
          <w:rFonts w:cs="Times New Roman"/>
          <w:b/>
          <w:szCs w:val="24"/>
        </w:rPr>
        <w:t xml:space="preserve"> </w:t>
      </w:r>
      <w:r>
        <w:rPr>
          <w:rFonts w:cs="Times New Roman"/>
          <w:szCs w:val="24"/>
        </w:rPr>
        <w:t>Fotografování zajímavých zákoutí Aše</w:t>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ab/>
      </w:r>
      <w:r>
        <w:rPr>
          <w:rFonts w:cs="Times New Roman"/>
          <w:szCs w:val="24"/>
        </w:rPr>
        <w:tab/>
      </w:r>
      <w:r>
        <w:rPr>
          <w:rFonts w:cs="Times New Roman"/>
          <w:szCs w:val="24"/>
        </w:rPr>
        <w:tab/>
        <w:t xml:space="preserve">           2. 5. 2019                                                        Projekt „Rozkvetlá zahrada“</w:t>
      </w:r>
      <w:r>
        <w:rPr>
          <w:rFonts w:cs="Times New Roman"/>
          <w:szCs w:val="24"/>
        </w:rPr>
        <w:tab/>
      </w:r>
      <w:r>
        <w:rPr>
          <w:rFonts w:cs="Times New Roman"/>
          <w:szCs w:val="24"/>
        </w:rPr>
        <w:tab/>
      </w:r>
      <w:r>
        <w:rPr>
          <w:rFonts w:cs="Times New Roman"/>
          <w:szCs w:val="24"/>
        </w:rPr>
        <w:tab/>
      </w:r>
      <w:r>
        <w:rPr>
          <w:rFonts w:cs="Times New Roman"/>
          <w:szCs w:val="24"/>
        </w:rPr>
        <w:tab/>
      </w:r>
      <w:proofErr w:type="gramStart"/>
      <w:r>
        <w:rPr>
          <w:rFonts w:cs="Times New Roman"/>
          <w:szCs w:val="24"/>
        </w:rPr>
        <w:t>ZŠS I.                             9.- 10</w:t>
      </w:r>
      <w:proofErr w:type="gramEnd"/>
      <w:r>
        <w:rPr>
          <w:rFonts w:cs="Times New Roman"/>
          <w:szCs w:val="24"/>
        </w:rPr>
        <w:t>. 5. 2019</w:t>
      </w:r>
    </w:p>
    <w:p w:rsidR="00255B06" w:rsidRDefault="00255B06" w:rsidP="00255B06">
      <w:pPr>
        <w:tabs>
          <w:tab w:val="left" w:pos="1418"/>
        </w:tabs>
        <w:spacing w:after="0" w:line="240" w:lineRule="auto"/>
        <w:rPr>
          <w:rFonts w:cs="Times New Roman"/>
          <w:szCs w:val="24"/>
        </w:rPr>
      </w:pPr>
      <w:r>
        <w:rPr>
          <w:rFonts w:cs="Times New Roman"/>
          <w:szCs w:val="24"/>
        </w:rPr>
        <w:t>Projekt „Den matek“</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II.</w:t>
      </w:r>
      <w:r>
        <w:rPr>
          <w:rFonts w:cs="Times New Roman"/>
          <w:szCs w:val="24"/>
        </w:rPr>
        <w:tab/>
        <w:t xml:space="preserve">                                 10. 5. 2019</w:t>
      </w:r>
    </w:p>
    <w:p w:rsidR="00255B06" w:rsidRDefault="00255B06" w:rsidP="00255B06">
      <w:pPr>
        <w:spacing w:after="0" w:line="240" w:lineRule="auto"/>
        <w:rPr>
          <w:rFonts w:cs="Times New Roman"/>
          <w:szCs w:val="24"/>
        </w:rPr>
      </w:pPr>
      <w:r>
        <w:rPr>
          <w:rFonts w:cs="Times New Roman"/>
          <w:b/>
          <w:szCs w:val="24"/>
        </w:rPr>
        <w:t xml:space="preserve"> „</w:t>
      </w:r>
      <w:r>
        <w:rPr>
          <w:rFonts w:cs="Times New Roman"/>
          <w:szCs w:val="24"/>
        </w:rPr>
        <w:t>Moje ulice včera a dnes“ Muzeum Aš</w:t>
      </w:r>
      <w:r>
        <w:rPr>
          <w:rFonts w:cs="Times New Roman"/>
          <w:szCs w:val="24"/>
        </w:rPr>
        <w:tab/>
        <w:t xml:space="preserve">            ZŠS, PT </w:t>
      </w:r>
      <w:proofErr w:type="gramStart"/>
      <w:r>
        <w:rPr>
          <w:rFonts w:cs="Times New Roman"/>
          <w:szCs w:val="24"/>
        </w:rPr>
        <w:t>ZŠ, 1.st.</w:t>
      </w:r>
      <w:proofErr w:type="gramEnd"/>
      <w:r>
        <w:rPr>
          <w:rFonts w:cs="Times New Roman"/>
          <w:szCs w:val="24"/>
        </w:rPr>
        <w:t xml:space="preserve"> ZŠ           14. 5. 2019</w:t>
      </w:r>
    </w:p>
    <w:p w:rsidR="00255B06" w:rsidRDefault="00255B06" w:rsidP="00255B06">
      <w:pPr>
        <w:spacing w:after="0" w:line="240" w:lineRule="auto"/>
        <w:rPr>
          <w:rFonts w:cs="Times New Roman"/>
          <w:szCs w:val="24"/>
        </w:rPr>
      </w:pPr>
      <w:r>
        <w:rPr>
          <w:rFonts w:cs="Times New Roman"/>
          <w:szCs w:val="24"/>
        </w:rPr>
        <w:t>Úniková hra Dalovice - odměna pro žáky</w:t>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                                      17. 5. 2019</w:t>
      </w:r>
    </w:p>
    <w:p w:rsidR="00255B06" w:rsidRDefault="00255B06" w:rsidP="00255B06">
      <w:pPr>
        <w:spacing w:after="0" w:line="240" w:lineRule="auto"/>
        <w:rPr>
          <w:rFonts w:cs="Times New Roman"/>
          <w:szCs w:val="24"/>
        </w:rPr>
      </w:pPr>
      <w:r>
        <w:rPr>
          <w:rFonts w:cs="Times New Roman"/>
          <w:szCs w:val="24"/>
        </w:rPr>
        <w:lastRenderedPageBreak/>
        <w:t>za pomoc při projektech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255B06" w:rsidRDefault="00255B06" w:rsidP="00255B06">
      <w:pPr>
        <w:spacing w:after="0" w:line="240" w:lineRule="auto"/>
        <w:rPr>
          <w:rFonts w:cs="Times New Roman"/>
          <w:szCs w:val="24"/>
        </w:rPr>
      </w:pPr>
      <w:r>
        <w:rPr>
          <w:rFonts w:cs="Times New Roman"/>
          <w:szCs w:val="24"/>
        </w:rPr>
        <w:t>Projekt „Vzduch“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ZŠS III.                         </w:t>
      </w:r>
      <w:proofErr w:type="gramStart"/>
      <w:r>
        <w:rPr>
          <w:rFonts w:cs="Times New Roman"/>
          <w:szCs w:val="24"/>
        </w:rPr>
        <w:t>20.- 22</w:t>
      </w:r>
      <w:proofErr w:type="gramEnd"/>
      <w:r>
        <w:rPr>
          <w:rFonts w:cs="Times New Roman"/>
          <w:szCs w:val="24"/>
        </w:rPr>
        <w:t>. 5. 2019</w:t>
      </w:r>
    </w:p>
    <w:p w:rsidR="00255B06" w:rsidRDefault="00255B06" w:rsidP="00255B06">
      <w:pPr>
        <w:spacing w:after="0" w:line="240" w:lineRule="auto"/>
        <w:rPr>
          <w:rFonts w:cs="Times New Roman"/>
          <w:szCs w:val="24"/>
        </w:rPr>
      </w:pPr>
      <w:r>
        <w:rPr>
          <w:rFonts w:cs="Times New Roman"/>
          <w:szCs w:val="24"/>
        </w:rPr>
        <w:t xml:space="preserve">Hledání </w:t>
      </w:r>
      <w:proofErr w:type="spellStart"/>
      <w:r>
        <w:rPr>
          <w:rFonts w:cs="Times New Roman"/>
          <w:szCs w:val="24"/>
        </w:rPr>
        <w:t>kešek</w:t>
      </w:r>
      <w:proofErr w:type="spellEnd"/>
      <w:r>
        <w:rPr>
          <w:rFonts w:cs="Times New Roman"/>
          <w:szCs w:val="24"/>
        </w:rPr>
        <w:t xml:space="preserve"> v okolí Aše</w:t>
      </w:r>
      <w:r>
        <w:rPr>
          <w:rFonts w:cs="Times New Roman"/>
          <w:szCs w:val="24"/>
        </w:rPr>
        <w:tab/>
      </w:r>
      <w:r>
        <w:rPr>
          <w:rFonts w:cs="Times New Roman"/>
          <w:szCs w:val="24"/>
        </w:rPr>
        <w:tab/>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 xml:space="preserve">                                       21. 5. 2019</w:t>
      </w:r>
    </w:p>
    <w:p w:rsidR="00255B06" w:rsidRDefault="00255B06" w:rsidP="00255B06">
      <w:pPr>
        <w:spacing w:after="0" w:line="240" w:lineRule="auto"/>
        <w:rPr>
          <w:rFonts w:cs="Times New Roman"/>
          <w:szCs w:val="24"/>
        </w:rPr>
      </w:pPr>
      <w:r>
        <w:rPr>
          <w:rFonts w:cs="Times New Roman"/>
          <w:szCs w:val="24"/>
        </w:rPr>
        <w:t>Návštěva na Městské policii Aš + beseda</w:t>
      </w:r>
      <w:r>
        <w:rPr>
          <w:rFonts w:cs="Times New Roman"/>
          <w:szCs w:val="24"/>
        </w:rPr>
        <w:tab/>
      </w:r>
      <w:r>
        <w:rPr>
          <w:rFonts w:cs="Times New Roman"/>
          <w:szCs w:val="24"/>
        </w:rPr>
        <w:tab/>
        <w:t>VI. tř.</w:t>
      </w:r>
      <w:r>
        <w:rPr>
          <w:rFonts w:cs="Times New Roman"/>
          <w:szCs w:val="24"/>
        </w:rPr>
        <w:tab/>
        <w:t xml:space="preserve">                                 22. 5. 2019</w:t>
      </w:r>
    </w:p>
    <w:p w:rsidR="00255B06" w:rsidRDefault="00255B06" w:rsidP="00255B06">
      <w:pPr>
        <w:spacing w:after="0" w:line="240" w:lineRule="auto"/>
        <w:rPr>
          <w:rFonts w:cs="Times New Roman"/>
          <w:szCs w:val="24"/>
        </w:rPr>
      </w:pPr>
      <w:r>
        <w:rPr>
          <w:rFonts w:cs="Times New Roman"/>
          <w:szCs w:val="24"/>
        </w:rPr>
        <w:t>Exkurze - Policie Aš 9 hod</w:t>
      </w:r>
      <w:r>
        <w:rPr>
          <w:rFonts w:cs="Times New Roman"/>
          <w:szCs w:val="24"/>
        </w:rPr>
        <w:tab/>
      </w:r>
      <w:r>
        <w:rPr>
          <w:rFonts w:cs="Times New Roman"/>
          <w:szCs w:val="24"/>
        </w:rPr>
        <w:tab/>
      </w:r>
      <w:r>
        <w:rPr>
          <w:rFonts w:cs="Times New Roman"/>
          <w:szCs w:val="24"/>
        </w:rPr>
        <w:tab/>
      </w:r>
      <w:r>
        <w:rPr>
          <w:rFonts w:cs="Times New Roman"/>
          <w:szCs w:val="24"/>
        </w:rPr>
        <w:tab/>
        <w:t>VI. tř.                                   24. 5. 2019</w:t>
      </w:r>
    </w:p>
    <w:p w:rsidR="00255B06" w:rsidRDefault="00255B06" w:rsidP="00255B06">
      <w:pPr>
        <w:spacing w:after="0" w:line="240" w:lineRule="auto"/>
        <w:rPr>
          <w:rFonts w:cs="Times New Roman"/>
          <w:szCs w:val="24"/>
        </w:rPr>
      </w:pPr>
      <w:r>
        <w:rPr>
          <w:rFonts w:cs="Times New Roman"/>
          <w:szCs w:val="24"/>
        </w:rPr>
        <w:t>Školní výlet „ Loket, Sokolov“</w:t>
      </w:r>
      <w:r>
        <w:rPr>
          <w:rFonts w:cs="Times New Roman"/>
          <w:szCs w:val="24"/>
        </w:rPr>
        <w:tab/>
      </w:r>
      <w:r>
        <w:rPr>
          <w:rFonts w:cs="Times New Roman"/>
          <w:szCs w:val="24"/>
        </w:rPr>
        <w:tab/>
      </w:r>
      <w:r>
        <w:rPr>
          <w:rFonts w:cs="Times New Roman"/>
          <w:szCs w:val="24"/>
        </w:rPr>
        <w:tab/>
        <w:t>ZŠS, PT ZŠ, ZŠ - 1. st.        27. 5. 2019</w:t>
      </w:r>
    </w:p>
    <w:p w:rsidR="00255B06" w:rsidRDefault="00255B06" w:rsidP="00255B06">
      <w:pPr>
        <w:spacing w:after="0" w:line="240" w:lineRule="auto"/>
        <w:rPr>
          <w:rFonts w:cs="Times New Roman"/>
          <w:szCs w:val="24"/>
        </w:rPr>
      </w:pPr>
      <w:r>
        <w:rPr>
          <w:rFonts w:cs="Times New Roman"/>
          <w:szCs w:val="24"/>
        </w:rPr>
        <w:t>Projektový den „Život koně“</w:t>
      </w:r>
      <w:r>
        <w:rPr>
          <w:rFonts w:cs="Times New Roman"/>
          <w:szCs w:val="24"/>
        </w:rPr>
        <w:tab/>
      </w:r>
      <w:r>
        <w:rPr>
          <w:rFonts w:cs="Times New Roman"/>
          <w:szCs w:val="24"/>
        </w:rPr>
        <w:tab/>
      </w:r>
      <w:r>
        <w:rPr>
          <w:rFonts w:cs="Times New Roman"/>
          <w:szCs w:val="24"/>
        </w:rPr>
        <w:tab/>
      </w:r>
      <w:r>
        <w:rPr>
          <w:rFonts w:cs="Times New Roman"/>
          <w:szCs w:val="24"/>
        </w:rPr>
        <w:tab/>
        <w:t>IV. tř. ZŠ                             31. 5. 2019</w:t>
      </w:r>
      <w:r>
        <w:rPr>
          <w:rFonts w:cs="Times New Roman"/>
          <w:szCs w:val="24"/>
          <w:highlight w:val="yellow"/>
        </w:rPr>
        <w:t xml:space="preserve"> </w:t>
      </w:r>
      <w:r>
        <w:rPr>
          <w:rFonts w:cs="Times New Roman"/>
          <w:szCs w:val="24"/>
        </w:rPr>
        <w:t>Turnaj v kuželkách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celá škola                               3. 6. 2019</w:t>
      </w:r>
    </w:p>
    <w:p w:rsidR="00255B06" w:rsidRDefault="00255B06" w:rsidP="00255B06">
      <w:pPr>
        <w:spacing w:after="0" w:line="240" w:lineRule="auto"/>
        <w:rPr>
          <w:rFonts w:cs="Times New Roman"/>
          <w:szCs w:val="24"/>
        </w:rPr>
      </w:pPr>
      <w:r>
        <w:rPr>
          <w:rFonts w:cs="Times New Roman"/>
          <w:szCs w:val="24"/>
        </w:rPr>
        <w:t>Projektový den „Dinosauří svět“</w:t>
      </w:r>
      <w:r>
        <w:rPr>
          <w:rFonts w:cs="Times New Roman"/>
          <w:szCs w:val="24"/>
        </w:rPr>
        <w:tab/>
      </w:r>
      <w:r>
        <w:rPr>
          <w:rFonts w:cs="Times New Roman"/>
          <w:szCs w:val="24"/>
        </w:rPr>
        <w:tab/>
      </w:r>
      <w:r>
        <w:rPr>
          <w:rFonts w:cs="Times New Roman"/>
          <w:szCs w:val="24"/>
        </w:rPr>
        <w:tab/>
        <w:t>IV. tř. ZŠ                               4. 6. 2019</w:t>
      </w:r>
    </w:p>
    <w:p w:rsidR="00255B06" w:rsidRDefault="00255B06" w:rsidP="00255B06">
      <w:pPr>
        <w:spacing w:after="0" w:line="240" w:lineRule="auto"/>
        <w:rPr>
          <w:rFonts w:cs="Times New Roman"/>
          <w:szCs w:val="24"/>
        </w:rPr>
      </w:pPr>
      <w:r>
        <w:rPr>
          <w:rFonts w:cs="Times New Roman"/>
          <w:szCs w:val="24"/>
        </w:rPr>
        <w:t>Výlet „Seníky“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w:t>
      </w:r>
      <w:r>
        <w:rPr>
          <w:rFonts w:cs="Times New Roman"/>
          <w:szCs w:val="24"/>
        </w:rPr>
        <w:tab/>
      </w:r>
      <w:r>
        <w:rPr>
          <w:rFonts w:cs="Times New Roman"/>
          <w:szCs w:val="24"/>
        </w:rPr>
        <w:tab/>
      </w:r>
      <w:r>
        <w:rPr>
          <w:rFonts w:cs="Times New Roman"/>
          <w:szCs w:val="24"/>
        </w:rPr>
        <w:tab/>
        <w:t xml:space="preserve">           5. 6. 2019</w:t>
      </w:r>
    </w:p>
    <w:p w:rsidR="00255B06" w:rsidRDefault="00255B06" w:rsidP="00255B06">
      <w:pPr>
        <w:spacing w:after="0" w:line="240" w:lineRule="auto"/>
        <w:rPr>
          <w:rFonts w:cs="Times New Roman"/>
          <w:szCs w:val="24"/>
        </w:rPr>
      </w:pPr>
      <w:r>
        <w:rPr>
          <w:rFonts w:cs="Times New Roman"/>
          <w:szCs w:val="24"/>
        </w:rPr>
        <w:t>Sportovní dopoledne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II.                                   5. 6. 2019</w:t>
      </w:r>
    </w:p>
    <w:p w:rsidR="00255B06" w:rsidRDefault="00255B06" w:rsidP="00255B06">
      <w:pPr>
        <w:spacing w:after="0" w:line="240" w:lineRule="auto"/>
        <w:rPr>
          <w:rFonts w:cs="Times New Roman"/>
          <w:szCs w:val="24"/>
          <w:highlight w:val="yellow"/>
        </w:rPr>
      </w:pPr>
      <w:r>
        <w:rPr>
          <w:rFonts w:cs="Times New Roman"/>
          <w:szCs w:val="24"/>
        </w:rPr>
        <w:t>Školní výlet Františkovy Lázně</w:t>
      </w:r>
      <w:r>
        <w:rPr>
          <w:rFonts w:cs="Times New Roman"/>
          <w:szCs w:val="24"/>
        </w:rPr>
        <w:tab/>
      </w:r>
      <w:r>
        <w:rPr>
          <w:rFonts w:cs="Times New Roman"/>
          <w:szCs w:val="24"/>
        </w:rPr>
        <w:tab/>
      </w:r>
      <w:r>
        <w:rPr>
          <w:rFonts w:cs="Times New Roman"/>
          <w:szCs w:val="24"/>
        </w:rPr>
        <w:tab/>
      </w:r>
      <w:proofErr w:type="spellStart"/>
      <w:r>
        <w:rPr>
          <w:rFonts w:cs="Times New Roman"/>
          <w:szCs w:val="24"/>
        </w:rPr>
        <w:t>PrŠ</w:t>
      </w:r>
      <w:proofErr w:type="spellEnd"/>
      <w:r>
        <w:rPr>
          <w:rFonts w:cs="Times New Roman"/>
          <w:szCs w:val="24"/>
        </w:rPr>
        <w:tab/>
        <w:t xml:space="preserve">                                  </w:t>
      </w:r>
      <w:r w:rsidR="00512C69">
        <w:rPr>
          <w:rFonts w:cs="Times New Roman"/>
          <w:szCs w:val="24"/>
        </w:rPr>
        <w:t xml:space="preserve"> </w:t>
      </w:r>
      <w:r>
        <w:rPr>
          <w:rFonts w:cs="Times New Roman"/>
          <w:szCs w:val="24"/>
        </w:rPr>
        <w:t>5. 6. 2019</w:t>
      </w:r>
    </w:p>
    <w:p w:rsidR="00255B06" w:rsidRDefault="00255B06" w:rsidP="00255B06">
      <w:pPr>
        <w:spacing w:after="0" w:line="240" w:lineRule="auto"/>
        <w:rPr>
          <w:rFonts w:cs="Times New Roman"/>
          <w:szCs w:val="24"/>
          <w:highlight w:val="yellow"/>
        </w:rPr>
      </w:pPr>
      <w:r>
        <w:rPr>
          <w:rFonts w:cs="Times New Roman"/>
          <w:szCs w:val="24"/>
        </w:rPr>
        <w:t xml:space="preserve">SHM </w:t>
      </w:r>
      <w:r>
        <w:rPr>
          <w:rFonts w:cs="Times New Roman"/>
          <w:szCs w:val="24"/>
        </w:rPr>
        <w:tab/>
        <w:t xml:space="preserve">na </w:t>
      </w:r>
      <w:proofErr w:type="spellStart"/>
      <w:r>
        <w:rPr>
          <w:rFonts w:cs="Times New Roman"/>
          <w:szCs w:val="24"/>
        </w:rPr>
        <w:t>Tyršáku</w:t>
      </w:r>
      <w:proofErr w:type="spellEnd"/>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celá škola</w:t>
      </w:r>
      <w:r>
        <w:rPr>
          <w:rFonts w:cs="Times New Roman"/>
          <w:szCs w:val="24"/>
        </w:rPr>
        <w:tab/>
      </w:r>
      <w:r>
        <w:rPr>
          <w:rFonts w:cs="Times New Roman"/>
          <w:szCs w:val="24"/>
        </w:rPr>
        <w:tab/>
        <w:t xml:space="preserve">          </w:t>
      </w:r>
      <w:r w:rsidR="00512C69">
        <w:rPr>
          <w:rFonts w:cs="Times New Roman"/>
          <w:szCs w:val="24"/>
        </w:rPr>
        <w:t xml:space="preserve"> </w:t>
      </w:r>
      <w:r>
        <w:rPr>
          <w:rFonts w:cs="Times New Roman"/>
          <w:szCs w:val="24"/>
        </w:rPr>
        <w:t>6. 6. 2019</w:t>
      </w:r>
    </w:p>
    <w:p w:rsidR="00255B06" w:rsidRDefault="00255B06" w:rsidP="00255B06">
      <w:pPr>
        <w:spacing w:after="0" w:line="240" w:lineRule="auto"/>
        <w:rPr>
          <w:rFonts w:cs="Times New Roman"/>
          <w:szCs w:val="24"/>
        </w:rPr>
      </w:pPr>
      <w:r>
        <w:rPr>
          <w:rFonts w:cs="Times New Roman"/>
          <w:szCs w:val="24"/>
        </w:rPr>
        <w:t>Projektový den „Život koně“</w:t>
      </w:r>
      <w:r>
        <w:rPr>
          <w:rFonts w:cs="Times New Roman"/>
          <w:szCs w:val="24"/>
        </w:rPr>
        <w:tab/>
      </w:r>
      <w:r>
        <w:rPr>
          <w:rFonts w:cs="Times New Roman"/>
          <w:szCs w:val="24"/>
        </w:rPr>
        <w:tab/>
      </w:r>
      <w:r>
        <w:rPr>
          <w:rFonts w:cs="Times New Roman"/>
          <w:szCs w:val="24"/>
        </w:rPr>
        <w:tab/>
      </w:r>
      <w:r>
        <w:rPr>
          <w:rFonts w:cs="Times New Roman"/>
          <w:szCs w:val="24"/>
        </w:rPr>
        <w:tab/>
        <w:t xml:space="preserve">IV. tř. ZŠ, PT ZŠ                 </w:t>
      </w:r>
      <w:r w:rsidR="00512C69">
        <w:rPr>
          <w:rFonts w:cs="Times New Roman"/>
          <w:szCs w:val="24"/>
        </w:rPr>
        <w:t xml:space="preserve"> </w:t>
      </w:r>
      <w:r>
        <w:rPr>
          <w:rFonts w:cs="Times New Roman"/>
          <w:szCs w:val="24"/>
        </w:rPr>
        <w:t xml:space="preserve"> 7. 6. 2019</w:t>
      </w:r>
    </w:p>
    <w:p w:rsidR="00255B06" w:rsidRDefault="00255B06" w:rsidP="00255B06">
      <w:pPr>
        <w:spacing w:after="0" w:line="240" w:lineRule="auto"/>
        <w:rPr>
          <w:rFonts w:cs="Times New Roman"/>
          <w:szCs w:val="24"/>
          <w:highlight w:val="yellow"/>
        </w:rPr>
      </w:pPr>
      <w:r>
        <w:rPr>
          <w:rFonts w:cs="Times New Roman"/>
          <w:szCs w:val="24"/>
        </w:rPr>
        <w:t>Projekt “Větrná elektrárna“</w:t>
      </w:r>
      <w:r>
        <w:rPr>
          <w:rFonts w:cs="Times New Roman"/>
          <w:szCs w:val="24"/>
        </w:rPr>
        <w:tab/>
      </w:r>
      <w:r>
        <w:rPr>
          <w:rFonts w:cs="Times New Roman"/>
          <w:szCs w:val="24"/>
        </w:rPr>
        <w:tab/>
      </w:r>
      <w:r>
        <w:rPr>
          <w:rFonts w:cs="Times New Roman"/>
          <w:szCs w:val="24"/>
        </w:rPr>
        <w:tab/>
      </w:r>
      <w:r>
        <w:rPr>
          <w:rFonts w:cs="Times New Roman"/>
          <w:szCs w:val="24"/>
        </w:rPr>
        <w:tab/>
        <w:t>ZŠS II., III.                         11. 6. 2019</w:t>
      </w:r>
    </w:p>
    <w:p w:rsidR="00255B06" w:rsidRDefault="00255B06" w:rsidP="00255B06">
      <w:pPr>
        <w:spacing w:after="0" w:line="240" w:lineRule="auto"/>
        <w:rPr>
          <w:rFonts w:cs="Times New Roman"/>
          <w:szCs w:val="24"/>
        </w:rPr>
      </w:pPr>
      <w:r>
        <w:rPr>
          <w:rFonts w:cs="Times New Roman"/>
          <w:szCs w:val="24"/>
        </w:rPr>
        <w:t>Projektový den „Můj pes“</w:t>
      </w:r>
      <w:r>
        <w:rPr>
          <w:rFonts w:cs="Times New Roman"/>
          <w:szCs w:val="24"/>
        </w:rPr>
        <w:tab/>
      </w:r>
      <w:r>
        <w:rPr>
          <w:rFonts w:cs="Times New Roman"/>
          <w:szCs w:val="24"/>
        </w:rPr>
        <w:tab/>
      </w:r>
      <w:r>
        <w:rPr>
          <w:rFonts w:cs="Times New Roman"/>
          <w:szCs w:val="24"/>
        </w:rPr>
        <w:tab/>
      </w:r>
      <w:r>
        <w:rPr>
          <w:rFonts w:cs="Times New Roman"/>
          <w:szCs w:val="24"/>
        </w:rPr>
        <w:tab/>
        <w:t>ZŠS II.                                12. 6. 2019</w:t>
      </w:r>
    </w:p>
    <w:p w:rsidR="00255B06" w:rsidRDefault="00255B06" w:rsidP="00255B06">
      <w:pPr>
        <w:spacing w:after="0" w:line="240" w:lineRule="auto"/>
        <w:rPr>
          <w:rFonts w:cs="Times New Roman"/>
          <w:szCs w:val="24"/>
          <w:highlight w:val="yellow"/>
        </w:rPr>
      </w:pPr>
      <w:r>
        <w:rPr>
          <w:rFonts w:cs="Times New Roman"/>
          <w:szCs w:val="24"/>
        </w:rPr>
        <w:t>Turnaj v kuželkách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celá škola                            17. 6. 2019</w:t>
      </w:r>
    </w:p>
    <w:p w:rsidR="00255B06" w:rsidRDefault="00255B06" w:rsidP="00255B06">
      <w:pPr>
        <w:spacing w:after="0" w:line="240" w:lineRule="auto"/>
        <w:rPr>
          <w:rFonts w:cs="Times New Roman"/>
          <w:szCs w:val="24"/>
        </w:rPr>
      </w:pPr>
      <w:r>
        <w:rPr>
          <w:rFonts w:cs="Times New Roman"/>
          <w:szCs w:val="24"/>
        </w:rPr>
        <w:t>Dvoudenní třídní výlet Rozhledna Aš</w:t>
      </w:r>
      <w:r>
        <w:rPr>
          <w:rFonts w:cs="Times New Roman"/>
          <w:szCs w:val="24"/>
        </w:rPr>
        <w:tab/>
      </w:r>
      <w:r>
        <w:rPr>
          <w:rFonts w:cs="Times New Roman"/>
          <w:szCs w:val="24"/>
        </w:rPr>
        <w:tab/>
        <w:t>IV. tř. ZŠ                    17. - 18. 6. 2019</w:t>
      </w:r>
    </w:p>
    <w:p w:rsidR="00255B06" w:rsidRDefault="00255B06" w:rsidP="00255B06">
      <w:pPr>
        <w:spacing w:after="0" w:line="240" w:lineRule="auto"/>
        <w:rPr>
          <w:rFonts w:cs="Times New Roman"/>
          <w:b/>
          <w:szCs w:val="24"/>
        </w:rPr>
      </w:pPr>
      <w:r>
        <w:rPr>
          <w:rFonts w:cs="Times New Roman"/>
          <w:szCs w:val="24"/>
        </w:rPr>
        <w:t>Návštěva na „Policii Aš“</w:t>
      </w:r>
      <w:r>
        <w:rPr>
          <w:rFonts w:cs="Times New Roman"/>
          <w:szCs w:val="24"/>
        </w:rPr>
        <w:tab/>
      </w:r>
      <w:r>
        <w:rPr>
          <w:rFonts w:cs="Times New Roman"/>
          <w:szCs w:val="24"/>
        </w:rPr>
        <w:tab/>
      </w:r>
      <w:r>
        <w:rPr>
          <w:rFonts w:cs="Times New Roman"/>
          <w:szCs w:val="24"/>
        </w:rPr>
        <w:tab/>
      </w:r>
      <w:r>
        <w:rPr>
          <w:rFonts w:cs="Times New Roman"/>
          <w:szCs w:val="24"/>
        </w:rPr>
        <w:tab/>
        <w:t>ZŠS II., III.                         18. 6. 2019</w:t>
      </w:r>
    </w:p>
    <w:p w:rsidR="00255B06" w:rsidRDefault="00255B06" w:rsidP="00255B06">
      <w:pPr>
        <w:spacing w:after="0" w:line="240" w:lineRule="auto"/>
        <w:rPr>
          <w:rFonts w:cs="Times New Roman"/>
          <w:szCs w:val="24"/>
        </w:rPr>
      </w:pPr>
      <w:r>
        <w:rPr>
          <w:rFonts w:cs="Times New Roman"/>
          <w:szCs w:val="24"/>
        </w:rPr>
        <w:t>Dopravní výchova Sluníčko Aš</w:t>
      </w:r>
      <w:r>
        <w:rPr>
          <w:rFonts w:cs="Times New Roman"/>
          <w:szCs w:val="24"/>
        </w:rPr>
        <w:tab/>
      </w:r>
      <w:r>
        <w:rPr>
          <w:rFonts w:cs="Times New Roman"/>
          <w:szCs w:val="24"/>
        </w:rPr>
        <w:tab/>
      </w:r>
      <w:r>
        <w:rPr>
          <w:rFonts w:cs="Times New Roman"/>
          <w:szCs w:val="24"/>
        </w:rPr>
        <w:tab/>
        <w:t>VI. tř. ZŠ</w:t>
      </w:r>
      <w:r>
        <w:rPr>
          <w:rFonts w:cs="Times New Roman"/>
          <w:szCs w:val="24"/>
        </w:rPr>
        <w:tab/>
      </w:r>
      <w:r>
        <w:rPr>
          <w:rFonts w:cs="Times New Roman"/>
          <w:szCs w:val="24"/>
        </w:rPr>
        <w:tab/>
        <w:t xml:space="preserve">        19. 6. 2019</w:t>
      </w:r>
    </w:p>
    <w:p w:rsidR="00504557" w:rsidRDefault="00504557" w:rsidP="00255B06">
      <w:pPr>
        <w:spacing w:after="0" w:line="240" w:lineRule="auto"/>
        <w:rPr>
          <w:rFonts w:cs="Times New Roman"/>
          <w:szCs w:val="24"/>
        </w:rPr>
      </w:pPr>
      <w:r>
        <w:rPr>
          <w:rFonts w:cs="Times New Roman"/>
          <w:szCs w:val="24"/>
        </w:rPr>
        <w:t>Návštěva „Milíře“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ZŠS I.</w:t>
      </w:r>
      <w:r>
        <w:rPr>
          <w:rFonts w:cs="Times New Roman"/>
          <w:szCs w:val="24"/>
        </w:rPr>
        <w:tab/>
      </w:r>
      <w:r>
        <w:rPr>
          <w:rFonts w:cs="Times New Roman"/>
          <w:szCs w:val="24"/>
        </w:rPr>
        <w:tab/>
      </w:r>
      <w:r>
        <w:rPr>
          <w:rFonts w:cs="Times New Roman"/>
          <w:szCs w:val="24"/>
        </w:rPr>
        <w:tab/>
        <w:t xml:space="preserve">        19. 6. 2019</w:t>
      </w:r>
    </w:p>
    <w:p w:rsidR="00504557" w:rsidRDefault="00504557" w:rsidP="00255B06">
      <w:pPr>
        <w:spacing w:after="0" w:line="240" w:lineRule="auto"/>
        <w:rPr>
          <w:rFonts w:cs="Times New Roman"/>
          <w:szCs w:val="24"/>
        </w:rPr>
      </w:pPr>
      <w:r>
        <w:rPr>
          <w:rFonts w:cs="Times New Roman"/>
          <w:szCs w:val="24"/>
        </w:rPr>
        <w:t>Krajinka Cheb</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ZŠS I. </w:t>
      </w:r>
      <w:r>
        <w:rPr>
          <w:rFonts w:cs="Times New Roman"/>
          <w:szCs w:val="24"/>
        </w:rPr>
        <w:tab/>
      </w:r>
      <w:r>
        <w:rPr>
          <w:rFonts w:cs="Times New Roman"/>
          <w:szCs w:val="24"/>
        </w:rPr>
        <w:tab/>
      </w:r>
      <w:r>
        <w:rPr>
          <w:rFonts w:cs="Times New Roman"/>
          <w:szCs w:val="24"/>
        </w:rPr>
        <w:tab/>
        <w:t xml:space="preserve">        20. 6. 2019</w:t>
      </w:r>
    </w:p>
    <w:p w:rsidR="00255B06" w:rsidRDefault="00255B06" w:rsidP="00255B06">
      <w:pPr>
        <w:spacing w:after="0" w:line="240" w:lineRule="auto"/>
        <w:rPr>
          <w:rFonts w:cs="Times New Roman"/>
          <w:szCs w:val="24"/>
        </w:rPr>
      </w:pPr>
      <w:r>
        <w:rPr>
          <w:rFonts w:cs="Times New Roman"/>
          <w:szCs w:val="24"/>
        </w:rPr>
        <w:t>Dvoudenní třídní výlet „Indiánské dovádění“</w:t>
      </w:r>
      <w:r>
        <w:rPr>
          <w:rFonts w:cs="Times New Roman"/>
          <w:szCs w:val="24"/>
        </w:rPr>
        <w:tab/>
        <w:t>VI. tř. ZŠ</w:t>
      </w:r>
      <w:r>
        <w:rPr>
          <w:rFonts w:cs="Times New Roman"/>
          <w:szCs w:val="24"/>
        </w:rPr>
        <w:tab/>
        <w:t xml:space="preserve">            20. - 21. 6. 2019</w:t>
      </w:r>
    </w:p>
    <w:p w:rsidR="00255B06" w:rsidRDefault="00255B06" w:rsidP="00255B06">
      <w:pPr>
        <w:spacing w:after="0" w:line="240" w:lineRule="auto"/>
        <w:rPr>
          <w:rFonts w:cs="Times New Roman"/>
          <w:szCs w:val="24"/>
        </w:rPr>
      </w:pPr>
      <w:r>
        <w:rPr>
          <w:rFonts w:cs="Times New Roman"/>
          <w:szCs w:val="24"/>
        </w:rPr>
        <w:t>Rozhledna Aš</w:t>
      </w:r>
      <w:r>
        <w:rPr>
          <w:rFonts w:cs="Times New Roman"/>
          <w:szCs w:val="24"/>
        </w:rPr>
        <w:tab/>
      </w:r>
    </w:p>
    <w:p w:rsidR="00255B06" w:rsidRDefault="00255B06" w:rsidP="00255B06">
      <w:pPr>
        <w:spacing w:after="0" w:line="240" w:lineRule="auto"/>
        <w:rPr>
          <w:rFonts w:cs="Times New Roman"/>
          <w:b/>
          <w:szCs w:val="24"/>
        </w:rPr>
      </w:pPr>
      <w:r>
        <w:rPr>
          <w:rFonts w:cs="Times New Roman"/>
          <w:szCs w:val="24"/>
        </w:rPr>
        <w:tab/>
      </w:r>
    </w:p>
    <w:p w:rsidR="00A621B8" w:rsidRDefault="00A621B8" w:rsidP="00255B06">
      <w:pPr>
        <w:spacing w:after="0" w:line="240" w:lineRule="auto"/>
        <w:jc w:val="both"/>
        <w:rPr>
          <w:rFonts w:cs="Times New Roman"/>
          <w:b/>
          <w:sz w:val="28"/>
          <w:szCs w:val="28"/>
        </w:rPr>
      </w:pPr>
    </w:p>
    <w:p w:rsidR="00A621B8" w:rsidRDefault="00A621B8" w:rsidP="00255B06">
      <w:pPr>
        <w:spacing w:after="0" w:line="240" w:lineRule="auto"/>
        <w:jc w:val="both"/>
        <w:rPr>
          <w:rFonts w:cs="Times New Roman"/>
          <w:b/>
          <w:sz w:val="28"/>
          <w:szCs w:val="28"/>
        </w:rPr>
      </w:pPr>
    </w:p>
    <w:p w:rsidR="00255B06" w:rsidRDefault="00255B06" w:rsidP="00255B06">
      <w:pPr>
        <w:spacing w:after="0" w:line="240" w:lineRule="auto"/>
        <w:jc w:val="both"/>
        <w:rPr>
          <w:rFonts w:cs="Times New Roman"/>
          <w:b/>
          <w:sz w:val="28"/>
          <w:szCs w:val="28"/>
        </w:rPr>
      </w:pPr>
      <w:r>
        <w:rPr>
          <w:rFonts w:cs="Times New Roman"/>
          <w:b/>
          <w:sz w:val="28"/>
          <w:szCs w:val="28"/>
        </w:rPr>
        <w:t>Aktivity ve škole: Grantový projekt „Stejná šance pro všechny“ - Výzva č. 2</w:t>
      </w:r>
    </w:p>
    <w:p w:rsidR="00255B06" w:rsidRDefault="00255B06" w:rsidP="00255B06">
      <w:pPr>
        <w:spacing w:after="0" w:line="240" w:lineRule="auto"/>
        <w:rPr>
          <w:rFonts w:cs="Times New Roman"/>
          <w:b/>
          <w:szCs w:val="24"/>
        </w:rPr>
      </w:pPr>
    </w:p>
    <w:p w:rsidR="00255B06" w:rsidRDefault="00255B06" w:rsidP="00255B06">
      <w:pPr>
        <w:pStyle w:val="Odstavecseseznamem"/>
        <w:numPr>
          <w:ilvl w:val="0"/>
          <w:numId w:val="45"/>
        </w:numPr>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rsidR="00255B06" w:rsidRDefault="00255B06" w:rsidP="00255B06">
      <w:pPr>
        <w:pStyle w:val="Odstavecseseznamem"/>
        <w:numPr>
          <w:ilvl w:val="0"/>
          <w:numId w:val="45"/>
        </w:numPr>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rsidR="00255B06" w:rsidRDefault="00255B06" w:rsidP="00255B06">
      <w:pPr>
        <w:pStyle w:val="Odstavecseseznamem"/>
        <w:numPr>
          <w:ilvl w:val="0"/>
          <w:numId w:val="45"/>
        </w:numPr>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rsidR="00255B06" w:rsidRDefault="00255B06" w:rsidP="00255B06">
      <w:pPr>
        <w:pStyle w:val="Odstavecseseznamem"/>
        <w:spacing w:after="0" w:line="240" w:lineRule="auto"/>
        <w:ind w:left="1080"/>
        <w:rPr>
          <w:rFonts w:ascii="Times New Roman" w:hAnsi="Times New Roman"/>
          <w:sz w:val="24"/>
          <w:szCs w:val="24"/>
        </w:rPr>
      </w:pPr>
    </w:p>
    <w:p w:rsidR="00255B06" w:rsidRDefault="00255B06" w:rsidP="00255B06">
      <w:pPr>
        <w:spacing w:after="0" w:line="240" w:lineRule="auto"/>
        <w:jc w:val="both"/>
        <w:rPr>
          <w:rFonts w:cs="Times New Roman"/>
          <w:szCs w:val="24"/>
        </w:rPr>
      </w:pPr>
      <w:r>
        <w:rPr>
          <w:rFonts w:cs="Times New Roman"/>
          <w:b/>
          <w:szCs w:val="24"/>
        </w:rPr>
        <w:tab/>
      </w:r>
      <w:r>
        <w:rPr>
          <w:rFonts w:cs="Times New Roman"/>
          <w:szCs w:val="24"/>
        </w:rPr>
        <w:t>Na plnění preventivního programu ve škole se významně podílejí pedagogičtí pracovníci, kteří aktivně zapracovávají jednotlivá témata primární prevence do svých vyučovacích hodin. Jedná se zejména o hodiny prvouky, výchovy ke zdraví, rodinné a občanské výchovy, přírodopisu, tělesné výchovy, výtvarné výchovy a podobně.</w:t>
      </w:r>
    </w:p>
    <w:p w:rsidR="00255B06" w:rsidRDefault="00255B06" w:rsidP="00255B06">
      <w:pPr>
        <w:spacing w:after="0" w:line="240" w:lineRule="auto"/>
        <w:jc w:val="both"/>
        <w:rPr>
          <w:rFonts w:cs="Times New Roman"/>
          <w:szCs w:val="24"/>
        </w:rPr>
      </w:pPr>
    </w:p>
    <w:p w:rsidR="00255B06" w:rsidRDefault="00255B06" w:rsidP="00255B06">
      <w:pPr>
        <w:spacing w:after="0"/>
        <w:ind w:firstLine="708"/>
        <w:jc w:val="both"/>
        <w:rPr>
          <w:rFonts w:cs="Times New Roman"/>
          <w:szCs w:val="24"/>
        </w:rPr>
      </w:pPr>
      <w:r>
        <w:rPr>
          <w:rFonts w:cs="Times New Roman"/>
          <w:szCs w:val="24"/>
        </w:rPr>
        <w:t>Ve školním roce 2018/2019 proběhla celá řada projektů jak třídních tak celoškolních</w:t>
      </w:r>
      <w:r>
        <w:rPr>
          <w:szCs w:val="24"/>
        </w:rPr>
        <w:t>.</w:t>
      </w:r>
      <w:r>
        <w:rPr>
          <w:rFonts w:cs="Times New Roman"/>
          <w:szCs w:val="24"/>
        </w:rPr>
        <w:t xml:space="preserve">   Práce na projektu, pokud je dobře zpracovaný, žáky motivuje, rozvíjí jednotlivé kompetence, zvyšuje pocit zodpovědnosti, iniciativy, podporuje kritické myšlení, analytické schopnosti, komunikaci a spolupráci ve skupině. Zvláště přínosná je práce ve věkově i jinak různorodých skupinách žáků, kdy se učí vzájemné pomoci, pochopení a toleranci k odlišnosti, respektování jiných názorů a zohledňování potřeb slabších. Práce na projektech umožňuje i efektivní spolupráci v pedagogickém sboru.</w:t>
      </w:r>
    </w:p>
    <w:p w:rsidR="00255B06" w:rsidRDefault="00255B06" w:rsidP="00255B06">
      <w:pPr>
        <w:spacing w:after="0"/>
        <w:ind w:firstLine="708"/>
        <w:jc w:val="both"/>
        <w:rPr>
          <w:rFonts w:cs="Times New Roman"/>
          <w:b/>
          <w:sz w:val="28"/>
          <w:szCs w:val="28"/>
          <w:highlight w:val="yellow"/>
        </w:rPr>
      </w:pPr>
      <w:r>
        <w:rPr>
          <w:rFonts w:cs="Times New Roman"/>
          <w:szCs w:val="24"/>
        </w:rPr>
        <w:lastRenderedPageBreak/>
        <w:t xml:space="preserve">Uskutečněné projekty byly velmi zdařilé. Jako nejúspěšnější lze hodnotit celoškolní projektový týden </w:t>
      </w:r>
      <w:r>
        <w:rPr>
          <w:rFonts w:cs="Times New Roman"/>
          <w:b/>
          <w:szCs w:val="24"/>
        </w:rPr>
        <w:t>Peklo</w:t>
      </w:r>
      <w:r>
        <w:rPr>
          <w:rFonts w:cs="Times New Roman"/>
          <w:szCs w:val="24"/>
        </w:rPr>
        <w:t xml:space="preserve"> a celoškolní projekt </w:t>
      </w:r>
      <w:r>
        <w:rPr>
          <w:rFonts w:cs="Times New Roman"/>
          <w:b/>
          <w:szCs w:val="24"/>
        </w:rPr>
        <w:t>Autismus</w:t>
      </w:r>
      <w:r>
        <w:rPr>
          <w:rFonts w:cs="Times New Roman"/>
          <w:szCs w:val="24"/>
        </w:rPr>
        <w:t xml:space="preserve"> s tradičním modrým průvodem městem. Do obou projektů se zapojily i další základní školy, mateřské školy a široká veřejnost. V rámci projektu Autismus se uskutečnila úniková hra Simonův vesmír. Celoškolní projekty byly podpořeny grantovým systémem Města Aš.</w:t>
      </w:r>
    </w:p>
    <w:p w:rsidR="00255B06" w:rsidRPr="00255B06" w:rsidRDefault="00255B06" w:rsidP="00255B06">
      <w:pPr>
        <w:pStyle w:val="nadpiszprvy"/>
        <w:spacing w:line="240" w:lineRule="auto"/>
        <w:jc w:val="both"/>
        <w:rPr>
          <w:rFonts w:ascii="Times New Roman" w:hAnsi="Times New Roman" w:cs="Times New Roman"/>
          <w:color w:val="auto"/>
          <w:sz w:val="28"/>
          <w:szCs w:val="28"/>
        </w:rPr>
      </w:pPr>
      <w:r w:rsidRPr="00255B06">
        <w:rPr>
          <w:rFonts w:ascii="Times New Roman" w:hAnsi="Times New Roman" w:cs="Times New Roman"/>
          <w:color w:val="auto"/>
          <w:sz w:val="28"/>
          <w:szCs w:val="28"/>
        </w:rPr>
        <w:t>Aktivity učitelů v rámci plnění preventivního programu</w:t>
      </w:r>
    </w:p>
    <w:p w:rsidR="00255B06" w:rsidRDefault="00255B06" w:rsidP="00255B06">
      <w:pPr>
        <w:pStyle w:val="nadpiszprvy"/>
        <w:spacing w:before="0" w:line="240" w:lineRule="auto"/>
        <w:jc w:val="both"/>
        <w:rPr>
          <w:rFonts w:ascii="Times New Roman" w:hAnsi="Times New Roman" w:cs="Times New Roman"/>
          <w:sz w:val="24"/>
          <w:szCs w:val="24"/>
        </w:rPr>
      </w:pPr>
    </w:p>
    <w:p w:rsidR="00255B06" w:rsidRDefault="00255B06" w:rsidP="00255B06">
      <w:pPr>
        <w:pStyle w:val="Nadpis3"/>
        <w:spacing w:before="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Primární prevence je ve škole zabezpečována zpravidla výchovným poradcem a školním metodikem prevence, kteří spolupracují s třídními učiteli, případně s dalšími pedagogickými pracovníky školy.</w:t>
      </w:r>
    </w:p>
    <w:p w:rsidR="00255B06" w:rsidRDefault="00255B06" w:rsidP="00255B06">
      <w:pPr>
        <w:spacing w:after="0" w:line="360" w:lineRule="auto"/>
        <w:rPr>
          <w:rFonts w:asciiTheme="minorHAnsi" w:hAnsiTheme="minorHAnsi" w:cs="Calibri"/>
          <w:b/>
          <w:szCs w:val="24"/>
        </w:rPr>
      </w:pPr>
    </w:p>
    <w:p w:rsidR="00255B06" w:rsidRDefault="00255B06" w:rsidP="00255B06">
      <w:pPr>
        <w:spacing w:after="0" w:line="360" w:lineRule="auto"/>
        <w:rPr>
          <w:rFonts w:cs="Times New Roman"/>
          <w:b/>
          <w:szCs w:val="24"/>
        </w:rPr>
      </w:pPr>
      <w:r>
        <w:rPr>
          <w:rFonts w:cs="Times New Roman"/>
          <w:b/>
          <w:szCs w:val="24"/>
        </w:rPr>
        <w:t>Mezi standardní činnosti školního metodika patří zejména:</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koordinace tvorby a kontrola realizace preventivního programu školy,</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koordinace a participace na realizaci aktivit školy zaměřených na prevenci dalších sociálně patologických jevů,</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metodické vedení činnosti pedagogických pracovníků školy v oblasti prevence sociálně patologických jevů (vyhledávání problémových projevů chování, preventivní práce s třídními kolektivy apod.),</w:t>
      </w:r>
    </w:p>
    <w:p w:rsidR="00255B06" w:rsidRDefault="00255B06" w:rsidP="00255B06">
      <w:pPr>
        <w:pStyle w:val="Normlnweb"/>
        <w:numPr>
          <w:ilvl w:val="0"/>
          <w:numId w:val="46"/>
        </w:numPr>
        <w:spacing w:before="0" w:after="0" w:line="240" w:lineRule="auto"/>
        <w:rPr>
          <w:rFonts w:ascii="Times New Roman" w:hAnsi="Times New Roman"/>
        </w:rPr>
      </w:pPr>
      <w:r>
        <w:rPr>
          <w:rFonts w:ascii="Times New Roman" w:hAnsi="Times New Roman"/>
        </w:rPr>
        <w:t>koordinace vzdělávání pedagogických pracovníků školy v oblasti prevence sociálně patologických jevů,</w:t>
      </w:r>
    </w:p>
    <w:p w:rsidR="00255B06" w:rsidRDefault="00255B06" w:rsidP="00255B06">
      <w:pPr>
        <w:pStyle w:val="Normlnweb"/>
        <w:numPr>
          <w:ilvl w:val="0"/>
          <w:numId w:val="46"/>
        </w:numPr>
        <w:spacing w:before="0" w:after="0" w:line="240" w:lineRule="auto"/>
        <w:rPr>
          <w:rFonts w:ascii="Times New Roman" w:hAnsi="Times New Roman"/>
        </w:rPr>
      </w:pPr>
      <w:r>
        <w:rPr>
          <w:rFonts w:ascii="Times New Roman" w:hAnsi="Times New Roman"/>
        </w:rPr>
        <w:t>spolupráce s institucemi a organizacemi v oblasti primární prevence (Kotec, PPP),</w:t>
      </w:r>
    </w:p>
    <w:p w:rsidR="00255B06" w:rsidRDefault="00255B06" w:rsidP="00255B06">
      <w:pPr>
        <w:pStyle w:val="Normlnweb"/>
        <w:numPr>
          <w:ilvl w:val="0"/>
          <w:numId w:val="46"/>
        </w:numPr>
        <w:spacing w:before="0" w:after="0" w:line="240" w:lineRule="auto"/>
        <w:rPr>
          <w:rFonts w:ascii="Times New Roman" w:hAnsi="Times New Roman"/>
        </w:rPr>
      </w:pPr>
      <w:r>
        <w:rPr>
          <w:rFonts w:ascii="Times New Roman" w:hAnsi="Times New Roman"/>
        </w:rPr>
        <w:t>koordinace předávání informací o problematice sociálně patologických jevů ve škole, dokumentuje průběh preventivní práce školy,</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rPr>
        <w:t>hodnocení realizace minimálního preventivního programu,</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rPr>
        <w:t>prezentace výsledků preventivní práce školy, získávání nových odborných informací a zkušeností,</w:t>
      </w:r>
    </w:p>
    <w:p w:rsidR="00255B06" w:rsidRDefault="00255B06" w:rsidP="00255B06">
      <w:pPr>
        <w:pStyle w:val="Odstavecseseznamem"/>
        <w:numPr>
          <w:ilvl w:val="0"/>
          <w:numId w:val="46"/>
        </w:numPr>
        <w:suppressAutoHyphens w:val="0"/>
        <w:spacing w:after="0" w:line="240" w:lineRule="auto"/>
        <w:contextualSpacing/>
        <w:jc w:val="both"/>
        <w:rPr>
          <w:rFonts w:ascii="Times New Roman" w:hAnsi="Times New Roman"/>
          <w:b/>
          <w:sz w:val="24"/>
          <w:szCs w:val="24"/>
        </w:rPr>
      </w:pPr>
      <w:r>
        <w:rPr>
          <w:rFonts w:ascii="Times New Roman" w:hAnsi="Times New Roman"/>
          <w:sz w:val="24"/>
        </w:rPr>
        <w:t>účast na vzdělávacích akcích, poradách pracovníků škol a města (preference seminářů s akreditací MŠMT).</w:t>
      </w:r>
    </w:p>
    <w:p w:rsidR="00255B06" w:rsidRDefault="00255B06" w:rsidP="00255B06">
      <w:pPr>
        <w:spacing w:after="0" w:line="240" w:lineRule="auto"/>
        <w:rPr>
          <w:rFonts w:cs="Times New Roman"/>
          <w:sz w:val="22"/>
        </w:rPr>
      </w:pPr>
    </w:p>
    <w:p w:rsidR="00255B06" w:rsidRDefault="00255B06" w:rsidP="00255B06">
      <w:pPr>
        <w:spacing w:after="0" w:line="360" w:lineRule="auto"/>
        <w:rPr>
          <w:rFonts w:cs="Times New Roman"/>
          <w:b/>
          <w:szCs w:val="24"/>
        </w:rPr>
      </w:pPr>
      <w:r>
        <w:rPr>
          <w:rFonts w:cs="Times New Roman"/>
          <w:b/>
          <w:szCs w:val="24"/>
        </w:rPr>
        <w:t>Mezi standardní činnosti výchovného poradce patří zejména:</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 xml:space="preserve">kariérové poradenství a poradenská pomoc při rozhodování o další vzdělávací a profesní cestě žáků, </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zajišťování nebo zprostředkování diagnostiky speciálních vzdělávacích potřeb (vstupní a průběžné) a intervenčních činností pro žáky se speciálními vzdělávacími potřebami,</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příprava podmínek pro integraci žáků se zdravotním postižením ve škole, koordinace poskytování poradenských služeb těchto žáků školou a školskými poradenskými zařízeními a koordinace vzdělávacích opatření u těchto žáků,</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předávání odborných informací z oblasti kariérového poradenství a péče o žáky se speciálními vzdělávacími potřebami pedagogickým pracovníků školy,</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vyřizování agendy s přihláškami žáků na střední a odborné školy,</w:t>
      </w:r>
    </w:p>
    <w:p w:rsidR="00255B06" w:rsidRDefault="00255B06" w:rsidP="00255B06">
      <w:pPr>
        <w:pStyle w:val="Odstavecseseznamem"/>
        <w:numPr>
          <w:ilvl w:val="0"/>
          <w:numId w:val="47"/>
        </w:num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informování rodičů o možnosti využití služeb pedagogicko-psychologických poraden či dalších odborných pracovišť,</w:t>
      </w:r>
    </w:p>
    <w:p w:rsidR="00255B06" w:rsidRDefault="00255B06" w:rsidP="00255B06">
      <w:pPr>
        <w:pStyle w:val="Odstavecseseznamem"/>
        <w:numPr>
          <w:ilvl w:val="0"/>
          <w:numId w:val="47"/>
        </w:numPr>
        <w:tabs>
          <w:tab w:val="left" w:pos="36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pomoc při řešení pedagogicko-psychologických problémech žáků.</w:t>
      </w:r>
    </w:p>
    <w:p w:rsidR="00255B06" w:rsidRDefault="00255B06" w:rsidP="00255B06">
      <w:pPr>
        <w:pStyle w:val="Odstavecseseznamem"/>
        <w:tabs>
          <w:tab w:val="left" w:pos="360"/>
        </w:tabs>
        <w:spacing w:after="0" w:line="240" w:lineRule="auto"/>
        <w:jc w:val="both"/>
        <w:rPr>
          <w:rFonts w:ascii="Times New Roman" w:hAnsi="Times New Roman"/>
          <w:sz w:val="24"/>
          <w:szCs w:val="24"/>
        </w:rPr>
      </w:pPr>
    </w:p>
    <w:p w:rsidR="00255B06" w:rsidRDefault="00255B06" w:rsidP="00255B06">
      <w:pPr>
        <w:spacing w:after="0" w:line="240" w:lineRule="auto"/>
        <w:ind w:firstLine="708"/>
        <w:jc w:val="both"/>
        <w:rPr>
          <w:rFonts w:cs="Times New Roman"/>
        </w:rPr>
      </w:pPr>
      <w:r>
        <w:rPr>
          <w:rFonts w:cs="Times New Roman"/>
        </w:rPr>
        <w:t>Výchovný poradce diagnostikuje situaci. Navrhuje opatření, setkání zainteresovaných lidí, vede individuální konzultace se žáky, s rodiči, informuje o kontaktech na další pomoc (adresář sociálních služeb apod.). Může se zúčastnit komunitních kruhů ve třídách, které organizují učitelé a zajišťují tak prevenci konfliktů a problémů žáků. Obrací se na sociální odbor, kurátory v případě podezření na problém v rodině, porušování zákona.</w:t>
      </w:r>
    </w:p>
    <w:p w:rsidR="00255B06" w:rsidRDefault="00255B06" w:rsidP="00255B06">
      <w:pPr>
        <w:spacing w:after="0" w:line="360" w:lineRule="auto"/>
        <w:rPr>
          <w:rFonts w:cs="Times New Roman"/>
          <w:b/>
          <w:szCs w:val="24"/>
        </w:rPr>
      </w:pPr>
    </w:p>
    <w:p w:rsidR="00255B06" w:rsidRDefault="00255B06" w:rsidP="00255B06">
      <w:pPr>
        <w:spacing w:after="0" w:line="360" w:lineRule="auto"/>
        <w:rPr>
          <w:rFonts w:cs="Times New Roman"/>
          <w:b/>
          <w:szCs w:val="24"/>
        </w:rPr>
      </w:pPr>
      <w:r>
        <w:rPr>
          <w:rFonts w:cs="Times New Roman"/>
          <w:b/>
          <w:szCs w:val="24"/>
        </w:rPr>
        <w:t>Pedagogičtí pracovníci:</w:t>
      </w:r>
    </w:p>
    <w:p w:rsidR="00255B06" w:rsidRDefault="00255B06" w:rsidP="00255B06">
      <w:pPr>
        <w:spacing w:after="0" w:line="240" w:lineRule="auto"/>
        <w:jc w:val="both"/>
        <w:rPr>
          <w:rFonts w:asciiTheme="minorHAnsi" w:hAnsiTheme="minorHAnsi"/>
          <w:sz w:val="22"/>
        </w:rPr>
      </w:pPr>
      <w:r>
        <w:rPr>
          <w:rFonts w:cs="Times New Roman"/>
          <w:szCs w:val="24"/>
        </w:rPr>
        <w:t>Živě se zajímají o problematiku sociálně patologických jevů, vzdělávají se, a to nejen formou samostudia, řeší společně aktuální problémy a snaží se společně efektivně postupovat v nastavování žebříčku hodnot a priorit u žáků z dysfunkčních rodin nebo sociálně vyloučené lokality. K aktivitám pedagogů patří vzdělávání v rámci DVPP (školení a semináře) a rovněž studium k doplnění kvalifikace. Ve školním roce 2018/2019 si doplňovali vzdělání 3 pedagogičtí pracovníci. V současné době je bez odpovídajícího vzdělání 6 pedagogických pracovníků, z toho je jeden asistent pedagoga.</w:t>
      </w:r>
    </w:p>
    <w:p w:rsidR="00255B06" w:rsidRDefault="00255B06" w:rsidP="00255B06">
      <w:pPr>
        <w:spacing w:after="0" w:line="240" w:lineRule="auto"/>
        <w:ind w:firstLine="708"/>
        <w:jc w:val="both"/>
        <w:rPr>
          <w:rFonts w:cs="Times New Roman"/>
          <w:szCs w:val="24"/>
        </w:rPr>
      </w:pPr>
    </w:p>
    <w:p w:rsidR="00255B06" w:rsidRDefault="00255B06" w:rsidP="00255B06">
      <w:pPr>
        <w:spacing w:after="0" w:line="240" w:lineRule="auto"/>
        <w:ind w:firstLine="708"/>
        <w:jc w:val="both"/>
        <w:rPr>
          <w:rFonts w:cs="Times New Roman"/>
          <w:szCs w:val="24"/>
        </w:rPr>
      </w:pPr>
    </w:p>
    <w:p w:rsidR="00255B06" w:rsidRDefault="00255B06" w:rsidP="00255B06">
      <w:pPr>
        <w:spacing w:after="0" w:line="240" w:lineRule="auto"/>
        <w:rPr>
          <w:rFonts w:cs="Times New Roman"/>
          <w:b/>
          <w:szCs w:val="24"/>
        </w:rPr>
      </w:pPr>
      <w:r>
        <w:rPr>
          <w:rFonts w:cs="Times New Roman"/>
          <w:b/>
          <w:szCs w:val="24"/>
        </w:rPr>
        <w:t>Besedy, semináře a školení:</w:t>
      </w:r>
    </w:p>
    <w:p w:rsidR="00255B06" w:rsidRDefault="00255B06" w:rsidP="00255B06">
      <w:pPr>
        <w:spacing w:after="0" w:line="240" w:lineRule="auto"/>
        <w:rPr>
          <w:rFonts w:cs="Times New Roman"/>
          <w:szCs w:val="24"/>
        </w:rPr>
      </w:pPr>
    </w:p>
    <w:p w:rsidR="00255B06" w:rsidRDefault="00255B06" w:rsidP="00255B06">
      <w:pPr>
        <w:spacing w:after="0" w:line="240" w:lineRule="auto"/>
        <w:rPr>
          <w:rFonts w:cs="Times New Roman"/>
          <w:szCs w:val="24"/>
        </w:rPr>
      </w:pPr>
      <w:r>
        <w:rPr>
          <w:rFonts w:cs="Times New Roman"/>
          <w:szCs w:val="24"/>
        </w:rPr>
        <w:t>Lokální partnerství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28. 8. 2018</w:t>
      </w:r>
    </w:p>
    <w:p w:rsidR="00255B06" w:rsidRDefault="00255B06" w:rsidP="00255B06">
      <w:pPr>
        <w:spacing w:after="0" w:line="240" w:lineRule="auto"/>
        <w:rPr>
          <w:rFonts w:cs="Times New Roman"/>
          <w:szCs w:val="24"/>
        </w:rPr>
      </w:pPr>
      <w:r>
        <w:rPr>
          <w:rFonts w:cs="Times New Roman"/>
          <w:szCs w:val="24"/>
        </w:rPr>
        <w:t>Školení BOZP</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29. 8. 2018</w:t>
      </w:r>
    </w:p>
    <w:p w:rsidR="00255B06" w:rsidRDefault="00255B06" w:rsidP="00255B06">
      <w:pPr>
        <w:spacing w:after="0" w:line="240" w:lineRule="auto"/>
        <w:rPr>
          <w:rFonts w:cs="Times New Roman"/>
          <w:szCs w:val="24"/>
        </w:rPr>
      </w:pPr>
      <w:r>
        <w:rPr>
          <w:rFonts w:cs="Times New Roman"/>
          <w:szCs w:val="24"/>
        </w:rPr>
        <w:t>DVPP Aš - „Psychohygiena pedagoga“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31. 8. 2018</w:t>
      </w:r>
    </w:p>
    <w:p w:rsidR="00255B06" w:rsidRDefault="00255B06" w:rsidP="00255B06">
      <w:pPr>
        <w:spacing w:after="0" w:line="240" w:lineRule="auto"/>
        <w:rPr>
          <w:rFonts w:cs="Times New Roman"/>
          <w:szCs w:val="24"/>
        </w:rPr>
      </w:pPr>
      <w:r>
        <w:rPr>
          <w:rFonts w:cs="Times New Roman"/>
          <w:szCs w:val="24"/>
        </w:rPr>
        <w:t>„Řešení konfliktů ve školním prostředí“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3. 10. 2018</w:t>
      </w:r>
    </w:p>
    <w:p w:rsidR="00255B06" w:rsidRDefault="00255B06" w:rsidP="00255B06">
      <w:pPr>
        <w:spacing w:after="0" w:line="240" w:lineRule="auto"/>
        <w:rPr>
          <w:rFonts w:cs="Times New Roman"/>
          <w:szCs w:val="24"/>
        </w:rPr>
      </w:pPr>
      <w:r>
        <w:rPr>
          <w:rFonts w:cs="Times New Roman"/>
          <w:szCs w:val="24"/>
        </w:rPr>
        <w:t xml:space="preserve">DVPP Sokolov HV - </w:t>
      </w:r>
      <w:r>
        <w:rPr>
          <w:rFonts w:cs="Times New Roman"/>
          <w:szCs w:val="24"/>
        </w:rPr>
        <w:tab/>
        <w:t>Veselé počítání s hudbou a pohybem</w:t>
      </w:r>
      <w:r>
        <w:rPr>
          <w:rFonts w:cs="Times New Roman"/>
          <w:szCs w:val="24"/>
        </w:rPr>
        <w:tab/>
      </w:r>
      <w:r>
        <w:rPr>
          <w:rFonts w:cs="Times New Roman"/>
          <w:szCs w:val="24"/>
        </w:rPr>
        <w:tab/>
      </w:r>
      <w:r>
        <w:rPr>
          <w:rFonts w:cs="Times New Roman"/>
          <w:szCs w:val="24"/>
        </w:rPr>
        <w:tab/>
      </w:r>
      <w:r>
        <w:rPr>
          <w:rFonts w:cs="Times New Roman"/>
          <w:szCs w:val="24"/>
        </w:rPr>
        <w:tab/>
        <w:t>5. 10. 2018</w:t>
      </w:r>
    </w:p>
    <w:p w:rsidR="00255B06" w:rsidRDefault="00255B06" w:rsidP="00255B06">
      <w:pPr>
        <w:spacing w:after="0" w:line="240" w:lineRule="auto"/>
        <w:rPr>
          <w:rFonts w:cs="Times New Roman"/>
          <w:szCs w:val="24"/>
        </w:rPr>
      </w:pPr>
      <w:r>
        <w:rPr>
          <w:rFonts w:cs="Times New Roman"/>
          <w:szCs w:val="24"/>
        </w:rPr>
        <w:t>DVPP Návykové látky, intoxikace žáků a role učitele a školy - KV</w:t>
      </w:r>
      <w:r>
        <w:rPr>
          <w:rFonts w:cs="Times New Roman"/>
          <w:szCs w:val="24"/>
        </w:rPr>
        <w:tab/>
        <w:t xml:space="preserve">         14. 11. 2018</w:t>
      </w:r>
    </w:p>
    <w:p w:rsidR="00255B06" w:rsidRDefault="00255B06" w:rsidP="00255B06">
      <w:pPr>
        <w:spacing w:after="0" w:line="240" w:lineRule="auto"/>
        <w:rPr>
          <w:rFonts w:cs="Times New Roman"/>
          <w:szCs w:val="24"/>
        </w:rPr>
      </w:pPr>
      <w:r>
        <w:rPr>
          <w:rFonts w:cs="Times New Roman"/>
          <w:szCs w:val="24"/>
        </w:rPr>
        <w:t>Prezentace projektu pro podporu výuky digitální fotografie ve školách</w:t>
      </w:r>
      <w:r>
        <w:rPr>
          <w:rFonts w:cs="Times New Roman"/>
          <w:szCs w:val="24"/>
        </w:rPr>
        <w:tab/>
        <w:t xml:space="preserve">          29. 11. 2018</w:t>
      </w:r>
    </w:p>
    <w:p w:rsidR="00255B06" w:rsidRDefault="00255B06" w:rsidP="00255B06">
      <w:pPr>
        <w:spacing w:after="0" w:line="240" w:lineRule="auto"/>
        <w:rPr>
          <w:rFonts w:cs="Times New Roman"/>
          <w:szCs w:val="24"/>
          <w:lang w:val="en-US"/>
        </w:rPr>
      </w:pPr>
      <w:proofErr w:type="spellStart"/>
      <w:r>
        <w:rPr>
          <w:rFonts w:cs="Times New Roman"/>
          <w:szCs w:val="24"/>
        </w:rPr>
        <w:t>Fokusní</w:t>
      </w:r>
      <w:proofErr w:type="spellEnd"/>
      <w:r>
        <w:rPr>
          <w:rFonts w:cs="Times New Roman"/>
          <w:szCs w:val="24"/>
        </w:rPr>
        <w:t xml:space="preserve"> skupina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13. 12. 2018</w:t>
      </w:r>
    </w:p>
    <w:p w:rsidR="00255B06" w:rsidRDefault="00255B06" w:rsidP="00255B06">
      <w:pPr>
        <w:tabs>
          <w:tab w:val="left" w:pos="284"/>
        </w:tabs>
        <w:spacing w:after="0" w:line="240" w:lineRule="auto"/>
        <w:rPr>
          <w:rFonts w:cs="Times New Roman"/>
          <w:szCs w:val="24"/>
        </w:rPr>
      </w:pPr>
      <w:r>
        <w:rPr>
          <w:rFonts w:cs="Times New Roman"/>
          <w:szCs w:val="24"/>
          <w:lang w:val="en-US"/>
        </w:rPr>
        <w:t>“</w:t>
      </w:r>
      <w:proofErr w:type="spellStart"/>
      <w:r w:rsidR="00512C69">
        <w:rPr>
          <w:rFonts w:cs="Times New Roman"/>
          <w:szCs w:val="24"/>
          <w:lang w:val="en-US"/>
        </w:rPr>
        <w:t>Výzva</w:t>
      </w:r>
      <w:proofErr w:type="spellEnd"/>
      <w:r w:rsidR="00512C69">
        <w:rPr>
          <w:rFonts w:cs="Times New Roman"/>
          <w:szCs w:val="24"/>
          <w:lang w:val="en-US"/>
        </w:rPr>
        <w:t xml:space="preserve"> 22”</w:t>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t xml:space="preserve">             </w:t>
      </w:r>
      <w:r>
        <w:rPr>
          <w:rFonts w:cs="Times New Roman"/>
          <w:szCs w:val="24"/>
          <w:lang w:val="en-US"/>
        </w:rPr>
        <w:t>25.1.</w:t>
      </w:r>
      <w:r w:rsidR="00512C69">
        <w:rPr>
          <w:rFonts w:cs="Times New Roman"/>
          <w:szCs w:val="24"/>
          <w:lang w:val="en-US"/>
        </w:rPr>
        <w:t xml:space="preserve"> </w:t>
      </w:r>
      <w:r>
        <w:rPr>
          <w:rFonts w:cs="Times New Roman"/>
          <w:szCs w:val="24"/>
          <w:lang w:val="en-US"/>
        </w:rPr>
        <w:t xml:space="preserve">2019     </w:t>
      </w:r>
      <w:proofErr w:type="spellStart"/>
      <w:r>
        <w:rPr>
          <w:rFonts w:cs="Times New Roman"/>
          <w:szCs w:val="24"/>
          <w:lang w:val="en-US"/>
        </w:rPr>
        <w:t>Aktuální</w:t>
      </w:r>
      <w:proofErr w:type="spellEnd"/>
      <w:r>
        <w:rPr>
          <w:rFonts w:cs="Times New Roman"/>
          <w:szCs w:val="24"/>
          <w:lang w:val="en-US"/>
        </w:rPr>
        <w:t xml:space="preserve"> </w:t>
      </w:r>
      <w:proofErr w:type="spellStart"/>
      <w:r>
        <w:rPr>
          <w:rFonts w:cs="Times New Roman"/>
          <w:szCs w:val="24"/>
          <w:lang w:val="en-US"/>
        </w:rPr>
        <w:t>novely</w:t>
      </w:r>
      <w:proofErr w:type="spellEnd"/>
      <w:r>
        <w:rPr>
          <w:rFonts w:cs="Times New Roman"/>
          <w:szCs w:val="24"/>
          <w:lang w:val="en-US"/>
        </w:rPr>
        <w:t xml:space="preserve"> </w:t>
      </w:r>
      <w:proofErr w:type="spellStart"/>
      <w:r>
        <w:rPr>
          <w:rFonts w:cs="Times New Roman"/>
          <w:szCs w:val="24"/>
          <w:lang w:val="en-US"/>
        </w:rPr>
        <w:t>právní</w:t>
      </w:r>
      <w:r w:rsidR="00512C69">
        <w:rPr>
          <w:rFonts w:cs="Times New Roman"/>
          <w:szCs w:val="24"/>
          <w:lang w:val="en-US"/>
        </w:rPr>
        <w:t>ch</w:t>
      </w:r>
      <w:proofErr w:type="spellEnd"/>
      <w:r w:rsidR="00512C69">
        <w:rPr>
          <w:rFonts w:cs="Times New Roman"/>
          <w:szCs w:val="24"/>
          <w:lang w:val="en-US"/>
        </w:rPr>
        <w:t xml:space="preserve"> </w:t>
      </w:r>
      <w:proofErr w:type="spellStart"/>
      <w:r w:rsidR="00512C69">
        <w:rPr>
          <w:rFonts w:cs="Times New Roman"/>
          <w:szCs w:val="24"/>
          <w:lang w:val="en-US"/>
        </w:rPr>
        <w:t>předpisů</w:t>
      </w:r>
      <w:proofErr w:type="spellEnd"/>
      <w:r w:rsidR="00512C69">
        <w:rPr>
          <w:rFonts w:cs="Times New Roman"/>
          <w:szCs w:val="24"/>
          <w:lang w:val="en-US"/>
        </w:rPr>
        <w:t xml:space="preserve"> </w:t>
      </w:r>
      <w:proofErr w:type="gramStart"/>
      <w:r w:rsidR="00512C69">
        <w:rPr>
          <w:rFonts w:cs="Times New Roman"/>
          <w:szCs w:val="24"/>
          <w:lang w:val="en-US"/>
        </w:rPr>
        <w:t>od</w:t>
      </w:r>
      <w:proofErr w:type="gramEnd"/>
      <w:r w:rsidR="00512C69">
        <w:rPr>
          <w:rFonts w:cs="Times New Roman"/>
          <w:szCs w:val="24"/>
          <w:lang w:val="en-US"/>
        </w:rPr>
        <w:t xml:space="preserve"> 1. 1. 2019</w:t>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r>
      <w:r w:rsidR="00512C69">
        <w:rPr>
          <w:rFonts w:cs="Times New Roman"/>
          <w:szCs w:val="24"/>
          <w:lang w:val="en-US"/>
        </w:rPr>
        <w:tab/>
        <w:t xml:space="preserve"> </w:t>
      </w:r>
      <w:r>
        <w:rPr>
          <w:rFonts w:cs="Times New Roman"/>
          <w:szCs w:val="24"/>
          <w:lang w:val="en-US"/>
        </w:rPr>
        <w:t>28.1.</w:t>
      </w:r>
      <w:r w:rsidR="00512C69">
        <w:rPr>
          <w:rFonts w:cs="Times New Roman"/>
          <w:szCs w:val="24"/>
          <w:lang w:val="en-US"/>
        </w:rPr>
        <w:t xml:space="preserve"> </w:t>
      </w:r>
      <w:proofErr w:type="gramStart"/>
      <w:r>
        <w:rPr>
          <w:rFonts w:cs="Times New Roman"/>
          <w:szCs w:val="24"/>
          <w:lang w:val="en-US"/>
        </w:rPr>
        <w:t>2019</w:t>
      </w:r>
      <w:proofErr w:type="gramEnd"/>
      <w:r>
        <w:rPr>
          <w:rFonts w:cs="Times New Roman"/>
          <w:szCs w:val="24"/>
        </w:rPr>
        <w:t xml:space="preserve"> Závěrečná schůze s Agenturou pro sociální</w:t>
      </w:r>
      <w:r>
        <w:rPr>
          <w:rFonts w:cs="Times New Roman"/>
          <w:szCs w:val="24"/>
        </w:rPr>
        <w:tab/>
        <w:t xml:space="preserve">začleňování </w:t>
      </w:r>
      <w:r>
        <w:rPr>
          <w:rFonts w:cs="Times New Roman"/>
          <w:szCs w:val="24"/>
        </w:rPr>
        <w:tab/>
      </w:r>
      <w:r>
        <w:rPr>
          <w:rFonts w:cs="Times New Roman"/>
          <w:szCs w:val="24"/>
        </w:rPr>
        <w:tab/>
      </w:r>
      <w:r>
        <w:rPr>
          <w:rFonts w:cs="Times New Roman"/>
          <w:szCs w:val="24"/>
        </w:rPr>
        <w:tab/>
      </w:r>
      <w:r>
        <w:rPr>
          <w:rFonts w:cs="Times New Roman"/>
          <w:szCs w:val="24"/>
        </w:rPr>
        <w:tab/>
        <w:t>27. 2. 2019</w:t>
      </w:r>
    </w:p>
    <w:p w:rsidR="00255B06" w:rsidRDefault="00255B06" w:rsidP="00255B06">
      <w:pPr>
        <w:tabs>
          <w:tab w:val="left" w:pos="284"/>
        </w:tabs>
        <w:spacing w:after="0" w:line="240" w:lineRule="auto"/>
        <w:rPr>
          <w:rFonts w:cs="Times New Roman"/>
          <w:szCs w:val="24"/>
        </w:rPr>
      </w:pPr>
      <w:r>
        <w:rPr>
          <w:rFonts w:cs="Times New Roman"/>
          <w:szCs w:val="24"/>
        </w:rPr>
        <w:t>DVPP Nástavbový kurz bazální stimulace - Praha                                             5. - 6. 3. 2019</w:t>
      </w:r>
    </w:p>
    <w:p w:rsidR="00255B06" w:rsidRDefault="00255B06" w:rsidP="00255B06">
      <w:pPr>
        <w:spacing w:after="0" w:line="240" w:lineRule="auto"/>
        <w:rPr>
          <w:rFonts w:cs="Times New Roman"/>
          <w:szCs w:val="24"/>
        </w:rPr>
      </w:pPr>
      <w:r>
        <w:rPr>
          <w:rFonts w:cs="Times New Roman"/>
          <w:szCs w:val="24"/>
        </w:rPr>
        <w:t>Schůzka s Agenturou pro soci</w:t>
      </w:r>
      <w:r w:rsidR="00512C69">
        <w:rPr>
          <w:rFonts w:cs="Times New Roman"/>
          <w:szCs w:val="24"/>
        </w:rPr>
        <w:t>ální začleňování</w:t>
      </w:r>
      <w:r w:rsidR="00512C69">
        <w:rPr>
          <w:rFonts w:cs="Times New Roman"/>
          <w:szCs w:val="24"/>
        </w:rPr>
        <w:tab/>
      </w:r>
      <w:r w:rsidR="00512C69">
        <w:rPr>
          <w:rFonts w:cs="Times New Roman"/>
          <w:szCs w:val="24"/>
        </w:rPr>
        <w:tab/>
      </w:r>
      <w:r w:rsidR="00512C69">
        <w:rPr>
          <w:rFonts w:cs="Times New Roman"/>
          <w:szCs w:val="24"/>
        </w:rPr>
        <w:tab/>
      </w:r>
      <w:r w:rsidR="00512C69">
        <w:rPr>
          <w:rFonts w:cs="Times New Roman"/>
          <w:szCs w:val="24"/>
        </w:rPr>
        <w:tab/>
        <w:t xml:space="preserve">           </w:t>
      </w:r>
      <w:r>
        <w:rPr>
          <w:rFonts w:cs="Times New Roman"/>
          <w:szCs w:val="24"/>
        </w:rPr>
        <w:t>13. 3. 2019</w:t>
      </w:r>
    </w:p>
    <w:p w:rsidR="00255B06" w:rsidRDefault="00255B06" w:rsidP="00255B06">
      <w:pPr>
        <w:spacing w:after="0" w:line="240" w:lineRule="auto"/>
        <w:rPr>
          <w:rFonts w:cs="Times New Roman"/>
          <w:szCs w:val="24"/>
        </w:rPr>
      </w:pPr>
      <w:r>
        <w:rPr>
          <w:rFonts w:cs="Times New Roman"/>
          <w:szCs w:val="24"/>
        </w:rPr>
        <w:t xml:space="preserve">Školení účetních KV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26. 3. 2019 Seminář “Změna financování regionálního školství“ </w:t>
      </w:r>
      <w:r>
        <w:rPr>
          <w:rFonts w:cs="Times New Roman"/>
          <w:szCs w:val="24"/>
        </w:rPr>
        <w:tab/>
      </w:r>
      <w:r>
        <w:rPr>
          <w:rFonts w:cs="Times New Roman"/>
          <w:szCs w:val="24"/>
        </w:rPr>
        <w:tab/>
      </w:r>
      <w:r>
        <w:rPr>
          <w:rFonts w:cs="Times New Roman"/>
          <w:szCs w:val="24"/>
        </w:rPr>
        <w:tab/>
        <w:t xml:space="preserve">              3. 4. 2019</w:t>
      </w:r>
    </w:p>
    <w:p w:rsidR="00255B06" w:rsidRDefault="00255B06" w:rsidP="00255B06">
      <w:pPr>
        <w:spacing w:after="0" w:line="240" w:lineRule="auto"/>
        <w:jc w:val="both"/>
        <w:rPr>
          <w:rFonts w:cs="Times New Roman"/>
          <w:szCs w:val="24"/>
          <w:lang w:val="en-US"/>
        </w:rPr>
      </w:pPr>
      <w:r>
        <w:rPr>
          <w:rFonts w:cs="Times New Roman"/>
          <w:szCs w:val="24"/>
        </w:rPr>
        <w:t>DVPP - Pohybové hry s hudbou</w:t>
      </w:r>
      <w:r>
        <w:rPr>
          <w:rFonts w:cs="Times New Roman"/>
          <w:szCs w:val="24"/>
        </w:rPr>
        <w:tab/>
      </w:r>
      <w:r>
        <w:rPr>
          <w:rFonts w:cs="Times New Roman"/>
          <w:szCs w:val="24"/>
          <w:lang w:val="en-US"/>
        </w:rPr>
        <w:tab/>
        <w:t xml:space="preserve">                                                           11. 4. 2019</w:t>
      </w:r>
    </w:p>
    <w:p w:rsidR="00255B06" w:rsidRDefault="00255B06" w:rsidP="00255B06">
      <w:pPr>
        <w:spacing w:after="0" w:line="240" w:lineRule="auto"/>
        <w:jc w:val="both"/>
        <w:rPr>
          <w:rFonts w:cs="Times New Roman"/>
          <w:szCs w:val="24"/>
        </w:rPr>
      </w:pPr>
      <w:r>
        <w:rPr>
          <w:rFonts w:cs="Times New Roman"/>
          <w:szCs w:val="24"/>
          <w:lang w:val="en-US"/>
        </w:rPr>
        <w:t xml:space="preserve">DVPP Aš - </w:t>
      </w:r>
      <w:r>
        <w:rPr>
          <w:rFonts w:cs="Times New Roman"/>
          <w:szCs w:val="24"/>
        </w:rPr>
        <w:t xml:space="preserve">Čtenářská </w:t>
      </w:r>
      <w:proofErr w:type="spellStart"/>
      <w:r>
        <w:rPr>
          <w:rFonts w:cs="Times New Roman"/>
          <w:szCs w:val="24"/>
        </w:rPr>
        <w:t>pregramotnost</w:t>
      </w:r>
      <w:proofErr w:type="spellEnd"/>
      <w:r>
        <w:rPr>
          <w:rFonts w:cs="Times New Roman"/>
          <w:szCs w:val="24"/>
        </w:rPr>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24. 4. 2019</w:t>
      </w:r>
    </w:p>
    <w:p w:rsidR="00255B06" w:rsidRDefault="00255B06" w:rsidP="00255B06">
      <w:pPr>
        <w:spacing w:after="0" w:line="240" w:lineRule="auto"/>
        <w:jc w:val="both"/>
        <w:rPr>
          <w:rFonts w:cs="Times New Roman"/>
          <w:szCs w:val="24"/>
        </w:rPr>
      </w:pPr>
      <w:r>
        <w:rPr>
          <w:rFonts w:cs="Times New Roman"/>
          <w:szCs w:val="24"/>
          <w:lang w:val="en-US"/>
        </w:rPr>
        <w:t xml:space="preserve">DVPP Aš - </w:t>
      </w:r>
      <w:r>
        <w:rPr>
          <w:rFonts w:cs="Times New Roman"/>
          <w:szCs w:val="24"/>
        </w:rPr>
        <w:t xml:space="preserve">Čtenářská </w:t>
      </w:r>
      <w:proofErr w:type="spellStart"/>
      <w:r>
        <w:rPr>
          <w:rFonts w:cs="Times New Roman"/>
          <w:szCs w:val="24"/>
        </w:rPr>
        <w:t>pregramotnost</w:t>
      </w:r>
      <w:proofErr w:type="spellEnd"/>
      <w:r>
        <w:rPr>
          <w:rFonts w:cs="Times New Roman"/>
          <w:szCs w:val="24"/>
        </w:rPr>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22. 5. 2019</w:t>
      </w:r>
    </w:p>
    <w:p w:rsidR="00255B06" w:rsidRDefault="00255B06" w:rsidP="00255B06">
      <w:pPr>
        <w:spacing w:after="0" w:line="240" w:lineRule="auto"/>
        <w:jc w:val="both"/>
        <w:rPr>
          <w:rFonts w:cs="Times New Roman"/>
          <w:szCs w:val="24"/>
        </w:rPr>
      </w:pPr>
      <w:r>
        <w:rPr>
          <w:rFonts w:cs="Times New Roman"/>
          <w:szCs w:val="24"/>
          <w:lang w:val="en-US"/>
        </w:rPr>
        <w:t xml:space="preserve">DVPP Aš - </w:t>
      </w:r>
      <w:r>
        <w:rPr>
          <w:rFonts w:cs="Times New Roman"/>
          <w:szCs w:val="24"/>
        </w:rPr>
        <w:t xml:space="preserve">Čtenářská </w:t>
      </w:r>
      <w:proofErr w:type="spellStart"/>
      <w:r>
        <w:rPr>
          <w:rFonts w:cs="Times New Roman"/>
          <w:szCs w:val="24"/>
        </w:rPr>
        <w:t>pregramotnost</w:t>
      </w:r>
      <w:proofErr w:type="spellEnd"/>
      <w:r>
        <w:rPr>
          <w:rFonts w:cs="Times New Roman"/>
          <w:szCs w:val="24"/>
        </w:rPr>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11. 6. 2019</w:t>
      </w:r>
    </w:p>
    <w:p w:rsidR="00255B06" w:rsidRDefault="00255B06" w:rsidP="00255B06">
      <w:pPr>
        <w:spacing w:after="0" w:line="240" w:lineRule="auto"/>
        <w:jc w:val="both"/>
        <w:rPr>
          <w:rFonts w:cs="Times New Roman"/>
          <w:szCs w:val="24"/>
          <w:lang w:val="en-US"/>
        </w:rPr>
      </w:pPr>
    </w:p>
    <w:p w:rsidR="00255B06" w:rsidRDefault="00255B06" w:rsidP="00255B06">
      <w:pPr>
        <w:spacing w:after="0" w:line="240" w:lineRule="auto"/>
        <w:jc w:val="both"/>
        <w:rPr>
          <w:rFonts w:cs="Times New Roman"/>
          <w:szCs w:val="24"/>
          <w:lang w:val="en-US"/>
        </w:rPr>
      </w:pPr>
      <w:r>
        <w:rPr>
          <w:rFonts w:cs="Times New Roman"/>
          <w:szCs w:val="24"/>
        </w:rPr>
        <w:t>Výzva 22 - závěr projektu                                                                                        21. 6. 2019</w:t>
      </w:r>
    </w:p>
    <w:p w:rsidR="00255B06" w:rsidRDefault="00255B06" w:rsidP="00255B06">
      <w:pPr>
        <w:spacing w:after="0" w:line="240" w:lineRule="auto"/>
        <w:ind w:firstLine="708"/>
        <w:jc w:val="both"/>
        <w:rPr>
          <w:rFonts w:cs="Times New Roman"/>
          <w:szCs w:val="24"/>
        </w:rPr>
      </w:pPr>
    </w:p>
    <w:p w:rsidR="00255B06" w:rsidRDefault="00255B06" w:rsidP="00255B06">
      <w:pPr>
        <w:spacing w:after="0" w:line="240" w:lineRule="auto"/>
        <w:jc w:val="both"/>
        <w:rPr>
          <w:rFonts w:cs="Times New Roman"/>
          <w:b/>
          <w:szCs w:val="24"/>
        </w:rPr>
      </w:pPr>
      <w:r>
        <w:rPr>
          <w:rFonts w:cs="Times New Roman"/>
          <w:b/>
          <w:szCs w:val="24"/>
        </w:rPr>
        <w:t>Vedení školy:</w:t>
      </w:r>
    </w:p>
    <w:p w:rsidR="00255B06" w:rsidRDefault="00255B06" w:rsidP="00255B06">
      <w:pPr>
        <w:spacing w:after="0" w:line="240" w:lineRule="auto"/>
        <w:jc w:val="both"/>
        <w:rPr>
          <w:rStyle w:val="Siln"/>
        </w:rPr>
      </w:pPr>
      <w:r>
        <w:rPr>
          <w:rFonts w:cs="Times New Roman"/>
          <w:szCs w:val="24"/>
        </w:rPr>
        <w:t xml:space="preserve">Koordinuje činnost všech zaměstnanců a směrem k eliminování vyskytujících se jevů a optimálnímu řešení, tj. bere v úvahu především zájmy žáků jako jednotlivců i skupiny, ale i zaměstnanců, rodičů a veřejnosti. Ve školním roce 2018/2019 vedení školy seznámilo </w:t>
      </w:r>
      <w:r>
        <w:rPr>
          <w:rFonts w:cs="Times New Roman"/>
          <w:szCs w:val="24"/>
        </w:rPr>
        <w:lastRenderedPageBreak/>
        <w:t xml:space="preserve">pedagogické pracovníky se </w:t>
      </w:r>
      <w:r w:rsidRPr="00A621B8">
        <w:rPr>
          <w:rFonts w:cs="Times New Roman"/>
          <w:b/>
          <w:szCs w:val="24"/>
        </w:rPr>
        <w:t>Zás</w:t>
      </w:r>
      <w:r>
        <w:rPr>
          <w:rStyle w:val="Siln"/>
          <w:rFonts w:cs="Times New Roman"/>
        </w:rPr>
        <w:t xml:space="preserve">adami přístupu k dětem, žákům, studentům s PAS v rámci vzdělávacího procesu a </w:t>
      </w:r>
      <w:r>
        <w:rPr>
          <w:rFonts w:cs="Times New Roman"/>
          <w:szCs w:val="24"/>
        </w:rPr>
        <w:t>aktualizovanými přílohami Metodického doporučení - Alkohol, Návykové látky, Tabák.</w:t>
      </w:r>
    </w:p>
    <w:p w:rsidR="00255B06" w:rsidRDefault="00255B06" w:rsidP="00255B06">
      <w:pPr>
        <w:spacing w:after="0" w:line="240" w:lineRule="auto"/>
        <w:ind w:firstLine="708"/>
        <w:jc w:val="both"/>
      </w:pPr>
    </w:p>
    <w:p w:rsidR="00255B06" w:rsidRDefault="00255B06" w:rsidP="00255B06">
      <w:pPr>
        <w:spacing w:after="0" w:line="240" w:lineRule="auto"/>
        <w:jc w:val="both"/>
        <w:rPr>
          <w:rFonts w:cs="Times New Roman"/>
          <w:b/>
          <w:sz w:val="28"/>
          <w:szCs w:val="28"/>
        </w:rPr>
      </w:pPr>
      <w:r>
        <w:rPr>
          <w:rFonts w:cs="Times New Roman"/>
          <w:b/>
          <w:sz w:val="28"/>
          <w:szCs w:val="28"/>
        </w:rPr>
        <w:t>Asociální projevy žáků</w:t>
      </w:r>
    </w:p>
    <w:p w:rsidR="00255B06" w:rsidRDefault="00255B06" w:rsidP="00255B06">
      <w:pPr>
        <w:spacing w:after="0" w:line="240" w:lineRule="auto"/>
        <w:ind w:firstLine="708"/>
        <w:jc w:val="both"/>
        <w:rPr>
          <w:rFonts w:cs="Times New Roman"/>
          <w:b/>
          <w:szCs w:val="24"/>
        </w:rPr>
      </w:pPr>
      <w:r>
        <w:rPr>
          <w:rFonts w:cs="Times New Roman"/>
          <w:szCs w:val="24"/>
        </w:rPr>
        <w:t xml:space="preserve">Ve školním roce 2018/2019 bylo svoláno pět výchovných komisí. Jedenkrát komise neproběhla, jelikož se nedostavil k jednání zákonný zástupce žáka. Řešily se zde problémy týkající se žáků nebo rodičů žáků naší školy. Nejčastěji řešenými problémy byly: </w:t>
      </w:r>
      <w:r>
        <w:rPr>
          <w:rFonts w:cs="Times New Roman"/>
          <w:b/>
          <w:szCs w:val="24"/>
        </w:rPr>
        <w:t>hrubé porušování školního řádu - nerespektování autority učitele, neplnění školních povinností, chování ve škole (2 žáci)</w:t>
      </w:r>
      <w:r>
        <w:rPr>
          <w:rFonts w:cs="Times New Roman"/>
          <w:szCs w:val="24"/>
        </w:rPr>
        <w:t xml:space="preserve"> </w:t>
      </w:r>
      <w:r>
        <w:rPr>
          <w:rFonts w:cs="Times New Roman"/>
          <w:b/>
          <w:szCs w:val="24"/>
        </w:rPr>
        <w:t>a podezření na skryté</w:t>
      </w:r>
      <w:r>
        <w:rPr>
          <w:rFonts w:cs="Times New Roman"/>
          <w:szCs w:val="24"/>
        </w:rPr>
        <w:t xml:space="preserve"> </w:t>
      </w:r>
      <w:r>
        <w:rPr>
          <w:rFonts w:cs="Times New Roman"/>
          <w:b/>
          <w:szCs w:val="24"/>
        </w:rPr>
        <w:t xml:space="preserve">záškoláctví (2 žáci). </w:t>
      </w:r>
      <w:r>
        <w:rPr>
          <w:rFonts w:cs="Times New Roman"/>
          <w:szCs w:val="24"/>
        </w:rPr>
        <w:t xml:space="preserve">Problémy byly vždy řešeny v rámci týmové spolupráce, tj. škola, rodina a pracovníci OSPOD. Letos nebyla potřeba spolupráce školy a Městské policie v Aši. Žáci jsou vždy potrestáni v souladu se Školním řádem školy - Pravidla pro hodnocení chování žáků. </w:t>
      </w:r>
      <w:r>
        <w:rPr>
          <w:rFonts w:cs="Times New Roman"/>
          <w:b/>
          <w:szCs w:val="24"/>
        </w:rPr>
        <w:t>Šikana nebyla ve škole zjištěna.</w:t>
      </w:r>
    </w:p>
    <w:p w:rsidR="00255B06" w:rsidRDefault="00255B06" w:rsidP="00255B06">
      <w:pPr>
        <w:spacing w:after="0" w:line="240" w:lineRule="auto"/>
        <w:ind w:firstLine="708"/>
        <w:jc w:val="both"/>
        <w:rPr>
          <w:rFonts w:cs="Times New Roman"/>
          <w:szCs w:val="24"/>
        </w:rPr>
      </w:pPr>
      <w:r>
        <w:rPr>
          <w:rFonts w:cs="Times New Roman"/>
          <w:szCs w:val="24"/>
        </w:rPr>
        <w:t xml:space="preserve">Škola klade důraz na okamžité vyřešení problémových situací a na spolupráci školy s rodiči či zákonnými zástupci. Pravidelně se konají třídní schůzky, každý vyučující mapuje chování žáků ve své třídě, kromě toho učitelé i vedení školy z vlastní iniciativy kontaktují rodiče i příslušné odborníky při všech nejasných případech, díky čemuž se mnohdy předešlo rozvoji velkého problému. </w:t>
      </w:r>
    </w:p>
    <w:p w:rsidR="00255B06" w:rsidRDefault="00255B06" w:rsidP="00255B06">
      <w:pPr>
        <w:spacing w:after="0" w:line="240" w:lineRule="auto"/>
        <w:jc w:val="both"/>
        <w:rPr>
          <w:rFonts w:cs="Times New Roman"/>
          <w:szCs w:val="24"/>
          <w:highlight w:val="yellow"/>
        </w:rPr>
      </w:pPr>
    </w:p>
    <w:p w:rsidR="008A2DE8" w:rsidRDefault="008A2DE8" w:rsidP="008A2DE8">
      <w:pPr>
        <w:suppressAutoHyphens/>
        <w:spacing w:after="0" w:line="240" w:lineRule="auto"/>
        <w:jc w:val="both"/>
        <w:rPr>
          <w:rFonts w:eastAsia="Times New Roman" w:cs="Times New Roman"/>
          <w:b/>
          <w:bCs/>
          <w:sz w:val="28"/>
          <w:szCs w:val="28"/>
          <w:u w:val="single"/>
          <w:lang w:eastAsia="ar-SA"/>
        </w:rPr>
      </w:pPr>
    </w:p>
    <w:p w:rsidR="008A2DE8" w:rsidRDefault="008A2DE8" w:rsidP="008A2DE8">
      <w:pPr>
        <w:spacing w:after="0" w:line="240" w:lineRule="auto"/>
        <w:ind w:firstLine="708"/>
        <w:jc w:val="both"/>
        <w:rPr>
          <w:rFonts w:cs="Times New Roman"/>
          <w:szCs w:val="24"/>
        </w:rPr>
      </w:pPr>
      <w:r>
        <w:rPr>
          <w:rFonts w:cs="Times New Roman"/>
          <w:szCs w:val="24"/>
        </w:rPr>
        <w:t xml:space="preserve">Při  práci se žáky se opíráme o školní </w:t>
      </w:r>
      <w:r>
        <w:rPr>
          <w:rFonts w:cs="Times New Roman"/>
          <w:b/>
          <w:szCs w:val="24"/>
        </w:rPr>
        <w:t>Minimální preventivní program</w:t>
      </w:r>
      <w:r>
        <w:rPr>
          <w:rFonts w:cs="Times New Roman"/>
          <w:szCs w:val="24"/>
        </w:rPr>
        <w:t xml:space="preserve">, který vychází z </w:t>
      </w:r>
      <w:r>
        <w:rPr>
          <w:rFonts w:cs="Times New Roman"/>
          <w:b/>
          <w:szCs w:val="24"/>
        </w:rPr>
        <w:t>Národní strategie primární prevence rizikového chování dětí a mládeže v působnosti resortu MŠMT na období 2013 – 2018</w:t>
      </w:r>
      <w:r>
        <w:rPr>
          <w:rFonts w:cs="Times New Roman"/>
          <w:szCs w:val="24"/>
        </w:rPr>
        <w:t xml:space="preserve">. </w:t>
      </w:r>
    </w:p>
    <w:p w:rsidR="008A2DE8" w:rsidRDefault="008A2DE8" w:rsidP="008A2DE8">
      <w:pPr>
        <w:spacing w:after="0" w:line="240" w:lineRule="auto"/>
        <w:jc w:val="both"/>
        <w:rPr>
          <w:rFonts w:cs="Times New Roman"/>
          <w:szCs w:val="24"/>
        </w:rPr>
      </w:pPr>
      <w:r>
        <w:rPr>
          <w:rFonts w:cs="Times New Roman"/>
          <w:szCs w:val="24"/>
        </w:rPr>
        <w:t>V dokumentu jsou obsaženy: základní východiska, principy a cíle Strategie a systém primární prevence rizikového chování v České republice.</w:t>
      </w:r>
    </w:p>
    <w:p w:rsidR="008A2DE8" w:rsidRDefault="008A2DE8" w:rsidP="008A2DE8">
      <w:pPr>
        <w:spacing w:after="0" w:line="240" w:lineRule="auto"/>
        <w:jc w:val="both"/>
        <w:rPr>
          <w:rFonts w:cs="Times New Roman"/>
          <w:szCs w:val="24"/>
        </w:rPr>
      </w:pPr>
      <w:r>
        <w:rPr>
          <w:rFonts w:cs="Times New Roman"/>
          <w:szCs w:val="24"/>
        </w:rPr>
        <w:t>Program přiměřeně doplňujeme podle aktuálních požadavků každý školní rok.</w:t>
      </w:r>
    </w:p>
    <w:p w:rsidR="008A2DE8" w:rsidRDefault="008A2DE8" w:rsidP="008A2DE8">
      <w:pPr>
        <w:spacing w:after="0" w:line="240" w:lineRule="auto"/>
        <w:ind w:firstLine="708"/>
        <w:jc w:val="both"/>
        <w:rPr>
          <w:rFonts w:cs="Times New Roman"/>
          <w:szCs w:val="24"/>
        </w:rPr>
      </w:pPr>
    </w:p>
    <w:p w:rsidR="008A2DE8" w:rsidRDefault="008A2DE8" w:rsidP="008A2DE8">
      <w:pPr>
        <w:spacing w:after="0" w:line="240" w:lineRule="auto"/>
        <w:jc w:val="both"/>
        <w:rPr>
          <w:rFonts w:cs="Times New Roman"/>
          <w:szCs w:val="24"/>
        </w:rPr>
      </w:pPr>
    </w:p>
    <w:p w:rsidR="008A2DE8" w:rsidRDefault="008A2DE8" w:rsidP="008A2DE8">
      <w:pPr>
        <w:suppressAutoHyphens/>
        <w:spacing w:after="0" w:line="360" w:lineRule="auto"/>
        <w:jc w:val="both"/>
        <w:rPr>
          <w:rFonts w:eastAsia="Times New Roman" w:cs="Times New Roman"/>
          <w:b/>
          <w:szCs w:val="24"/>
          <w:lang w:eastAsia="ar-SA"/>
        </w:rPr>
      </w:pPr>
      <w:r>
        <w:rPr>
          <w:rFonts w:eastAsia="Times New Roman" w:cs="Times New Roman"/>
          <w:b/>
          <w:szCs w:val="24"/>
          <w:lang w:eastAsia="ar-SA"/>
        </w:rPr>
        <w:t>4.1. Spolupráce školy s rodiči</w:t>
      </w:r>
    </w:p>
    <w:p w:rsidR="008A2DE8" w:rsidRDefault="008A2DE8" w:rsidP="008A2DE8">
      <w:pPr>
        <w:suppressAutoHyphens/>
        <w:spacing w:after="0" w:line="240" w:lineRule="auto"/>
        <w:ind w:firstLine="708"/>
        <w:rPr>
          <w:rFonts w:eastAsia="Times New Roman" w:cs="Times New Roman"/>
          <w:szCs w:val="24"/>
          <w:lang w:eastAsia="ar-SA"/>
        </w:rPr>
      </w:pPr>
      <w:r>
        <w:rPr>
          <w:rFonts w:eastAsia="Times New Roman" w:cs="Times New Roman"/>
          <w:szCs w:val="24"/>
          <w:lang w:eastAsia="ar-SA"/>
        </w:rPr>
        <w:t>Pro rodiče či zákonné zástupce žáků b</w:t>
      </w:r>
      <w:r w:rsidR="00512C69">
        <w:rPr>
          <w:rFonts w:eastAsia="Times New Roman" w:cs="Times New Roman"/>
          <w:szCs w:val="24"/>
          <w:lang w:eastAsia="ar-SA"/>
        </w:rPr>
        <w:t>yly ve školním roce 2018/2019  v měsíci září 2018, v listopadu 2018 a v dubnu 2019</w:t>
      </w:r>
      <w:r>
        <w:rPr>
          <w:rFonts w:eastAsia="Times New Roman" w:cs="Times New Roman"/>
          <w:szCs w:val="24"/>
          <w:lang w:eastAsia="ar-SA"/>
        </w:rPr>
        <w:t xml:space="preserve"> pořádány třídní schůzky. Rodiče samotní mají možnost domluvy individuální konzultace s vyučujícími. K tomuto účelu slouží konzultační hodiny jednotlivých vyučujících.</w:t>
      </w:r>
    </w:p>
    <w:p w:rsidR="008A2DE8" w:rsidRDefault="008A2DE8" w:rsidP="008A2DE8">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 xml:space="preserve">Převážně na prvním stupni základní školy a v základní škole speciální probíhají alespoň jednou během školního roku „ Dny otevřených dveří“, během kterých jsou rodiče dopoledne pozváni do školy, kde sledují své děti přímo během výuky a sami mají možnost zapojení se </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do práce svých dětí. Rodiče se mohou dle svého zájmu zúčastnit vyučování i jindy, na základě předchozí domluvy s třídním učitelem.</w:t>
      </w: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021290">
      <w:pPr>
        <w:numPr>
          <w:ilvl w:val="0"/>
          <w:numId w:val="43"/>
        </w:numPr>
        <w:suppressAutoHyphens/>
        <w:spacing w:after="0" w:line="100" w:lineRule="atLeast"/>
        <w:jc w:val="both"/>
        <w:rPr>
          <w:rFonts w:eastAsia="Times New Roman" w:cs="Times New Roman"/>
          <w:b/>
          <w:sz w:val="28"/>
          <w:szCs w:val="28"/>
          <w:lang w:eastAsia="ar-SA"/>
        </w:rPr>
      </w:pPr>
      <w:r>
        <w:rPr>
          <w:rFonts w:eastAsia="Times New Roman" w:cs="Times New Roman"/>
          <w:b/>
          <w:sz w:val="28"/>
          <w:szCs w:val="28"/>
          <w:lang w:eastAsia="ar-SA"/>
        </w:rPr>
        <w:t xml:space="preserve">Další vzdělávání pedagogických pracovníků </w:t>
      </w:r>
    </w:p>
    <w:p w:rsidR="008A2DE8" w:rsidRDefault="008A2DE8" w:rsidP="008A2DE8">
      <w:pPr>
        <w:suppressAutoHyphens/>
        <w:spacing w:after="0" w:line="100" w:lineRule="atLeast"/>
        <w:jc w:val="both"/>
        <w:rPr>
          <w:rFonts w:eastAsia="Times New Roman" w:cs="Times New Roman"/>
          <w:szCs w:val="24"/>
          <w:lang w:eastAsia="ar-SA"/>
        </w:rPr>
      </w:pPr>
    </w:p>
    <w:p w:rsidR="008A2DE8" w:rsidRDefault="00512C69" w:rsidP="008A2DE8">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2018/2019</w:t>
      </w:r>
      <w:r w:rsidR="008A2DE8">
        <w:rPr>
          <w:rFonts w:eastAsia="Times New Roman" w:cs="Times New Roman"/>
          <w:szCs w:val="24"/>
          <w:lang w:eastAsia="ar-SA"/>
        </w:rPr>
        <w:t xml:space="preserve"> měli všichni pedagogičtí pracovníci možnost využívat nabídek dalšího vzdělávání pedagogických pracovníků (DVPP), aby se seznámili s novými vyučovacími trendy. Počet akcí je vždy ovlivněn aktuální nabídkou. Hlavním parametrem pro </w:t>
      </w:r>
      <w:r w:rsidR="008A2DE8">
        <w:rPr>
          <w:rFonts w:eastAsia="Times New Roman" w:cs="Times New Roman"/>
          <w:szCs w:val="24"/>
          <w:lang w:eastAsia="ar-SA"/>
        </w:rPr>
        <w:lastRenderedPageBreak/>
        <w:t>výběr DVPP jsou skutečné potřeby školy, kter</w:t>
      </w:r>
      <w:r w:rsidR="009C3644">
        <w:rPr>
          <w:rFonts w:eastAsia="Times New Roman" w:cs="Times New Roman"/>
          <w:szCs w:val="24"/>
          <w:lang w:eastAsia="ar-SA"/>
        </w:rPr>
        <w:t xml:space="preserve">é jsou vyjádřeny v plánu DVPP. </w:t>
      </w:r>
      <w:r w:rsidR="008A2DE8">
        <w:rPr>
          <w:rFonts w:eastAsia="Times New Roman" w:cs="Times New Roman"/>
          <w:szCs w:val="24"/>
          <w:lang w:eastAsia="ar-SA"/>
        </w:rPr>
        <w:t>Dalších seminářů, které probíhaly během školního roku, se vždy zúčastnili nejvíce dva pedagogičtí pracovníci z důvodu zajištění plynulého chodu školy.</w:t>
      </w:r>
    </w:p>
    <w:p w:rsidR="009C3644" w:rsidRDefault="009C3644" w:rsidP="009C3644">
      <w:pPr>
        <w:spacing w:after="0" w:line="240" w:lineRule="auto"/>
        <w:jc w:val="both"/>
        <w:rPr>
          <w:rFonts w:asciiTheme="minorHAnsi" w:hAnsiTheme="minorHAnsi"/>
          <w:sz w:val="22"/>
        </w:rPr>
      </w:pPr>
      <w:r>
        <w:rPr>
          <w:rFonts w:cs="Times New Roman"/>
          <w:szCs w:val="24"/>
        </w:rPr>
        <w:t>Živě se zajímají o problematiku sociálně patologických jevů, vzdělávají se, a to nejen formou samostudia, řeší společně aktuální problémy a snaží se společně efektivně postupovat v nastavování žebříčku hodnot a priorit u žáků z dysfunkčních rodin nebo sociálně vyloučené lokality. K aktivitám pedagogů patří vzdělávání v rámci DVPP (školení a semináře) a rovněž studium k doplnění kvalifikace. Ve školním roce 2018/2019 si doplňovali vzdělání 3 pedagogičtí pracovníci. V současné době je bez odpovídajícího vzdělání 6 pedagogických pracovníků, z toho je jeden asistent pedagoga.</w:t>
      </w:r>
    </w:p>
    <w:p w:rsidR="009C3644" w:rsidRDefault="009C3644" w:rsidP="009C3644">
      <w:pPr>
        <w:spacing w:after="0" w:line="240" w:lineRule="auto"/>
        <w:ind w:firstLine="708"/>
        <w:jc w:val="both"/>
        <w:rPr>
          <w:rFonts w:cs="Times New Roman"/>
          <w:szCs w:val="24"/>
        </w:rPr>
      </w:pPr>
    </w:p>
    <w:p w:rsidR="009C3644" w:rsidRDefault="009C3644" w:rsidP="009C3644">
      <w:pPr>
        <w:spacing w:after="0" w:line="240" w:lineRule="auto"/>
        <w:rPr>
          <w:rFonts w:cs="Times New Roman"/>
          <w:szCs w:val="24"/>
        </w:rPr>
      </w:pPr>
      <w:r>
        <w:rPr>
          <w:rFonts w:cs="Times New Roman"/>
          <w:szCs w:val="24"/>
        </w:rPr>
        <w:t>DVPP Aš - „Psychohygiena pedagoga“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31. 8. 2018</w:t>
      </w:r>
    </w:p>
    <w:p w:rsidR="009C3644" w:rsidRDefault="009C3644" w:rsidP="009C3644">
      <w:pPr>
        <w:spacing w:after="0" w:line="240" w:lineRule="auto"/>
        <w:rPr>
          <w:rFonts w:cs="Times New Roman"/>
          <w:szCs w:val="24"/>
        </w:rPr>
      </w:pPr>
      <w:r>
        <w:rPr>
          <w:rFonts w:cs="Times New Roman"/>
          <w:szCs w:val="24"/>
        </w:rPr>
        <w:t>„Řešení konfliktů ve školním prostředí“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3. 10. 2018</w:t>
      </w:r>
    </w:p>
    <w:p w:rsidR="009C3644" w:rsidRDefault="009C3644" w:rsidP="009C3644">
      <w:pPr>
        <w:spacing w:after="0" w:line="240" w:lineRule="auto"/>
        <w:rPr>
          <w:rFonts w:cs="Times New Roman"/>
          <w:szCs w:val="24"/>
        </w:rPr>
      </w:pPr>
      <w:r>
        <w:rPr>
          <w:rFonts w:cs="Times New Roman"/>
          <w:szCs w:val="24"/>
        </w:rPr>
        <w:t xml:space="preserve">DVPP Sokolov HV - </w:t>
      </w:r>
      <w:r>
        <w:rPr>
          <w:rFonts w:cs="Times New Roman"/>
          <w:szCs w:val="24"/>
        </w:rPr>
        <w:tab/>
        <w:t>Veselé počítání s hudbou a pohybem</w:t>
      </w:r>
      <w:r>
        <w:rPr>
          <w:rFonts w:cs="Times New Roman"/>
          <w:szCs w:val="24"/>
        </w:rPr>
        <w:tab/>
      </w:r>
      <w:r>
        <w:rPr>
          <w:rFonts w:cs="Times New Roman"/>
          <w:szCs w:val="24"/>
        </w:rPr>
        <w:tab/>
      </w:r>
      <w:r>
        <w:rPr>
          <w:rFonts w:cs="Times New Roman"/>
          <w:szCs w:val="24"/>
        </w:rPr>
        <w:tab/>
      </w:r>
      <w:r>
        <w:rPr>
          <w:rFonts w:cs="Times New Roman"/>
          <w:szCs w:val="24"/>
        </w:rPr>
        <w:tab/>
        <w:t>5. 10. 2018</w:t>
      </w:r>
    </w:p>
    <w:p w:rsidR="009C3644" w:rsidRDefault="009C3644" w:rsidP="009C3644">
      <w:pPr>
        <w:spacing w:after="0" w:line="240" w:lineRule="auto"/>
        <w:rPr>
          <w:rFonts w:cs="Times New Roman"/>
          <w:szCs w:val="24"/>
        </w:rPr>
      </w:pPr>
      <w:r>
        <w:rPr>
          <w:rFonts w:cs="Times New Roman"/>
          <w:szCs w:val="24"/>
        </w:rPr>
        <w:t>DVPP Návykové látky, intoxikace žáků a role učitele a školy - KV</w:t>
      </w:r>
      <w:r>
        <w:rPr>
          <w:rFonts w:cs="Times New Roman"/>
          <w:szCs w:val="24"/>
        </w:rPr>
        <w:tab/>
        <w:t xml:space="preserve">      </w:t>
      </w:r>
      <w:r w:rsidR="00A621B8">
        <w:rPr>
          <w:rFonts w:cs="Times New Roman"/>
          <w:szCs w:val="24"/>
        </w:rPr>
        <w:t xml:space="preserve"> </w:t>
      </w:r>
      <w:r>
        <w:rPr>
          <w:rFonts w:cs="Times New Roman"/>
          <w:szCs w:val="24"/>
        </w:rPr>
        <w:t xml:space="preserve">   14. 11. 2018</w:t>
      </w:r>
    </w:p>
    <w:p w:rsidR="009C3644" w:rsidRDefault="009C3644" w:rsidP="009C3644">
      <w:pPr>
        <w:spacing w:after="0" w:line="240" w:lineRule="auto"/>
        <w:rPr>
          <w:rFonts w:cs="Times New Roman"/>
          <w:szCs w:val="24"/>
        </w:rPr>
      </w:pPr>
      <w:r>
        <w:rPr>
          <w:rFonts w:cs="Times New Roman"/>
          <w:szCs w:val="24"/>
        </w:rPr>
        <w:t>Prezentace projektu pro podporu výuky digitální fotografie ve školách</w:t>
      </w:r>
      <w:r>
        <w:rPr>
          <w:rFonts w:cs="Times New Roman"/>
          <w:szCs w:val="24"/>
        </w:rPr>
        <w:tab/>
        <w:t xml:space="preserve">          29. 11. 2018</w:t>
      </w:r>
    </w:p>
    <w:p w:rsidR="009C3644" w:rsidRDefault="009C3644" w:rsidP="009C3644">
      <w:pPr>
        <w:tabs>
          <w:tab w:val="left" w:pos="284"/>
        </w:tabs>
        <w:spacing w:after="0" w:line="240" w:lineRule="auto"/>
        <w:rPr>
          <w:rFonts w:cs="Times New Roman"/>
          <w:szCs w:val="24"/>
        </w:rPr>
      </w:pPr>
      <w:proofErr w:type="spellStart"/>
      <w:r>
        <w:rPr>
          <w:rFonts w:cs="Times New Roman"/>
          <w:szCs w:val="24"/>
          <w:lang w:val="en-US"/>
        </w:rPr>
        <w:t>Aktuální</w:t>
      </w:r>
      <w:proofErr w:type="spellEnd"/>
      <w:r>
        <w:rPr>
          <w:rFonts w:cs="Times New Roman"/>
          <w:szCs w:val="24"/>
          <w:lang w:val="en-US"/>
        </w:rPr>
        <w:t xml:space="preserve"> </w:t>
      </w:r>
      <w:proofErr w:type="spellStart"/>
      <w:r>
        <w:rPr>
          <w:rFonts w:cs="Times New Roman"/>
          <w:szCs w:val="24"/>
          <w:lang w:val="en-US"/>
        </w:rPr>
        <w:t>novely</w:t>
      </w:r>
      <w:proofErr w:type="spellEnd"/>
      <w:r>
        <w:rPr>
          <w:rFonts w:cs="Times New Roman"/>
          <w:szCs w:val="24"/>
          <w:lang w:val="en-US"/>
        </w:rPr>
        <w:t xml:space="preserve"> </w:t>
      </w:r>
      <w:proofErr w:type="spellStart"/>
      <w:r>
        <w:rPr>
          <w:rFonts w:cs="Times New Roman"/>
          <w:szCs w:val="24"/>
          <w:lang w:val="en-US"/>
        </w:rPr>
        <w:t>právních</w:t>
      </w:r>
      <w:proofErr w:type="spellEnd"/>
      <w:r>
        <w:rPr>
          <w:rFonts w:cs="Times New Roman"/>
          <w:szCs w:val="24"/>
          <w:lang w:val="en-US"/>
        </w:rPr>
        <w:t xml:space="preserve"> </w:t>
      </w:r>
      <w:proofErr w:type="spellStart"/>
      <w:r>
        <w:rPr>
          <w:rFonts w:cs="Times New Roman"/>
          <w:szCs w:val="24"/>
          <w:lang w:val="en-US"/>
        </w:rPr>
        <w:t>předpisů</w:t>
      </w:r>
      <w:proofErr w:type="spellEnd"/>
      <w:r>
        <w:rPr>
          <w:rFonts w:cs="Times New Roman"/>
          <w:szCs w:val="24"/>
          <w:lang w:val="en-US"/>
        </w:rPr>
        <w:t xml:space="preserve"> </w:t>
      </w:r>
      <w:proofErr w:type="gramStart"/>
      <w:r>
        <w:rPr>
          <w:rFonts w:cs="Times New Roman"/>
          <w:szCs w:val="24"/>
          <w:lang w:val="en-US"/>
        </w:rPr>
        <w:t>od</w:t>
      </w:r>
      <w:proofErr w:type="gramEnd"/>
      <w:r>
        <w:rPr>
          <w:rFonts w:cs="Times New Roman"/>
          <w:szCs w:val="24"/>
          <w:lang w:val="en-US"/>
        </w:rPr>
        <w:t xml:space="preserve"> 1. 1. 2019</w:t>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 xml:space="preserve"> 28.1. 2019</w:t>
      </w:r>
      <w:r>
        <w:rPr>
          <w:rFonts w:cs="Times New Roman"/>
          <w:szCs w:val="24"/>
        </w:rPr>
        <w:t xml:space="preserve"> </w:t>
      </w:r>
    </w:p>
    <w:p w:rsidR="009C3644" w:rsidRDefault="009C3644" w:rsidP="009C3644">
      <w:pPr>
        <w:tabs>
          <w:tab w:val="left" w:pos="284"/>
        </w:tabs>
        <w:spacing w:after="0" w:line="240" w:lineRule="auto"/>
        <w:rPr>
          <w:rFonts w:cs="Times New Roman"/>
          <w:szCs w:val="24"/>
        </w:rPr>
      </w:pPr>
      <w:r>
        <w:rPr>
          <w:rFonts w:cs="Times New Roman"/>
          <w:szCs w:val="24"/>
        </w:rPr>
        <w:t xml:space="preserve">Nástavbový kurz bazální stimulace - Praha                                           </w:t>
      </w:r>
      <w:r>
        <w:rPr>
          <w:rFonts w:cs="Times New Roman"/>
          <w:szCs w:val="24"/>
        </w:rPr>
        <w:tab/>
        <w:t xml:space="preserve">        5. - 6. 3. 2019</w:t>
      </w:r>
    </w:p>
    <w:p w:rsidR="009C3644" w:rsidRDefault="009C3644" w:rsidP="009C3644">
      <w:pPr>
        <w:spacing w:after="0" w:line="240" w:lineRule="auto"/>
        <w:rPr>
          <w:rFonts w:cs="Times New Roman"/>
          <w:szCs w:val="24"/>
        </w:rPr>
      </w:pPr>
      <w:r>
        <w:rPr>
          <w:rFonts w:cs="Times New Roman"/>
          <w:szCs w:val="24"/>
        </w:rPr>
        <w:t xml:space="preserve">Školení účetních KV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26. 3. 2019 Seminář “Změna financování regionálního školství“ </w:t>
      </w:r>
      <w:r>
        <w:rPr>
          <w:rFonts w:cs="Times New Roman"/>
          <w:szCs w:val="24"/>
        </w:rPr>
        <w:tab/>
      </w:r>
      <w:r>
        <w:rPr>
          <w:rFonts w:cs="Times New Roman"/>
          <w:szCs w:val="24"/>
        </w:rPr>
        <w:tab/>
      </w:r>
      <w:r>
        <w:rPr>
          <w:rFonts w:cs="Times New Roman"/>
          <w:szCs w:val="24"/>
        </w:rPr>
        <w:tab/>
        <w:t xml:space="preserve">              3. 4. 2019</w:t>
      </w:r>
    </w:p>
    <w:p w:rsidR="009C3644" w:rsidRDefault="009C3644" w:rsidP="009C3644">
      <w:pPr>
        <w:spacing w:after="0" w:line="240" w:lineRule="auto"/>
        <w:jc w:val="both"/>
        <w:rPr>
          <w:rFonts w:cs="Times New Roman"/>
          <w:szCs w:val="24"/>
          <w:lang w:val="en-US"/>
        </w:rPr>
      </w:pPr>
      <w:r>
        <w:rPr>
          <w:rFonts w:cs="Times New Roman"/>
          <w:szCs w:val="24"/>
        </w:rPr>
        <w:t>DVPP - Pohybové hry s hudbou</w:t>
      </w:r>
      <w:r>
        <w:rPr>
          <w:rFonts w:cs="Times New Roman"/>
          <w:szCs w:val="24"/>
        </w:rPr>
        <w:tab/>
      </w:r>
      <w:r>
        <w:rPr>
          <w:rFonts w:cs="Times New Roman"/>
          <w:szCs w:val="24"/>
          <w:lang w:val="en-US"/>
        </w:rPr>
        <w:tab/>
        <w:t xml:space="preserve">                                                           11. 4. 2019</w:t>
      </w:r>
    </w:p>
    <w:p w:rsidR="009C3644" w:rsidRDefault="009C3644" w:rsidP="009C3644">
      <w:pPr>
        <w:spacing w:after="0" w:line="240" w:lineRule="auto"/>
        <w:jc w:val="both"/>
        <w:rPr>
          <w:rFonts w:cs="Times New Roman"/>
          <w:szCs w:val="24"/>
        </w:rPr>
      </w:pPr>
      <w:r>
        <w:rPr>
          <w:rFonts w:cs="Times New Roman"/>
          <w:szCs w:val="24"/>
          <w:lang w:val="en-US"/>
        </w:rPr>
        <w:t xml:space="preserve">DVPP Aš - </w:t>
      </w:r>
      <w:r>
        <w:rPr>
          <w:rFonts w:cs="Times New Roman"/>
          <w:szCs w:val="24"/>
        </w:rPr>
        <w:t xml:space="preserve">Čtenářská </w:t>
      </w:r>
      <w:proofErr w:type="spellStart"/>
      <w:r>
        <w:rPr>
          <w:rFonts w:cs="Times New Roman"/>
          <w:szCs w:val="24"/>
        </w:rPr>
        <w:t>pregramotnost</w:t>
      </w:r>
      <w:proofErr w:type="spellEnd"/>
      <w:r>
        <w:rPr>
          <w:rFonts w:cs="Times New Roman"/>
          <w:szCs w:val="24"/>
        </w:rPr>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24. 4. 2019</w:t>
      </w:r>
    </w:p>
    <w:p w:rsidR="009C3644" w:rsidRDefault="009C3644" w:rsidP="009C3644">
      <w:pPr>
        <w:spacing w:after="0" w:line="240" w:lineRule="auto"/>
        <w:jc w:val="both"/>
        <w:rPr>
          <w:rFonts w:cs="Times New Roman"/>
          <w:szCs w:val="24"/>
        </w:rPr>
      </w:pPr>
      <w:r>
        <w:rPr>
          <w:rFonts w:cs="Times New Roman"/>
          <w:szCs w:val="24"/>
          <w:lang w:val="en-US"/>
        </w:rPr>
        <w:t xml:space="preserve">DVPP Aš - </w:t>
      </w:r>
      <w:r>
        <w:rPr>
          <w:rFonts w:cs="Times New Roman"/>
          <w:szCs w:val="24"/>
        </w:rPr>
        <w:t xml:space="preserve">Čtenářská </w:t>
      </w:r>
      <w:proofErr w:type="spellStart"/>
      <w:r>
        <w:rPr>
          <w:rFonts w:cs="Times New Roman"/>
          <w:szCs w:val="24"/>
        </w:rPr>
        <w:t>pregramotnost</w:t>
      </w:r>
      <w:proofErr w:type="spellEnd"/>
      <w:r>
        <w:rPr>
          <w:rFonts w:cs="Times New Roman"/>
          <w:szCs w:val="24"/>
        </w:rPr>
        <w:t xml:space="preserve"> </w:t>
      </w:r>
      <w:r>
        <w:rPr>
          <w:rFonts w:cs="Times New Roman"/>
          <w:szCs w:val="24"/>
        </w:rPr>
        <w:tab/>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22. 5. 2019</w:t>
      </w:r>
    </w:p>
    <w:p w:rsidR="009C3644" w:rsidRDefault="009C3644" w:rsidP="009C3644">
      <w:pPr>
        <w:spacing w:after="0" w:line="240" w:lineRule="auto"/>
        <w:jc w:val="both"/>
        <w:rPr>
          <w:rFonts w:cs="Times New Roman"/>
          <w:szCs w:val="24"/>
        </w:rPr>
      </w:pPr>
    </w:p>
    <w:p w:rsidR="008A2DE8" w:rsidRDefault="008A2DE8" w:rsidP="009C3644">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 xml:space="preserve">Vedení školy podporuje zvyšování kvalifikace pedagogických pracovníků. Umožňuje dálkové studium pedagogického směru, podporuje účast na školeních, kurzech, podporuje studium ke splnění kvalifikačních předpokladů podle zákona č. 563/ 2004 Sb. </w:t>
      </w:r>
      <w:r w:rsidR="009C3644">
        <w:rPr>
          <w:rFonts w:eastAsia="Times New Roman" w:cs="Times New Roman"/>
          <w:szCs w:val="24"/>
          <w:lang w:eastAsia="ar-SA"/>
        </w:rPr>
        <w:t>zákon o pedagogických pracovnících.</w:t>
      </w:r>
    </w:p>
    <w:p w:rsidR="008A2DE8" w:rsidRDefault="008A2DE8" w:rsidP="008A2DE8">
      <w:pPr>
        <w:suppressAutoHyphens/>
        <w:spacing w:after="0" w:line="100" w:lineRule="atLeast"/>
        <w:ind w:left="360"/>
        <w:jc w:val="both"/>
        <w:rPr>
          <w:rFonts w:eastAsia="Times New Roman" w:cs="Times New Roman"/>
          <w:b/>
          <w:bCs/>
          <w:sz w:val="28"/>
          <w:szCs w:val="28"/>
          <w:lang w:eastAsia="ar-SA"/>
        </w:rPr>
      </w:pPr>
    </w:p>
    <w:p w:rsidR="008A2DE8" w:rsidRDefault="008A2DE8" w:rsidP="008A2DE8">
      <w:pPr>
        <w:suppressAutoHyphens/>
        <w:spacing w:after="0" w:line="100" w:lineRule="atLeast"/>
        <w:ind w:left="360"/>
        <w:jc w:val="both"/>
        <w:rPr>
          <w:rFonts w:eastAsia="Times New Roman" w:cs="Times New Roman"/>
          <w:b/>
          <w:bCs/>
          <w:sz w:val="28"/>
          <w:szCs w:val="28"/>
          <w:lang w:eastAsia="ar-SA"/>
        </w:rPr>
      </w:pPr>
    </w:p>
    <w:p w:rsidR="008A2DE8" w:rsidRDefault="008A2DE8" w:rsidP="00021290">
      <w:pPr>
        <w:numPr>
          <w:ilvl w:val="0"/>
          <w:numId w:val="43"/>
        </w:numPr>
        <w:suppressAutoHyphens/>
        <w:spacing w:after="200" w:line="100" w:lineRule="atLeast"/>
        <w:jc w:val="both"/>
        <w:rPr>
          <w:rFonts w:eastAsia="Calibri" w:cs="Times New Roman"/>
          <w:b/>
          <w:bCs/>
          <w:sz w:val="28"/>
          <w:szCs w:val="28"/>
          <w:lang w:eastAsia="ar-SA"/>
        </w:rPr>
      </w:pPr>
      <w:r>
        <w:rPr>
          <w:rFonts w:eastAsia="Calibri" w:cs="Times New Roman"/>
          <w:b/>
          <w:bCs/>
          <w:sz w:val="28"/>
          <w:szCs w:val="28"/>
          <w:lang w:eastAsia="ar-SA"/>
        </w:rPr>
        <w:t>Aktivity a prezentace školy na veřejnosti</w:t>
      </w:r>
    </w:p>
    <w:p w:rsidR="008A2DE8" w:rsidRDefault="008A2DE8" w:rsidP="008A2DE8">
      <w:pPr>
        <w:suppressAutoHyphens/>
        <w:spacing w:after="0" w:line="100" w:lineRule="atLeast"/>
        <w:ind w:left="720"/>
        <w:jc w:val="both"/>
        <w:rPr>
          <w:rFonts w:eastAsia="Times New Roman" w:cs="Times New Roman"/>
          <w:b/>
          <w:bCs/>
          <w:szCs w:val="24"/>
          <w:lang w:eastAsia="ar-SA"/>
        </w:rPr>
      </w:pPr>
    </w:p>
    <w:p w:rsidR="0053073B" w:rsidRPr="0053073B" w:rsidRDefault="008A2DE8" w:rsidP="0053073B">
      <w:pPr>
        <w:suppressAutoHyphens/>
        <w:spacing w:after="0" w:line="100" w:lineRule="atLeast"/>
        <w:ind w:firstLine="360"/>
        <w:jc w:val="both"/>
        <w:rPr>
          <w:rFonts w:eastAsia="Times New Roman" w:cs="Times New Roman"/>
          <w:bCs/>
          <w:szCs w:val="24"/>
          <w:lang w:eastAsia="ar-SA"/>
        </w:rPr>
      </w:pPr>
      <w:r>
        <w:rPr>
          <w:rFonts w:eastAsia="Times New Roman" w:cs="Times New Roman"/>
          <w:bCs/>
          <w:szCs w:val="24"/>
          <w:lang w:eastAsia="ar-SA"/>
        </w:rPr>
        <w:t>Škola se zapojila do všech sportovních a jiných soutěží konaných mezi školami stejného typu. Podrobnosti o aktivitách a prezentaci školy na veřejnosti jsou vyjmenovány v rámci bodu</w:t>
      </w:r>
      <w:r w:rsidR="0053073B">
        <w:rPr>
          <w:rFonts w:eastAsia="Times New Roman" w:cs="Times New Roman"/>
          <w:bCs/>
          <w:szCs w:val="24"/>
          <w:lang w:eastAsia="ar-SA"/>
        </w:rPr>
        <w:t xml:space="preserve"> č. 4.</w:t>
      </w:r>
      <w:r>
        <w:rPr>
          <w:rFonts w:eastAsia="Times New Roman" w:cs="Times New Roman"/>
          <w:bCs/>
          <w:szCs w:val="24"/>
          <w:lang w:eastAsia="ar-SA"/>
        </w:rPr>
        <w:t xml:space="preserve">„ preventivní program“. Žáci školy se stali vítězi soutěží nejen okresních kol, ale i vítězi soutěží krajských kol. Široká veřejnost s výsledky umístění žáků byla vždy informována jednak prostřednictvím Listů Ašska a také prostřednictvím webových stránek školy, které se neustále aktualizují. </w:t>
      </w:r>
      <w:r w:rsidR="0053073B">
        <w:rPr>
          <w:rFonts w:cs="Times New Roman"/>
          <w:szCs w:val="24"/>
        </w:rPr>
        <w:t xml:space="preserve">Škola uskutečnila projektový týden </w:t>
      </w:r>
      <w:r w:rsidR="0053073B" w:rsidRPr="0053073B">
        <w:rPr>
          <w:rFonts w:cs="Times New Roman"/>
          <w:szCs w:val="24"/>
        </w:rPr>
        <w:t>Peklo</w:t>
      </w:r>
      <w:r w:rsidR="0053073B">
        <w:rPr>
          <w:rFonts w:cs="Times New Roman"/>
          <w:szCs w:val="24"/>
        </w:rPr>
        <w:t xml:space="preserve"> – pro nejstarší děti z mateřských škol a žáky 1. ročníků základních škol. </w:t>
      </w:r>
      <w:r>
        <w:rPr>
          <w:rFonts w:eastAsia="Times New Roman" w:cs="Times New Roman"/>
          <w:bCs/>
          <w:szCs w:val="24"/>
          <w:lang w:eastAsia="ar-SA"/>
        </w:rPr>
        <w:t>Škola uspořádala celoškolský projekt v rám</w:t>
      </w:r>
      <w:r w:rsidR="009C3644">
        <w:rPr>
          <w:rFonts w:eastAsia="Times New Roman" w:cs="Times New Roman"/>
          <w:bCs/>
          <w:szCs w:val="24"/>
          <w:lang w:eastAsia="ar-SA"/>
        </w:rPr>
        <w:t>ci Dne autismu „Modrý průvod</w:t>
      </w:r>
      <w:r>
        <w:rPr>
          <w:rFonts w:eastAsia="Times New Roman" w:cs="Times New Roman"/>
          <w:bCs/>
          <w:szCs w:val="24"/>
          <w:lang w:eastAsia="ar-SA"/>
        </w:rPr>
        <w:t>“ financovaný z grantového systému města Aš</w:t>
      </w:r>
      <w:r w:rsidR="0053073B">
        <w:rPr>
          <w:rFonts w:eastAsia="Times New Roman" w:cs="Times New Roman"/>
          <w:bCs/>
          <w:szCs w:val="24"/>
          <w:lang w:eastAsia="ar-SA"/>
        </w:rPr>
        <w:t xml:space="preserve">. </w:t>
      </w:r>
      <w:r w:rsidR="0053073B">
        <w:rPr>
          <w:rFonts w:cs="Times New Roman"/>
          <w:szCs w:val="24"/>
        </w:rPr>
        <w:t>Do projektu se zapojily i další základní školy, mateřské školy a široká veřejnost. V rámci projektu Autismus se uskutečnila úniková hra Simonův vesmír. Celoškolní projekty byly podpořeny grantovým systémem Města Aš.</w:t>
      </w:r>
    </w:p>
    <w:p w:rsidR="008A2DE8" w:rsidRDefault="008A2DE8" w:rsidP="0053073B">
      <w:pPr>
        <w:suppressAutoHyphens/>
        <w:spacing w:after="0" w:line="100" w:lineRule="atLeast"/>
        <w:jc w:val="both"/>
        <w:rPr>
          <w:rFonts w:eastAsia="Times New Roman" w:cs="Times New Roman"/>
          <w:b/>
          <w:bCs/>
          <w:szCs w:val="24"/>
          <w:lang w:eastAsia="ar-SA"/>
        </w:rPr>
      </w:pPr>
    </w:p>
    <w:p w:rsidR="008A2DE8" w:rsidRDefault="008A2DE8" w:rsidP="008A2DE8">
      <w:pPr>
        <w:suppressAutoHyphens/>
        <w:spacing w:after="0" w:line="100" w:lineRule="atLeast"/>
        <w:ind w:left="360"/>
        <w:jc w:val="both"/>
        <w:rPr>
          <w:rFonts w:eastAsia="Times New Roman" w:cs="Times New Roman"/>
          <w:b/>
          <w:bCs/>
          <w:szCs w:val="24"/>
          <w:lang w:eastAsia="ar-SA"/>
        </w:rPr>
      </w:pPr>
    </w:p>
    <w:p w:rsidR="008A2DE8" w:rsidRDefault="008A2DE8" w:rsidP="00021290">
      <w:pPr>
        <w:numPr>
          <w:ilvl w:val="0"/>
          <w:numId w:val="43"/>
        </w:numPr>
        <w:suppressAutoHyphens/>
        <w:spacing w:after="0" w:line="100" w:lineRule="atLeast"/>
        <w:jc w:val="both"/>
        <w:rPr>
          <w:rFonts w:eastAsia="Times New Roman" w:cs="Times New Roman"/>
          <w:b/>
          <w:bCs/>
          <w:sz w:val="28"/>
          <w:szCs w:val="28"/>
          <w:lang w:eastAsia="ar-SA"/>
        </w:rPr>
      </w:pPr>
      <w:r>
        <w:rPr>
          <w:rFonts w:eastAsia="Times New Roman" w:cs="Times New Roman"/>
          <w:b/>
          <w:bCs/>
          <w:sz w:val="28"/>
          <w:szCs w:val="28"/>
          <w:lang w:eastAsia="ar-SA"/>
        </w:rPr>
        <w:lastRenderedPageBreak/>
        <w:t>Kontrolní činnost ČŠI a ostatní kontroly</w:t>
      </w:r>
    </w:p>
    <w:p w:rsidR="008A2DE8" w:rsidRDefault="008A2DE8" w:rsidP="008A2DE8">
      <w:pPr>
        <w:tabs>
          <w:tab w:val="left" w:pos="6915"/>
        </w:tabs>
        <w:suppressAutoHyphens/>
        <w:spacing w:after="0" w:line="100" w:lineRule="atLeast"/>
        <w:ind w:firstLine="708"/>
        <w:jc w:val="both"/>
        <w:rPr>
          <w:rFonts w:eastAsia="Times New Roman" w:cs="Times New Roman"/>
          <w:b/>
          <w:bCs/>
          <w:sz w:val="28"/>
          <w:szCs w:val="28"/>
          <w:lang w:eastAsia="ar-SA"/>
        </w:rPr>
      </w:pPr>
      <w:r>
        <w:rPr>
          <w:rFonts w:eastAsia="Times New Roman" w:cs="Times New Roman"/>
          <w:b/>
          <w:bCs/>
          <w:sz w:val="28"/>
          <w:szCs w:val="28"/>
          <w:lang w:eastAsia="ar-SA"/>
        </w:rPr>
        <w:tab/>
      </w:r>
    </w:p>
    <w:p w:rsidR="008A2DE8" w:rsidRDefault="008A2DE8" w:rsidP="008A2DE8">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ČŠI</w:t>
      </w:r>
    </w:p>
    <w:p w:rsidR="008A2DE8" w:rsidRDefault="008A2DE8" w:rsidP="008A2DE8">
      <w:pPr>
        <w:suppressAutoHyphens/>
        <w:spacing w:after="0" w:line="100" w:lineRule="atLeast"/>
        <w:ind w:firstLine="708"/>
        <w:jc w:val="both"/>
        <w:rPr>
          <w:rFonts w:eastAsia="Times New Roman" w:cs="Times New Roman"/>
          <w:b/>
          <w:bCs/>
          <w:szCs w:val="24"/>
          <w:lang w:eastAsia="ar-SA"/>
        </w:rPr>
      </w:pPr>
    </w:p>
    <w:p w:rsidR="008A2DE8" w:rsidRDefault="0053073B" w:rsidP="008A2DE8">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2018</w:t>
      </w:r>
      <w:r w:rsidR="00F478DE">
        <w:rPr>
          <w:rFonts w:eastAsia="Times New Roman" w:cs="Times New Roman"/>
          <w:szCs w:val="24"/>
          <w:lang w:eastAsia="ar-SA"/>
        </w:rPr>
        <w:t>/</w:t>
      </w:r>
      <w:r>
        <w:rPr>
          <w:rFonts w:eastAsia="Times New Roman" w:cs="Times New Roman"/>
          <w:szCs w:val="24"/>
          <w:lang w:eastAsia="ar-SA"/>
        </w:rPr>
        <w:t>2019</w:t>
      </w:r>
      <w:r w:rsidR="008A2DE8">
        <w:rPr>
          <w:rFonts w:eastAsia="Times New Roman" w:cs="Times New Roman"/>
          <w:szCs w:val="24"/>
          <w:lang w:eastAsia="ar-SA"/>
        </w:rPr>
        <w:t xml:space="preserve"> nebyla provedena kontrola ze strany ČŠI.</w:t>
      </w:r>
    </w:p>
    <w:p w:rsidR="008A2DE8" w:rsidRDefault="008A2DE8" w:rsidP="008A2DE8">
      <w:pPr>
        <w:suppressAutoHyphens/>
        <w:spacing w:after="0" w:line="100" w:lineRule="atLeast"/>
        <w:ind w:firstLine="708"/>
        <w:jc w:val="both"/>
        <w:rPr>
          <w:rFonts w:eastAsia="Times New Roman" w:cs="Times New Roman"/>
          <w:b/>
          <w:bCs/>
          <w:szCs w:val="24"/>
          <w:lang w:eastAsia="ar-SA"/>
        </w:rPr>
      </w:pPr>
    </w:p>
    <w:p w:rsidR="008A2DE8" w:rsidRDefault="008A2DE8" w:rsidP="008A2DE8">
      <w:pPr>
        <w:suppressAutoHyphens/>
        <w:spacing w:after="0" w:line="100" w:lineRule="atLeast"/>
        <w:ind w:firstLine="708"/>
        <w:jc w:val="both"/>
        <w:rPr>
          <w:rFonts w:eastAsia="Times New Roman" w:cs="Times New Roman"/>
          <w:b/>
          <w:bCs/>
          <w:szCs w:val="24"/>
          <w:lang w:eastAsia="ar-SA"/>
        </w:rPr>
      </w:pPr>
    </w:p>
    <w:p w:rsidR="008A2DE8" w:rsidRDefault="008A2DE8" w:rsidP="008A2DE8">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zřizovatele</w:t>
      </w:r>
    </w:p>
    <w:p w:rsidR="008A2DE8" w:rsidRDefault="008A2DE8" w:rsidP="008A2DE8">
      <w:pPr>
        <w:suppressAutoHyphens/>
        <w:spacing w:after="0" w:line="100" w:lineRule="atLeast"/>
        <w:ind w:firstLine="708"/>
        <w:jc w:val="both"/>
        <w:rPr>
          <w:rFonts w:eastAsia="Times New Roman" w:cs="Times New Roman"/>
          <w:szCs w:val="24"/>
          <w:lang w:eastAsia="ar-SA"/>
        </w:rPr>
      </w:pPr>
    </w:p>
    <w:p w:rsidR="008A2DE8" w:rsidRDefault="0053073B" w:rsidP="008A2DE8">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2018/2019</w:t>
      </w:r>
      <w:r w:rsidR="008A2DE8">
        <w:rPr>
          <w:rFonts w:eastAsia="Times New Roman" w:cs="Times New Roman"/>
          <w:szCs w:val="24"/>
          <w:lang w:eastAsia="ar-SA"/>
        </w:rPr>
        <w:t xml:space="preserve"> nebyla provedena kontrola ze strany zřizovatele.</w:t>
      </w:r>
    </w:p>
    <w:p w:rsidR="008A2DE8" w:rsidRDefault="008A2DE8" w:rsidP="008A2DE8">
      <w:pPr>
        <w:suppressAutoHyphens/>
        <w:spacing w:after="0" w:line="100" w:lineRule="atLeast"/>
        <w:ind w:firstLine="708"/>
        <w:jc w:val="both"/>
        <w:rPr>
          <w:rFonts w:eastAsia="Times New Roman" w:cs="Times New Roman"/>
          <w:szCs w:val="24"/>
          <w:lang w:eastAsia="ar-SA"/>
        </w:rPr>
      </w:pPr>
    </w:p>
    <w:p w:rsidR="008A2DE8" w:rsidRDefault="008A2DE8" w:rsidP="008A2DE8">
      <w:pPr>
        <w:suppressAutoHyphens/>
        <w:spacing w:after="0" w:line="100" w:lineRule="atLeast"/>
        <w:ind w:firstLine="708"/>
        <w:jc w:val="both"/>
        <w:rPr>
          <w:rFonts w:eastAsia="Times New Roman" w:cs="Times New Roman"/>
          <w:szCs w:val="24"/>
          <w:lang w:eastAsia="ar-SA"/>
        </w:rPr>
      </w:pPr>
    </w:p>
    <w:p w:rsidR="008A2DE8" w:rsidRDefault="008A2DE8" w:rsidP="008A2DE8">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OSSZ, ZP</w:t>
      </w:r>
    </w:p>
    <w:p w:rsidR="00F478DE" w:rsidRDefault="00F478DE" w:rsidP="008A2DE8">
      <w:pPr>
        <w:suppressAutoHyphens/>
        <w:spacing w:after="0" w:line="100" w:lineRule="atLeast"/>
        <w:ind w:firstLine="708"/>
        <w:jc w:val="both"/>
        <w:rPr>
          <w:rFonts w:eastAsia="Times New Roman" w:cs="Times New Roman"/>
          <w:b/>
          <w:bCs/>
          <w:szCs w:val="24"/>
          <w:lang w:eastAsia="ar-SA"/>
        </w:rPr>
      </w:pPr>
    </w:p>
    <w:p w:rsidR="008A2DE8" w:rsidRDefault="00F478DE" w:rsidP="008A2DE8">
      <w:pPr>
        <w:suppressAutoHyphens/>
        <w:spacing w:after="0" w:line="100" w:lineRule="atLeast"/>
        <w:ind w:left="708"/>
        <w:jc w:val="both"/>
        <w:rPr>
          <w:rFonts w:eastAsia="Times New Roman" w:cs="Times New Roman"/>
          <w:szCs w:val="24"/>
          <w:lang w:eastAsia="ar-SA"/>
        </w:rPr>
      </w:pPr>
      <w:r>
        <w:rPr>
          <w:rFonts w:eastAsia="Times New Roman" w:cs="Times New Roman"/>
          <w:szCs w:val="24"/>
          <w:lang w:eastAsia="ar-SA"/>
        </w:rPr>
        <w:t>Ve školním roce 2018/2019 nebyla provedena kontrola</w:t>
      </w:r>
      <w:r w:rsidR="006E098E">
        <w:rPr>
          <w:rFonts w:eastAsia="Times New Roman" w:cs="Times New Roman"/>
          <w:szCs w:val="24"/>
          <w:lang w:eastAsia="ar-SA"/>
        </w:rPr>
        <w:t>.</w:t>
      </w:r>
    </w:p>
    <w:p w:rsidR="00F478DE" w:rsidRDefault="00F478DE" w:rsidP="008A2DE8">
      <w:pPr>
        <w:suppressAutoHyphens/>
        <w:spacing w:after="0" w:line="100" w:lineRule="atLeast"/>
        <w:ind w:left="708"/>
        <w:jc w:val="both"/>
        <w:rPr>
          <w:rFonts w:eastAsia="Times New Roman" w:cs="Times New Roman"/>
          <w:szCs w:val="24"/>
          <w:lang w:eastAsia="ar-SA"/>
        </w:rPr>
      </w:pPr>
    </w:p>
    <w:p w:rsidR="00F478DE" w:rsidRDefault="00F478DE" w:rsidP="008A2DE8">
      <w:pPr>
        <w:suppressAutoHyphens/>
        <w:spacing w:after="0" w:line="100" w:lineRule="atLeast"/>
        <w:ind w:left="708"/>
        <w:jc w:val="both"/>
        <w:rPr>
          <w:rFonts w:eastAsia="Times New Roman" w:cs="Times New Roman"/>
          <w:bCs/>
          <w:szCs w:val="24"/>
          <w:lang w:eastAsia="ar-SA"/>
        </w:rPr>
      </w:pPr>
    </w:p>
    <w:p w:rsidR="008A2DE8" w:rsidRDefault="00F478DE" w:rsidP="008A2DE8">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Ostatní kontroly</w:t>
      </w:r>
    </w:p>
    <w:p w:rsidR="00F478DE" w:rsidRDefault="00F478DE" w:rsidP="00F478DE">
      <w:pPr>
        <w:suppressAutoHyphens/>
        <w:spacing w:after="0" w:line="100" w:lineRule="atLeast"/>
        <w:ind w:left="708"/>
        <w:jc w:val="both"/>
        <w:rPr>
          <w:rFonts w:eastAsia="Times New Roman" w:cs="Times New Roman"/>
          <w:bCs/>
          <w:szCs w:val="24"/>
          <w:lang w:eastAsia="ar-SA"/>
        </w:rPr>
      </w:pPr>
      <w:r>
        <w:rPr>
          <w:rFonts w:eastAsia="Times New Roman" w:cs="Times New Roman"/>
          <w:bCs/>
          <w:szCs w:val="24"/>
          <w:lang w:eastAsia="ar-SA"/>
        </w:rPr>
        <w:t>KHS – ve školním roce 2018/2019</w:t>
      </w:r>
      <w:r w:rsidRPr="00934BF9">
        <w:rPr>
          <w:rFonts w:eastAsia="Times New Roman" w:cs="Times New Roman"/>
          <w:bCs/>
          <w:szCs w:val="24"/>
          <w:lang w:eastAsia="ar-SA"/>
        </w:rPr>
        <w:t xml:space="preserve"> byla </w:t>
      </w:r>
      <w:r>
        <w:rPr>
          <w:rFonts w:eastAsia="Times New Roman" w:cs="Times New Roman"/>
          <w:bCs/>
          <w:szCs w:val="24"/>
          <w:lang w:eastAsia="ar-SA"/>
        </w:rPr>
        <w:t>dne 29. 3. 2019 provedena</w:t>
      </w:r>
      <w:r w:rsidRPr="00934BF9">
        <w:rPr>
          <w:rFonts w:eastAsia="Times New Roman" w:cs="Times New Roman"/>
          <w:bCs/>
          <w:szCs w:val="24"/>
          <w:lang w:eastAsia="ar-SA"/>
        </w:rPr>
        <w:t xml:space="preserve"> kontrola ze st</w:t>
      </w:r>
      <w:r>
        <w:rPr>
          <w:rFonts w:eastAsia="Times New Roman" w:cs="Times New Roman"/>
          <w:bCs/>
          <w:szCs w:val="24"/>
          <w:lang w:eastAsia="ar-SA"/>
        </w:rPr>
        <w:t>rany Krajské hygienické stanice – školní jídelna – výdejna.</w:t>
      </w:r>
      <w:r w:rsidR="001A0305">
        <w:rPr>
          <w:rFonts w:eastAsia="Times New Roman" w:cs="Times New Roman"/>
          <w:bCs/>
          <w:szCs w:val="24"/>
          <w:lang w:eastAsia="ar-SA"/>
        </w:rPr>
        <w:t xml:space="preserve"> </w:t>
      </w:r>
      <w:r>
        <w:rPr>
          <w:rFonts w:eastAsia="Times New Roman" w:cs="Times New Roman"/>
          <w:bCs/>
          <w:szCs w:val="24"/>
          <w:lang w:eastAsia="ar-SA"/>
        </w:rPr>
        <w:t xml:space="preserve">Předmětem kontroly bylo plnění povinností </w:t>
      </w:r>
      <w:r w:rsidR="001A0305">
        <w:rPr>
          <w:rFonts w:eastAsia="Times New Roman" w:cs="Times New Roman"/>
          <w:bCs/>
          <w:szCs w:val="24"/>
          <w:lang w:eastAsia="ar-SA"/>
        </w:rPr>
        <w:t>stanovených v přímo použitelných předpisech ES týkajících se potravin, plnění povinností k ochraně veřejného zdraví při poskytování stravovacích služeb,</w:t>
      </w:r>
      <w:r>
        <w:rPr>
          <w:rFonts w:eastAsia="Times New Roman" w:cs="Times New Roman"/>
          <w:bCs/>
          <w:szCs w:val="24"/>
          <w:lang w:eastAsia="ar-SA"/>
        </w:rPr>
        <w:t xml:space="preserve"> dodržování hygienických požadavků pro provoz zařízení a dodržování ochrany zdraví při práci. Nebyly zjištěny žádné nedostatky</w:t>
      </w:r>
      <w:r w:rsidR="001A0305">
        <w:rPr>
          <w:rFonts w:eastAsia="Times New Roman" w:cs="Times New Roman"/>
          <w:bCs/>
          <w:szCs w:val="24"/>
          <w:lang w:eastAsia="ar-SA"/>
        </w:rPr>
        <w:t>.</w:t>
      </w:r>
    </w:p>
    <w:p w:rsidR="001A0305" w:rsidRDefault="001A0305" w:rsidP="00F478DE">
      <w:pPr>
        <w:suppressAutoHyphens/>
        <w:spacing w:after="0" w:line="100" w:lineRule="atLeast"/>
        <w:ind w:left="708"/>
        <w:jc w:val="both"/>
        <w:rPr>
          <w:rFonts w:eastAsia="Times New Roman" w:cs="Times New Roman"/>
          <w:bCs/>
          <w:szCs w:val="24"/>
          <w:lang w:eastAsia="ar-SA"/>
        </w:rPr>
      </w:pPr>
    </w:p>
    <w:p w:rsidR="001A0305" w:rsidRDefault="001A0305" w:rsidP="00F478DE">
      <w:pPr>
        <w:suppressAutoHyphens/>
        <w:spacing w:after="0" w:line="100" w:lineRule="atLeast"/>
        <w:ind w:left="708"/>
        <w:jc w:val="both"/>
        <w:rPr>
          <w:rFonts w:eastAsia="Times New Roman" w:cs="Times New Roman"/>
          <w:bCs/>
          <w:szCs w:val="24"/>
          <w:lang w:eastAsia="ar-SA"/>
        </w:rPr>
      </w:pPr>
      <w:r>
        <w:rPr>
          <w:rFonts w:eastAsia="Times New Roman" w:cs="Times New Roman"/>
          <w:bCs/>
          <w:szCs w:val="24"/>
          <w:lang w:eastAsia="ar-SA"/>
        </w:rPr>
        <w:t>KHS – ve školním roce 2018/2019</w:t>
      </w:r>
      <w:r w:rsidRPr="00934BF9">
        <w:rPr>
          <w:rFonts w:eastAsia="Times New Roman" w:cs="Times New Roman"/>
          <w:bCs/>
          <w:szCs w:val="24"/>
          <w:lang w:eastAsia="ar-SA"/>
        </w:rPr>
        <w:t xml:space="preserve"> byla </w:t>
      </w:r>
      <w:r>
        <w:rPr>
          <w:rFonts w:eastAsia="Times New Roman" w:cs="Times New Roman"/>
          <w:bCs/>
          <w:szCs w:val="24"/>
          <w:lang w:eastAsia="ar-SA"/>
        </w:rPr>
        <w:t>dne 29. 3. 2019 provedena</w:t>
      </w:r>
      <w:r w:rsidRPr="00934BF9">
        <w:rPr>
          <w:rFonts w:eastAsia="Times New Roman" w:cs="Times New Roman"/>
          <w:bCs/>
          <w:szCs w:val="24"/>
          <w:lang w:eastAsia="ar-SA"/>
        </w:rPr>
        <w:t xml:space="preserve"> kontrola ze st</w:t>
      </w:r>
      <w:r>
        <w:rPr>
          <w:rFonts w:eastAsia="Times New Roman" w:cs="Times New Roman"/>
          <w:bCs/>
          <w:szCs w:val="24"/>
          <w:lang w:eastAsia="ar-SA"/>
        </w:rPr>
        <w:t>rany Krajské hygienické stanice - školní družina. Předmětem kontroly – plnění povinností stanovených zákonem č. 258/2000 Sb., hygienické požadavky na prostory a provoz zařízení.</w:t>
      </w:r>
      <w:r w:rsidRPr="001A0305">
        <w:rPr>
          <w:rFonts w:eastAsia="Times New Roman" w:cs="Times New Roman"/>
          <w:bCs/>
          <w:szCs w:val="24"/>
          <w:lang w:eastAsia="ar-SA"/>
        </w:rPr>
        <w:t xml:space="preserve"> </w:t>
      </w:r>
      <w:r>
        <w:rPr>
          <w:rFonts w:eastAsia="Times New Roman" w:cs="Times New Roman"/>
          <w:bCs/>
          <w:szCs w:val="24"/>
          <w:lang w:eastAsia="ar-SA"/>
        </w:rPr>
        <w:t>Nebyly zjištěny žádné nedostatky.</w:t>
      </w:r>
    </w:p>
    <w:p w:rsidR="001A0305" w:rsidRDefault="001A0305" w:rsidP="00F478DE">
      <w:pPr>
        <w:suppressAutoHyphens/>
        <w:spacing w:after="0" w:line="100" w:lineRule="atLeast"/>
        <w:ind w:left="708"/>
        <w:jc w:val="both"/>
        <w:rPr>
          <w:rFonts w:eastAsia="Times New Roman" w:cs="Times New Roman"/>
          <w:bCs/>
          <w:szCs w:val="24"/>
          <w:lang w:eastAsia="ar-SA"/>
        </w:rPr>
      </w:pPr>
    </w:p>
    <w:p w:rsidR="001A0305" w:rsidRDefault="001A0305" w:rsidP="00F478DE">
      <w:pPr>
        <w:suppressAutoHyphens/>
        <w:spacing w:after="0" w:line="100" w:lineRule="atLeast"/>
        <w:ind w:left="708"/>
        <w:jc w:val="both"/>
        <w:rPr>
          <w:rFonts w:eastAsia="Times New Roman" w:cs="Times New Roman"/>
          <w:bCs/>
          <w:szCs w:val="24"/>
          <w:lang w:eastAsia="ar-SA"/>
        </w:rPr>
      </w:pPr>
      <w:r>
        <w:rPr>
          <w:rFonts w:eastAsia="Times New Roman" w:cs="Times New Roman"/>
          <w:bCs/>
          <w:szCs w:val="24"/>
          <w:lang w:eastAsia="ar-SA"/>
        </w:rPr>
        <w:t>KHS – ve školním roce 2018/2019</w:t>
      </w:r>
      <w:r w:rsidRPr="00934BF9">
        <w:rPr>
          <w:rFonts w:eastAsia="Times New Roman" w:cs="Times New Roman"/>
          <w:bCs/>
          <w:szCs w:val="24"/>
          <w:lang w:eastAsia="ar-SA"/>
        </w:rPr>
        <w:t xml:space="preserve"> byla </w:t>
      </w:r>
      <w:r>
        <w:rPr>
          <w:rFonts w:eastAsia="Times New Roman" w:cs="Times New Roman"/>
          <w:bCs/>
          <w:szCs w:val="24"/>
          <w:lang w:eastAsia="ar-SA"/>
        </w:rPr>
        <w:t>dne 26. 4. 2019 provedena</w:t>
      </w:r>
      <w:r w:rsidRPr="00934BF9">
        <w:rPr>
          <w:rFonts w:eastAsia="Times New Roman" w:cs="Times New Roman"/>
          <w:bCs/>
          <w:szCs w:val="24"/>
          <w:lang w:eastAsia="ar-SA"/>
        </w:rPr>
        <w:t xml:space="preserve"> kontrola ze st</w:t>
      </w:r>
      <w:r>
        <w:rPr>
          <w:rFonts w:eastAsia="Times New Roman" w:cs="Times New Roman"/>
          <w:bCs/>
          <w:szCs w:val="24"/>
          <w:lang w:eastAsia="ar-SA"/>
        </w:rPr>
        <w:t>rany Krajské hygienické stanice – Základní škola a Praktická škola Aš. Předmětem kontroly – plnění povinností stanovených zákonem č. 258/2000 Sb., hygienické požadavky na prostory a provoz zařízení. Byly zjištěny nedostatky a závady, ke kterým se škola vyjádřila 24. 6. 2019, jak bude postupovat v odstranění zjištěných nedostatků a závad.</w:t>
      </w:r>
    </w:p>
    <w:p w:rsidR="001A0305" w:rsidRDefault="001A0305"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6E098E" w:rsidRDefault="006E098E" w:rsidP="006E098E">
      <w:pPr>
        <w:suppressAutoHyphens/>
        <w:spacing w:after="0" w:line="100" w:lineRule="atLeast"/>
        <w:jc w:val="both"/>
        <w:rPr>
          <w:rFonts w:eastAsia="Times New Roman" w:cs="Times New Roman"/>
          <w:bCs/>
          <w:szCs w:val="24"/>
          <w:lang w:eastAsia="ar-SA"/>
        </w:rPr>
      </w:pPr>
    </w:p>
    <w:p w:rsidR="001A0305" w:rsidRDefault="001A0305" w:rsidP="00F478DE">
      <w:pPr>
        <w:suppressAutoHyphens/>
        <w:spacing w:after="0" w:line="100" w:lineRule="atLeast"/>
        <w:ind w:left="708"/>
        <w:jc w:val="both"/>
        <w:rPr>
          <w:rFonts w:eastAsia="Times New Roman" w:cs="Times New Roman"/>
          <w:bCs/>
          <w:szCs w:val="24"/>
          <w:lang w:eastAsia="ar-SA"/>
        </w:rPr>
      </w:pPr>
    </w:p>
    <w:p w:rsidR="001A0305" w:rsidRDefault="001A0305" w:rsidP="00F478DE">
      <w:pPr>
        <w:suppressAutoHyphens/>
        <w:spacing w:after="0" w:line="100" w:lineRule="atLeast"/>
        <w:ind w:left="708"/>
        <w:jc w:val="both"/>
        <w:rPr>
          <w:rFonts w:eastAsia="Times New Roman" w:cs="Times New Roman"/>
          <w:b/>
          <w:bCs/>
          <w:szCs w:val="24"/>
          <w:lang w:eastAsia="ar-SA"/>
        </w:rPr>
      </w:pPr>
    </w:p>
    <w:p w:rsidR="008A2DE8" w:rsidRDefault="008A2DE8" w:rsidP="00021290">
      <w:pPr>
        <w:numPr>
          <w:ilvl w:val="0"/>
          <w:numId w:val="43"/>
        </w:numPr>
        <w:suppressAutoHyphens/>
        <w:spacing w:after="0" w:line="100" w:lineRule="atLeast"/>
        <w:jc w:val="both"/>
        <w:rPr>
          <w:rFonts w:eastAsia="Times New Roman" w:cs="Times New Roman"/>
          <w:b/>
          <w:bCs/>
          <w:sz w:val="28"/>
          <w:szCs w:val="28"/>
          <w:lang w:eastAsia="ar-SA"/>
        </w:rPr>
      </w:pPr>
      <w:r>
        <w:rPr>
          <w:rFonts w:eastAsia="Times New Roman" w:cs="Times New Roman"/>
          <w:b/>
          <w:bCs/>
          <w:sz w:val="28"/>
          <w:szCs w:val="28"/>
          <w:lang w:eastAsia="ar-SA"/>
        </w:rPr>
        <w:lastRenderedPageBreak/>
        <w:t>Základní údaje o hospodaření školy</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b/>
          <w:bCs/>
          <w:sz w:val="28"/>
          <w:szCs w:val="28"/>
          <w:lang w:eastAsia="ar-SA"/>
        </w:rPr>
        <w:tab/>
      </w:r>
      <w:r>
        <w:rPr>
          <w:rFonts w:eastAsia="Times New Roman" w:cs="Times New Roman"/>
          <w:b/>
          <w:bCs/>
          <w:szCs w:val="24"/>
          <w:lang w:eastAsia="ar-SA"/>
        </w:rPr>
        <w:t>Hospod</w:t>
      </w:r>
      <w:r w:rsidR="001A0305">
        <w:rPr>
          <w:rFonts w:eastAsia="Times New Roman" w:cs="Times New Roman"/>
          <w:b/>
          <w:bCs/>
          <w:szCs w:val="24"/>
          <w:lang w:eastAsia="ar-SA"/>
        </w:rPr>
        <w:t>ářský výsledek k 31. 12. 2018</w:t>
      </w:r>
      <w:r>
        <w:rPr>
          <w:rFonts w:eastAsia="Times New Roman" w:cs="Times New Roman"/>
          <w:b/>
          <w:bCs/>
          <w:szCs w:val="24"/>
          <w:lang w:eastAsia="ar-SA"/>
        </w:rPr>
        <w:t xml:space="preserve"> </w:t>
      </w:r>
      <w:r>
        <w:rPr>
          <w:rFonts w:eastAsia="Times New Roman" w:cs="Times New Roman"/>
          <w:szCs w:val="24"/>
          <w:lang w:eastAsia="ar-SA"/>
        </w:rPr>
        <w:t xml:space="preserve">činil </w:t>
      </w:r>
      <w:r w:rsidR="0004238B">
        <w:rPr>
          <w:rFonts w:eastAsia="Times New Roman" w:cs="Times New Roman"/>
          <w:szCs w:val="24"/>
          <w:lang w:eastAsia="ar-SA"/>
        </w:rPr>
        <w:t>59,76</w:t>
      </w:r>
      <w:r>
        <w:rPr>
          <w:rFonts w:eastAsia="Times New Roman" w:cs="Times New Roman"/>
          <w:szCs w:val="24"/>
          <w:lang w:eastAsia="ar-SA"/>
        </w:rPr>
        <w:t xml:space="preserve"> Kč.</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Byl rozdělen do fondů následujícím způsobem:</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Fond rezervní:</w:t>
      </w:r>
      <w:r>
        <w:rPr>
          <w:rFonts w:eastAsia="Times New Roman" w:cs="Times New Roman"/>
          <w:szCs w:val="24"/>
          <w:lang w:eastAsia="ar-SA"/>
        </w:rPr>
        <w:tab/>
      </w:r>
      <w:r>
        <w:rPr>
          <w:rFonts w:eastAsia="Times New Roman" w:cs="Times New Roman"/>
          <w:szCs w:val="24"/>
          <w:lang w:eastAsia="ar-SA"/>
        </w:rPr>
        <w:tab/>
      </w:r>
      <w:r w:rsidR="0004238B">
        <w:rPr>
          <w:rFonts w:eastAsia="Times New Roman" w:cs="Times New Roman"/>
          <w:szCs w:val="24"/>
          <w:lang w:eastAsia="ar-SA"/>
        </w:rPr>
        <w:t>59,76</w:t>
      </w:r>
      <w:r>
        <w:rPr>
          <w:rFonts w:eastAsia="Times New Roman" w:cs="Times New Roman"/>
          <w:szCs w:val="24"/>
          <w:lang w:eastAsia="ar-SA"/>
        </w:rPr>
        <w:t xml:space="preserve"> Kč.</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p>
    <w:p w:rsidR="008A2DE8" w:rsidRDefault="008A2DE8" w:rsidP="008A2DE8">
      <w:pPr>
        <w:suppressAutoHyphens/>
        <w:spacing w:after="0" w:line="100" w:lineRule="atLeast"/>
        <w:jc w:val="both"/>
        <w:rPr>
          <w:rFonts w:eastAsia="Times New Roman" w:cs="Times New Roman"/>
          <w:b/>
          <w:bCs/>
          <w:sz w:val="28"/>
          <w:szCs w:val="28"/>
          <w:lang w:eastAsia="ar-SA"/>
        </w:rPr>
      </w:pPr>
    </w:p>
    <w:p w:rsidR="008A2DE8" w:rsidRDefault="001A0305" w:rsidP="008A2DE8">
      <w:pPr>
        <w:suppressAutoHyphens/>
        <w:spacing w:after="0" w:line="100" w:lineRule="atLeast"/>
        <w:jc w:val="both"/>
        <w:rPr>
          <w:rFonts w:eastAsia="Times New Roman" w:cs="Times New Roman"/>
          <w:b/>
          <w:bCs/>
          <w:szCs w:val="24"/>
          <w:lang w:eastAsia="ar-SA"/>
        </w:rPr>
      </w:pPr>
      <w:r>
        <w:rPr>
          <w:rFonts w:eastAsia="Times New Roman" w:cs="Times New Roman"/>
          <w:b/>
          <w:bCs/>
          <w:szCs w:val="24"/>
          <w:lang w:eastAsia="ar-SA"/>
        </w:rPr>
        <w:tab/>
        <w:t>Stav fondů k 31. 12. 2018 a 30. 06. 2019</w:t>
      </w:r>
    </w:p>
    <w:p w:rsidR="008A2DE8" w:rsidRDefault="008A2DE8" w:rsidP="008A2DE8">
      <w:pPr>
        <w:suppressAutoHyphens/>
        <w:spacing w:after="0" w:line="100" w:lineRule="atLeast"/>
        <w:jc w:val="both"/>
        <w:rPr>
          <w:rFonts w:eastAsia="Times New Roman" w:cs="Times New Roman"/>
          <w:b/>
          <w:bCs/>
          <w:sz w:val="28"/>
          <w:szCs w:val="28"/>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023"/>
        <w:gridCol w:w="3024"/>
        <w:gridCol w:w="3024"/>
      </w:tblGrid>
      <w:tr w:rsidR="008A2DE8" w:rsidTr="008A2DE8">
        <w:tc>
          <w:tcPr>
            <w:tcW w:w="3023" w:type="dxa"/>
            <w:tcBorders>
              <w:top w:val="single" w:sz="2" w:space="0" w:color="000000"/>
              <w:left w:val="single" w:sz="2" w:space="0" w:color="000000"/>
              <w:bottom w:val="single" w:sz="2" w:space="0" w:color="000000"/>
              <w:right w:val="nil"/>
            </w:tcBorders>
          </w:tcPr>
          <w:p w:rsidR="008A2DE8" w:rsidRDefault="008A2DE8">
            <w:pPr>
              <w:suppressLineNumbers/>
              <w:suppressAutoHyphens/>
              <w:spacing w:after="0" w:line="240" w:lineRule="auto"/>
              <w:rPr>
                <w:rFonts w:eastAsia="Times New Roman" w:cs="Times New Roman"/>
                <w:szCs w:val="24"/>
                <w:lang w:eastAsia="ar-SA"/>
              </w:rPr>
            </w:pPr>
          </w:p>
        </w:tc>
        <w:tc>
          <w:tcPr>
            <w:tcW w:w="3024" w:type="dxa"/>
            <w:tcBorders>
              <w:top w:val="single" w:sz="2" w:space="0" w:color="000000"/>
              <w:left w:val="single" w:sz="2" w:space="0" w:color="000000"/>
              <w:bottom w:val="single" w:sz="2" w:space="0" w:color="000000"/>
              <w:right w:val="nil"/>
            </w:tcBorders>
            <w:hideMark/>
          </w:tcPr>
          <w:p w:rsidR="008A2DE8" w:rsidRDefault="001A0305">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31. 12. 2018</w:t>
            </w:r>
          </w:p>
        </w:tc>
        <w:tc>
          <w:tcPr>
            <w:tcW w:w="3024" w:type="dxa"/>
            <w:tcBorders>
              <w:top w:val="single" w:sz="2" w:space="0" w:color="000000"/>
              <w:left w:val="single" w:sz="2" w:space="0" w:color="000000"/>
              <w:bottom w:val="single" w:sz="2" w:space="0" w:color="000000"/>
              <w:right w:val="single" w:sz="2" w:space="0" w:color="000000"/>
            </w:tcBorders>
            <w:hideMark/>
          </w:tcPr>
          <w:p w:rsidR="008A2DE8" w:rsidRDefault="001A0305">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30. 06. 2019</w:t>
            </w:r>
          </w:p>
        </w:tc>
      </w:tr>
      <w:tr w:rsidR="008A2DE8" w:rsidTr="008A2DE8">
        <w:tc>
          <w:tcPr>
            <w:tcW w:w="3023" w:type="dxa"/>
            <w:tcBorders>
              <w:top w:val="nil"/>
              <w:left w:val="single" w:sz="2" w:space="0" w:color="000000"/>
              <w:bottom w:val="single" w:sz="2" w:space="0" w:color="000000"/>
              <w:right w:val="nil"/>
            </w:tcBorders>
            <w:hideMark/>
          </w:tcPr>
          <w:p w:rsidR="008A2DE8" w:rsidRDefault="008A2DE8">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odměn</w:t>
            </w:r>
          </w:p>
        </w:tc>
        <w:tc>
          <w:tcPr>
            <w:tcW w:w="3024" w:type="dxa"/>
            <w:tcBorders>
              <w:top w:val="nil"/>
              <w:left w:val="single" w:sz="2" w:space="0" w:color="000000"/>
              <w:bottom w:val="single" w:sz="2" w:space="0" w:color="000000"/>
              <w:right w:val="nil"/>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142688,71</w:t>
            </w:r>
          </w:p>
        </w:tc>
        <w:tc>
          <w:tcPr>
            <w:tcW w:w="3024" w:type="dxa"/>
            <w:tcBorders>
              <w:top w:val="nil"/>
              <w:left w:val="single" w:sz="2" w:space="0" w:color="000000"/>
              <w:bottom w:val="single" w:sz="2" w:space="0" w:color="000000"/>
              <w:right w:val="single" w:sz="2" w:space="0" w:color="000000"/>
            </w:tcBorders>
            <w:hideMark/>
          </w:tcPr>
          <w:p w:rsidR="008A2DE8" w:rsidRDefault="0004238B">
            <w:pPr>
              <w:suppressLineNumbers/>
              <w:tabs>
                <w:tab w:val="left" w:pos="1780"/>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62 688,71</w:t>
            </w:r>
          </w:p>
        </w:tc>
      </w:tr>
      <w:tr w:rsidR="008A2DE8" w:rsidTr="008A2DE8">
        <w:tc>
          <w:tcPr>
            <w:tcW w:w="3023" w:type="dxa"/>
            <w:tcBorders>
              <w:top w:val="nil"/>
              <w:left w:val="single" w:sz="2" w:space="0" w:color="000000"/>
              <w:bottom w:val="single" w:sz="2" w:space="0" w:color="000000"/>
              <w:right w:val="nil"/>
            </w:tcBorders>
            <w:hideMark/>
          </w:tcPr>
          <w:p w:rsidR="008A2DE8" w:rsidRDefault="008A2DE8">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w:t>
            </w:r>
          </w:p>
        </w:tc>
        <w:tc>
          <w:tcPr>
            <w:tcW w:w="3024" w:type="dxa"/>
            <w:tcBorders>
              <w:top w:val="nil"/>
              <w:left w:val="single" w:sz="2" w:space="0" w:color="000000"/>
              <w:bottom w:val="single" w:sz="2" w:space="0" w:color="000000"/>
              <w:right w:val="nil"/>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725 676,97</w:t>
            </w:r>
          </w:p>
        </w:tc>
        <w:tc>
          <w:tcPr>
            <w:tcW w:w="3024" w:type="dxa"/>
            <w:tcBorders>
              <w:top w:val="nil"/>
              <w:left w:val="single" w:sz="2" w:space="0" w:color="000000"/>
              <w:bottom w:val="single" w:sz="2" w:space="0" w:color="000000"/>
              <w:right w:val="single" w:sz="2" w:space="0" w:color="000000"/>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706 981,73</w:t>
            </w:r>
          </w:p>
        </w:tc>
      </w:tr>
      <w:tr w:rsidR="008A2DE8" w:rsidTr="008A2DE8">
        <w:tc>
          <w:tcPr>
            <w:tcW w:w="3023" w:type="dxa"/>
            <w:tcBorders>
              <w:top w:val="nil"/>
              <w:left w:val="single" w:sz="2" w:space="0" w:color="000000"/>
              <w:bottom w:val="single" w:sz="2" w:space="0" w:color="000000"/>
              <w:right w:val="nil"/>
            </w:tcBorders>
            <w:hideMark/>
          </w:tcPr>
          <w:p w:rsidR="008A2DE8" w:rsidRDefault="008A2DE8">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 z </w:t>
            </w:r>
            <w:proofErr w:type="spellStart"/>
            <w:r>
              <w:rPr>
                <w:rFonts w:eastAsia="Times New Roman" w:cs="Times New Roman"/>
                <w:b/>
                <w:bCs/>
                <w:szCs w:val="24"/>
                <w:lang w:eastAsia="ar-SA"/>
              </w:rPr>
              <w:t>ost</w:t>
            </w:r>
            <w:proofErr w:type="spellEnd"/>
            <w:r>
              <w:rPr>
                <w:rFonts w:eastAsia="Times New Roman" w:cs="Times New Roman"/>
                <w:b/>
                <w:bCs/>
                <w:szCs w:val="24"/>
                <w:lang w:eastAsia="ar-SA"/>
              </w:rPr>
              <w:t xml:space="preserve">. </w:t>
            </w:r>
            <w:proofErr w:type="gramStart"/>
            <w:r>
              <w:rPr>
                <w:rFonts w:eastAsia="Times New Roman" w:cs="Times New Roman"/>
                <w:b/>
                <w:bCs/>
                <w:szCs w:val="24"/>
                <w:lang w:eastAsia="ar-SA"/>
              </w:rPr>
              <w:t>titulů</w:t>
            </w:r>
            <w:proofErr w:type="gramEnd"/>
            <w:r>
              <w:rPr>
                <w:rFonts w:eastAsia="Times New Roman" w:cs="Times New Roman"/>
                <w:b/>
                <w:bCs/>
                <w:szCs w:val="24"/>
                <w:lang w:eastAsia="ar-SA"/>
              </w:rPr>
              <w:t xml:space="preserve"> </w:t>
            </w:r>
          </w:p>
        </w:tc>
        <w:tc>
          <w:tcPr>
            <w:tcW w:w="3024" w:type="dxa"/>
            <w:tcBorders>
              <w:top w:val="nil"/>
              <w:left w:val="single" w:sz="2" w:space="0" w:color="000000"/>
              <w:bottom w:val="single" w:sz="2" w:space="0" w:color="000000"/>
              <w:right w:val="nil"/>
            </w:tcBorders>
            <w:hideMark/>
          </w:tcPr>
          <w:p w:rsidR="008A2DE8" w:rsidRDefault="008A2DE8" w:rsidP="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w:t>
            </w:r>
            <w:r w:rsidR="0004238B">
              <w:rPr>
                <w:rFonts w:eastAsia="Times New Roman" w:cs="Times New Roman"/>
                <w:szCs w:val="24"/>
                <w:lang w:eastAsia="ar-SA"/>
              </w:rPr>
              <w:t>0,00</w:t>
            </w:r>
          </w:p>
        </w:tc>
        <w:tc>
          <w:tcPr>
            <w:tcW w:w="3024" w:type="dxa"/>
            <w:tcBorders>
              <w:top w:val="nil"/>
              <w:left w:val="single" w:sz="2" w:space="0" w:color="000000"/>
              <w:bottom w:val="single" w:sz="2" w:space="0" w:color="000000"/>
              <w:right w:val="single" w:sz="2" w:space="0" w:color="000000"/>
            </w:tcBorders>
            <w:hideMark/>
          </w:tcPr>
          <w:p w:rsidR="008A2DE8" w:rsidRDefault="008A2DE8" w:rsidP="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w:t>
            </w:r>
            <w:r w:rsidR="0004238B">
              <w:rPr>
                <w:rFonts w:eastAsia="Times New Roman" w:cs="Times New Roman"/>
                <w:szCs w:val="24"/>
                <w:lang w:eastAsia="ar-SA"/>
              </w:rPr>
              <w:t>0,00</w:t>
            </w:r>
          </w:p>
        </w:tc>
      </w:tr>
      <w:tr w:rsidR="008A2DE8" w:rsidTr="008A2DE8">
        <w:tc>
          <w:tcPr>
            <w:tcW w:w="3023" w:type="dxa"/>
            <w:tcBorders>
              <w:top w:val="nil"/>
              <w:left w:val="single" w:sz="2" w:space="0" w:color="000000"/>
              <w:bottom w:val="single" w:sz="2" w:space="0" w:color="000000"/>
              <w:right w:val="nil"/>
            </w:tcBorders>
            <w:hideMark/>
          </w:tcPr>
          <w:p w:rsidR="008A2DE8" w:rsidRDefault="008A2DE8">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investic</w:t>
            </w:r>
          </w:p>
        </w:tc>
        <w:tc>
          <w:tcPr>
            <w:tcW w:w="3024" w:type="dxa"/>
            <w:tcBorders>
              <w:top w:val="nil"/>
              <w:left w:val="single" w:sz="2" w:space="0" w:color="000000"/>
              <w:bottom w:val="single" w:sz="2" w:space="0" w:color="000000"/>
              <w:right w:val="nil"/>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6 107,10</w:t>
            </w:r>
            <w:r w:rsidR="008A2DE8">
              <w:rPr>
                <w:rFonts w:eastAsia="Times New Roman" w:cs="Times New Roman"/>
                <w:szCs w:val="24"/>
                <w:lang w:eastAsia="ar-SA"/>
              </w:rPr>
              <w:t xml:space="preserve"> </w:t>
            </w:r>
          </w:p>
        </w:tc>
        <w:tc>
          <w:tcPr>
            <w:tcW w:w="3024" w:type="dxa"/>
            <w:tcBorders>
              <w:top w:val="nil"/>
              <w:left w:val="single" w:sz="2" w:space="0" w:color="000000"/>
              <w:bottom w:val="single" w:sz="2" w:space="0" w:color="000000"/>
              <w:right w:val="single" w:sz="2" w:space="0" w:color="000000"/>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165 593,10</w:t>
            </w:r>
          </w:p>
        </w:tc>
      </w:tr>
      <w:tr w:rsidR="008A2DE8" w:rsidTr="008A2DE8">
        <w:tc>
          <w:tcPr>
            <w:tcW w:w="3023" w:type="dxa"/>
            <w:tcBorders>
              <w:top w:val="nil"/>
              <w:left w:val="single" w:sz="2" w:space="0" w:color="000000"/>
              <w:bottom w:val="single" w:sz="2" w:space="0" w:color="000000"/>
              <w:right w:val="nil"/>
            </w:tcBorders>
            <w:hideMark/>
          </w:tcPr>
          <w:p w:rsidR="008A2DE8" w:rsidRDefault="008A2DE8">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FKSP</w:t>
            </w:r>
          </w:p>
        </w:tc>
        <w:tc>
          <w:tcPr>
            <w:tcW w:w="3024" w:type="dxa"/>
            <w:tcBorders>
              <w:top w:val="nil"/>
              <w:left w:val="single" w:sz="2" w:space="0" w:color="000000"/>
              <w:bottom w:val="single" w:sz="2" w:space="0" w:color="000000"/>
              <w:right w:val="nil"/>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236 034,60</w:t>
            </w:r>
          </w:p>
        </w:tc>
        <w:tc>
          <w:tcPr>
            <w:tcW w:w="3024" w:type="dxa"/>
            <w:tcBorders>
              <w:top w:val="nil"/>
              <w:left w:val="single" w:sz="2" w:space="0" w:color="000000"/>
              <w:bottom w:val="single" w:sz="2" w:space="0" w:color="000000"/>
              <w:right w:val="single" w:sz="2" w:space="0" w:color="000000"/>
            </w:tcBorders>
            <w:hideMark/>
          </w:tcPr>
          <w:p w:rsidR="008A2DE8" w:rsidRDefault="0004238B">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237 525,60</w:t>
            </w:r>
          </w:p>
        </w:tc>
      </w:tr>
    </w:tbl>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 </w:t>
      </w: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021290">
      <w:pPr>
        <w:numPr>
          <w:ilvl w:val="0"/>
          <w:numId w:val="43"/>
        </w:numPr>
        <w:suppressAutoHyphens/>
        <w:spacing w:after="0" w:line="100" w:lineRule="atLeast"/>
        <w:jc w:val="both"/>
        <w:rPr>
          <w:rFonts w:eastAsia="Times New Roman" w:cs="Times New Roman"/>
          <w:b/>
          <w:sz w:val="28"/>
          <w:szCs w:val="28"/>
          <w:lang w:eastAsia="ar-SA"/>
        </w:rPr>
      </w:pPr>
      <w:r>
        <w:rPr>
          <w:rFonts w:eastAsia="Times New Roman" w:cs="Times New Roman"/>
          <w:b/>
          <w:sz w:val="28"/>
          <w:szCs w:val="28"/>
          <w:lang w:eastAsia="ar-SA"/>
        </w:rPr>
        <w:t>Zapojení školy do rozvojových a mezinárodních programů</w:t>
      </w:r>
    </w:p>
    <w:p w:rsidR="008A2DE8" w:rsidRDefault="008A2DE8" w:rsidP="008A2DE8">
      <w:pPr>
        <w:suppressAutoHyphens/>
        <w:spacing w:after="0" w:line="100" w:lineRule="atLeast"/>
        <w:ind w:left="1080"/>
        <w:jc w:val="both"/>
        <w:rPr>
          <w:rFonts w:eastAsia="Times New Roman" w:cs="Times New Roman"/>
          <w:szCs w:val="24"/>
          <w:lang w:eastAsia="ar-SA"/>
        </w:rPr>
      </w:pPr>
    </w:p>
    <w:p w:rsidR="008A2DE8" w:rsidRDefault="008A2DE8" w:rsidP="008A2DE8">
      <w:pPr>
        <w:spacing w:after="0" w:line="240" w:lineRule="auto"/>
        <w:jc w:val="both"/>
        <w:rPr>
          <w:rFonts w:cs="Times New Roman"/>
          <w:szCs w:val="24"/>
        </w:rPr>
      </w:pPr>
      <w:r>
        <w:rPr>
          <w:rFonts w:cs="Times New Roman"/>
          <w:szCs w:val="24"/>
        </w:rPr>
        <w:t xml:space="preserve">Škola je zapojena do projektu Výzva 22 OP VVV  Šablony I - „Stejná šance pro všechny“ </w:t>
      </w:r>
    </w:p>
    <w:p w:rsidR="008A2DE8" w:rsidRDefault="008A2DE8" w:rsidP="008A2DE8">
      <w:pPr>
        <w:spacing w:after="0" w:line="240" w:lineRule="auto"/>
        <w:rPr>
          <w:rFonts w:cs="Times New Roman"/>
          <w:b/>
          <w:szCs w:val="24"/>
        </w:rPr>
      </w:pPr>
    </w:p>
    <w:p w:rsidR="008A2DE8" w:rsidRDefault="008A2DE8" w:rsidP="00021290">
      <w:pPr>
        <w:pStyle w:val="Odstavecseseznamem"/>
        <w:numPr>
          <w:ilvl w:val="0"/>
          <w:numId w:val="40"/>
        </w:numPr>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rsidR="008A2DE8" w:rsidRDefault="008A2DE8" w:rsidP="00021290">
      <w:pPr>
        <w:pStyle w:val="Odstavecseseznamem"/>
        <w:numPr>
          <w:ilvl w:val="0"/>
          <w:numId w:val="40"/>
        </w:numPr>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rsidR="008A2DE8" w:rsidRDefault="008A2DE8" w:rsidP="00021290">
      <w:pPr>
        <w:pStyle w:val="Odstavecseseznamem"/>
        <w:numPr>
          <w:ilvl w:val="0"/>
          <w:numId w:val="40"/>
        </w:numPr>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rsidR="008A2DE8" w:rsidRDefault="008A2DE8" w:rsidP="008A2DE8">
      <w:pPr>
        <w:pStyle w:val="Odstavecseseznamem"/>
        <w:suppressAutoHyphens w:val="0"/>
        <w:spacing w:after="0" w:line="240" w:lineRule="auto"/>
        <w:ind w:left="1080"/>
        <w:contextualSpacing/>
        <w:rPr>
          <w:rFonts w:ascii="Times New Roman" w:hAnsi="Times New Roman"/>
          <w:sz w:val="24"/>
          <w:szCs w:val="24"/>
        </w:rPr>
      </w:pPr>
    </w:p>
    <w:p w:rsidR="008A2DE8" w:rsidRDefault="008A2DE8" w:rsidP="008A2DE8">
      <w:pPr>
        <w:spacing w:after="0" w:line="240" w:lineRule="auto"/>
        <w:contextualSpacing/>
        <w:rPr>
          <w:szCs w:val="24"/>
        </w:rPr>
      </w:pPr>
    </w:p>
    <w:p w:rsidR="008A2DE8" w:rsidRDefault="008A2DE8" w:rsidP="008A2DE8">
      <w:pPr>
        <w:spacing w:after="0" w:line="240" w:lineRule="auto"/>
        <w:contextualSpacing/>
        <w:rPr>
          <w:szCs w:val="24"/>
        </w:rPr>
      </w:pPr>
    </w:p>
    <w:p w:rsidR="008A2DE8" w:rsidRDefault="008A2DE8" w:rsidP="008A2DE8">
      <w:pPr>
        <w:spacing w:after="0" w:line="240" w:lineRule="auto"/>
        <w:contextualSpacing/>
        <w:rPr>
          <w:szCs w:val="24"/>
        </w:rPr>
      </w:pPr>
      <w:r>
        <w:rPr>
          <w:szCs w:val="24"/>
        </w:rPr>
        <w:t>Hodnota projektu je 325 722,- Kč. Projekt bude ukončen 31. 8. 2019.</w:t>
      </w:r>
      <w:r w:rsidR="0004238B">
        <w:rPr>
          <w:szCs w:val="24"/>
        </w:rPr>
        <w:t xml:space="preserve"> Částka bude vyčerpána v plné výši.</w:t>
      </w:r>
    </w:p>
    <w:p w:rsidR="0004238B" w:rsidRDefault="0004238B" w:rsidP="008A2DE8">
      <w:pPr>
        <w:spacing w:after="0" w:line="240" w:lineRule="auto"/>
        <w:contextualSpacing/>
        <w:rPr>
          <w:szCs w:val="24"/>
        </w:rPr>
      </w:pPr>
    </w:p>
    <w:p w:rsidR="0004238B" w:rsidRDefault="0004238B" w:rsidP="008A2DE8">
      <w:pPr>
        <w:spacing w:after="0" w:line="240" w:lineRule="auto"/>
        <w:contextualSpacing/>
        <w:rPr>
          <w:szCs w:val="24"/>
        </w:rPr>
      </w:pPr>
      <w:r>
        <w:rPr>
          <w:szCs w:val="24"/>
        </w:rPr>
        <w:t>Škola byla zapojena do projektu Obědy do škol v hodnotě 179 256,00 Kč. Vyčerpáno bylo 12 322,80 Kč. Nevyčerpané finanční prostředky byly vráceny.</w:t>
      </w:r>
    </w:p>
    <w:p w:rsidR="008A2DE8" w:rsidRDefault="008A2DE8" w:rsidP="008A2DE8">
      <w:pPr>
        <w:suppressAutoHyphens/>
        <w:spacing w:after="0" w:line="100" w:lineRule="atLeast"/>
        <w:ind w:left="720"/>
        <w:jc w:val="both"/>
        <w:rPr>
          <w:rFonts w:eastAsia="Times New Roman" w:cs="Times New Roman"/>
          <w:szCs w:val="24"/>
          <w:lang w:eastAsia="ar-SA"/>
        </w:rPr>
      </w:pPr>
    </w:p>
    <w:p w:rsidR="008A2DE8" w:rsidRDefault="008A2DE8" w:rsidP="008A2DE8">
      <w:pPr>
        <w:suppressAutoHyphens/>
        <w:spacing w:after="0" w:line="100" w:lineRule="atLeast"/>
        <w:ind w:left="1080"/>
        <w:jc w:val="both"/>
        <w:rPr>
          <w:rFonts w:eastAsia="Times New Roman" w:cs="Times New Roman"/>
          <w:b/>
          <w:szCs w:val="24"/>
          <w:lang w:eastAsia="ar-SA"/>
        </w:rPr>
      </w:pPr>
    </w:p>
    <w:p w:rsidR="008A2DE8" w:rsidRDefault="008A2DE8" w:rsidP="008A2DE8">
      <w:pPr>
        <w:suppressAutoHyphens/>
        <w:spacing w:after="0" w:line="100" w:lineRule="atLeast"/>
        <w:ind w:left="1080"/>
        <w:jc w:val="both"/>
        <w:rPr>
          <w:rFonts w:eastAsia="Times New Roman" w:cs="Times New Roman"/>
          <w:b/>
          <w:szCs w:val="24"/>
          <w:lang w:eastAsia="ar-SA"/>
        </w:rPr>
      </w:pPr>
    </w:p>
    <w:p w:rsidR="008A2DE8" w:rsidRDefault="008A2DE8" w:rsidP="008A2DE8">
      <w:pPr>
        <w:suppressAutoHyphens/>
        <w:spacing w:after="0" w:line="100" w:lineRule="atLeast"/>
        <w:ind w:left="1080"/>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 w:val="28"/>
          <w:szCs w:val="28"/>
          <w:lang w:eastAsia="ar-SA"/>
        </w:rPr>
      </w:pPr>
      <w:r>
        <w:rPr>
          <w:rFonts w:eastAsia="Times New Roman" w:cs="Times New Roman"/>
          <w:b/>
          <w:sz w:val="28"/>
          <w:szCs w:val="28"/>
          <w:lang w:eastAsia="ar-SA"/>
        </w:rPr>
        <w:t xml:space="preserve">    10. Zapojení školy do dalšího vzdělávání v rámci celoživotního učení</w:t>
      </w:r>
    </w:p>
    <w:p w:rsidR="008A2DE8" w:rsidRDefault="008A2DE8" w:rsidP="008A2DE8">
      <w:pPr>
        <w:suppressAutoHyphens/>
        <w:spacing w:after="0" w:line="100" w:lineRule="atLeast"/>
        <w:ind w:left="1080"/>
        <w:jc w:val="both"/>
        <w:rPr>
          <w:rFonts w:eastAsia="Times New Roman" w:cs="Times New Roman"/>
          <w:szCs w:val="24"/>
          <w:lang w:eastAsia="ar-SA"/>
        </w:rPr>
      </w:pPr>
    </w:p>
    <w:p w:rsidR="008A2DE8" w:rsidRDefault="008A2DE8" w:rsidP="008A2DE8">
      <w:pPr>
        <w:suppressAutoHyphens/>
        <w:spacing w:after="0" w:line="100" w:lineRule="atLeast"/>
        <w:ind w:left="1080"/>
        <w:jc w:val="both"/>
        <w:rPr>
          <w:rFonts w:eastAsia="Times New Roman" w:cs="Times New Roman"/>
          <w:szCs w:val="24"/>
          <w:lang w:eastAsia="ar-SA"/>
        </w:rPr>
      </w:pPr>
      <w:r>
        <w:rPr>
          <w:rFonts w:eastAsia="Times New Roman" w:cs="Times New Roman"/>
          <w:szCs w:val="24"/>
          <w:lang w:eastAsia="ar-SA"/>
        </w:rPr>
        <w:t>Škola nebyla zapojena do dalšího vzdělávání v rámci celoživotního učení.</w:t>
      </w: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 xml:space="preserve">     11. Údaje o předložených a školou realizovaných projektech financovaných z cizích</w:t>
      </w:r>
    </w:p>
    <w:p w:rsidR="008A2DE8" w:rsidRDefault="008A2DE8" w:rsidP="008A2DE8">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 xml:space="preserve">                zdrojů  </w:t>
      </w:r>
    </w:p>
    <w:p w:rsidR="008A2DE8" w:rsidRDefault="008A2DE8" w:rsidP="008A2DE8">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 xml:space="preserve">    </w:t>
      </w:r>
    </w:p>
    <w:p w:rsidR="008A2DE8" w:rsidRDefault="008A2DE8" w:rsidP="008A2DE8">
      <w:pPr>
        <w:suppressAutoHyphens/>
        <w:spacing w:after="0" w:line="100" w:lineRule="atLeast"/>
        <w:ind w:left="720" w:firstLine="348"/>
        <w:jc w:val="both"/>
        <w:rPr>
          <w:rFonts w:eastAsia="Times New Roman" w:cs="Times New Roman"/>
          <w:szCs w:val="24"/>
          <w:lang w:eastAsia="ar-SA"/>
        </w:rPr>
      </w:pPr>
      <w:r>
        <w:rPr>
          <w:rFonts w:eastAsia="Times New Roman" w:cs="Times New Roman"/>
          <w:szCs w:val="24"/>
          <w:lang w:eastAsia="ar-SA"/>
        </w:rPr>
        <w:t>Škola nebyla zapojena do žádného projektu.</w:t>
      </w:r>
    </w:p>
    <w:p w:rsidR="006E098E" w:rsidRDefault="006E098E" w:rsidP="008A2DE8">
      <w:pPr>
        <w:suppressAutoHyphens/>
        <w:spacing w:after="0" w:line="100" w:lineRule="atLeast"/>
        <w:ind w:left="720" w:firstLine="348"/>
        <w:jc w:val="both"/>
        <w:rPr>
          <w:rFonts w:eastAsia="Times New Roman" w:cs="Times New Roman"/>
          <w:szCs w:val="24"/>
          <w:lang w:eastAsia="ar-SA"/>
        </w:rPr>
      </w:pPr>
    </w:p>
    <w:p w:rsidR="006E098E" w:rsidRDefault="006E098E" w:rsidP="008A2DE8">
      <w:pPr>
        <w:suppressAutoHyphens/>
        <w:spacing w:after="0" w:line="100" w:lineRule="atLeast"/>
        <w:ind w:left="720" w:firstLine="348"/>
        <w:jc w:val="both"/>
        <w:rPr>
          <w:rFonts w:eastAsia="Times New Roman" w:cs="Times New Roman"/>
          <w:szCs w:val="24"/>
          <w:lang w:eastAsia="ar-SA"/>
        </w:rPr>
      </w:pPr>
    </w:p>
    <w:p w:rsidR="008A2DE8" w:rsidRDefault="008A2DE8" w:rsidP="008A2DE8">
      <w:pPr>
        <w:suppressAutoHyphens/>
        <w:spacing w:after="0" w:line="100" w:lineRule="atLeast"/>
        <w:ind w:left="1080"/>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12. Spolupráce s odborovými organizacemi, organizacemi zaměstnavatelů a dalšími partnery při plnění úkolů ve vzdělávání</w:t>
      </w:r>
    </w:p>
    <w:p w:rsidR="008A2DE8" w:rsidRDefault="008A2DE8" w:rsidP="008A2DE8">
      <w:pPr>
        <w:suppressAutoHyphens/>
        <w:spacing w:after="0" w:line="100" w:lineRule="atLeast"/>
        <w:ind w:left="1080"/>
        <w:jc w:val="both"/>
        <w:rPr>
          <w:rFonts w:eastAsia="Times New Roman" w:cs="Times New Roman"/>
          <w:b/>
          <w:szCs w:val="24"/>
          <w:lang w:eastAsia="ar-SA"/>
        </w:rPr>
      </w:pPr>
    </w:p>
    <w:p w:rsidR="008A2DE8" w:rsidRDefault="008A2DE8" w:rsidP="008A2DE8">
      <w:pPr>
        <w:suppressAutoHyphens/>
        <w:spacing w:after="0" w:line="100" w:lineRule="atLeast"/>
        <w:ind w:left="360" w:firstLine="348"/>
        <w:jc w:val="both"/>
        <w:rPr>
          <w:rFonts w:eastAsia="Times New Roman" w:cs="Times New Roman"/>
          <w:szCs w:val="24"/>
          <w:lang w:eastAsia="ar-SA"/>
        </w:rPr>
      </w:pPr>
      <w:r>
        <w:rPr>
          <w:rFonts w:eastAsia="Times New Roman" w:cs="Times New Roman"/>
          <w:szCs w:val="24"/>
          <w:lang w:eastAsia="ar-SA"/>
        </w:rPr>
        <w:t>Na škole odborová organizace nepracuje, ostatní formy spolupráce s jinými subjekty jsou obsahem jiných částí výroční zprávy, jako např. spolupráce s </w:t>
      </w:r>
      <w:proofErr w:type="spellStart"/>
      <w:r w:rsidR="001A0305">
        <w:rPr>
          <w:rFonts w:eastAsia="Times New Roman" w:cs="Times New Roman"/>
          <w:szCs w:val="24"/>
          <w:lang w:eastAsia="ar-SA"/>
        </w:rPr>
        <w:t>Mě</w:t>
      </w:r>
      <w:r>
        <w:rPr>
          <w:rFonts w:eastAsia="Times New Roman" w:cs="Times New Roman"/>
          <w:szCs w:val="24"/>
          <w:lang w:eastAsia="ar-SA"/>
        </w:rPr>
        <w:t>DDM</w:t>
      </w:r>
      <w:proofErr w:type="spellEnd"/>
      <w:r>
        <w:rPr>
          <w:rFonts w:eastAsia="Times New Roman" w:cs="Times New Roman"/>
          <w:szCs w:val="24"/>
          <w:lang w:eastAsia="ar-SA"/>
        </w:rPr>
        <w:t>, Kotec, PPP, SPC apod.</w:t>
      </w: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rsidR="008A2DE8" w:rsidRDefault="008A2DE8" w:rsidP="008A2DE8">
      <w:pPr>
        <w:suppressAutoHyphens/>
        <w:spacing w:after="0" w:line="100" w:lineRule="atLeast"/>
        <w:ind w:left="5664" w:firstLine="708"/>
        <w:jc w:val="both"/>
        <w:rPr>
          <w:rFonts w:eastAsia="Times New Roman" w:cs="Times New Roman"/>
          <w:szCs w:val="24"/>
          <w:lang w:eastAsia="ar-SA"/>
        </w:rPr>
      </w:pPr>
      <w:r>
        <w:rPr>
          <w:rFonts w:eastAsia="Times New Roman" w:cs="Times New Roman"/>
          <w:szCs w:val="24"/>
          <w:lang w:eastAsia="ar-SA"/>
        </w:rPr>
        <w:t>ředitelka školy</w:t>
      </w:r>
    </w:p>
    <w:p w:rsidR="001A0305" w:rsidRDefault="001A0305"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6E098E" w:rsidRDefault="006E098E"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V</w:t>
      </w:r>
      <w:r w:rsidR="001A0305">
        <w:rPr>
          <w:rFonts w:eastAsia="Times New Roman" w:cs="Times New Roman"/>
          <w:b/>
          <w:szCs w:val="24"/>
          <w:lang w:eastAsia="ar-SA"/>
        </w:rPr>
        <w:t>ýroční zpráva za školní rok 2018/2019</w:t>
      </w:r>
    </w:p>
    <w:p w:rsidR="008A2DE8" w:rsidRDefault="008A2DE8" w:rsidP="008A2DE8">
      <w:pPr>
        <w:suppressAutoHyphens/>
        <w:spacing w:after="0" w:line="100" w:lineRule="atLeast"/>
        <w:jc w:val="both"/>
        <w:rPr>
          <w:rFonts w:eastAsia="Times New Roman" w:cs="Times New Roman"/>
          <w:b/>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Projednáno na pedagogické r</w:t>
      </w:r>
      <w:r w:rsidR="001A0305">
        <w:rPr>
          <w:rFonts w:eastAsia="Times New Roman" w:cs="Times New Roman"/>
          <w:szCs w:val="24"/>
          <w:lang w:eastAsia="ar-SA"/>
        </w:rPr>
        <w:t>adě dne 2. 9. 2019</w:t>
      </w:r>
      <w:r>
        <w:rPr>
          <w:rFonts w:eastAsia="Times New Roman" w:cs="Times New Roman"/>
          <w:szCs w:val="24"/>
          <w:lang w:eastAsia="ar-SA"/>
        </w:rPr>
        <w:tab/>
      </w:r>
      <w:r>
        <w:rPr>
          <w:rFonts w:eastAsia="Times New Roman" w:cs="Times New Roman"/>
          <w:szCs w:val="24"/>
          <w:lang w:eastAsia="ar-SA"/>
        </w:rPr>
        <w:tab/>
        <w:t>……………………………………</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rsidR="008A2DE8" w:rsidRDefault="008A2DE8" w:rsidP="008A2DE8">
      <w:pPr>
        <w:suppressAutoHyphens/>
        <w:spacing w:after="0" w:line="100" w:lineRule="atLeast"/>
        <w:jc w:val="both"/>
        <w:rPr>
          <w:rFonts w:eastAsia="Times New Roman" w:cs="Times New Roman"/>
          <w:szCs w:val="24"/>
          <w:lang w:eastAsia="ar-SA"/>
        </w:rPr>
      </w:pP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P</w:t>
      </w:r>
      <w:r w:rsidR="001A0305">
        <w:rPr>
          <w:rFonts w:eastAsia="Times New Roman" w:cs="Times New Roman"/>
          <w:szCs w:val="24"/>
          <w:lang w:eastAsia="ar-SA"/>
        </w:rPr>
        <w:t>roj</w:t>
      </w:r>
      <w:r w:rsidR="00A621B8">
        <w:rPr>
          <w:rFonts w:eastAsia="Times New Roman" w:cs="Times New Roman"/>
          <w:szCs w:val="24"/>
          <w:lang w:eastAsia="ar-SA"/>
        </w:rPr>
        <w:t>ednáno na Školské radě dne 2. 9</w:t>
      </w:r>
      <w:r w:rsidR="001A0305">
        <w:rPr>
          <w:rFonts w:eastAsia="Times New Roman" w:cs="Times New Roman"/>
          <w:szCs w:val="24"/>
          <w:lang w:eastAsia="ar-SA"/>
        </w:rPr>
        <w:t>. 2019</w:t>
      </w:r>
    </w:p>
    <w:p w:rsidR="008A2DE8" w:rsidRDefault="008A2DE8" w:rsidP="008A2DE8">
      <w:pPr>
        <w:suppressAutoHyphens/>
        <w:spacing w:after="0" w:line="100" w:lineRule="atLeast"/>
        <w:jc w:val="both"/>
        <w:rPr>
          <w:rFonts w:eastAsia="Times New Roman" w:cs="Times New Roman"/>
          <w:szCs w:val="24"/>
          <w:lang w:eastAsia="ar-SA"/>
        </w:rPr>
      </w:pPr>
    </w:p>
    <w:p w:rsidR="008A2DE8" w:rsidRDefault="005D1924"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Sch</w:t>
      </w:r>
      <w:r w:rsidR="00A621B8">
        <w:rPr>
          <w:rFonts w:eastAsia="Times New Roman" w:cs="Times New Roman"/>
          <w:szCs w:val="24"/>
          <w:lang w:eastAsia="ar-SA"/>
        </w:rPr>
        <w:t xml:space="preserve">váleno Školskou radou dne   2. 9. </w:t>
      </w:r>
      <w:r>
        <w:rPr>
          <w:rFonts w:eastAsia="Times New Roman" w:cs="Times New Roman"/>
          <w:szCs w:val="24"/>
          <w:lang w:eastAsia="ar-SA"/>
        </w:rPr>
        <w:t>2019</w:t>
      </w:r>
      <w:r w:rsidR="008A2DE8">
        <w:rPr>
          <w:rFonts w:eastAsia="Times New Roman" w:cs="Times New Roman"/>
          <w:szCs w:val="24"/>
          <w:lang w:eastAsia="ar-SA"/>
        </w:rPr>
        <w:t xml:space="preserve">                      ……………………………………</w:t>
      </w:r>
    </w:p>
    <w:p w:rsidR="008A2DE8" w:rsidRDefault="008A2DE8" w:rsidP="008A2DE8">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Mgr. Marie </w:t>
      </w:r>
      <w:proofErr w:type="spellStart"/>
      <w:r>
        <w:rPr>
          <w:rFonts w:eastAsia="Times New Roman" w:cs="Times New Roman"/>
          <w:szCs w:val="24"/>
          <w:lang w:eastAsia="ar-SA"/>
        </w:rPr>
        <w:t>Borsiková</w:t>
      </w:r>
      <w:proofErr w:type="spellEnd"/>
    </w:p>
    <w:p w:rsidR="008A2DE8" w:rsidRDefault="008A2DE8" w:rsidP="008A2DE8">
      <w:pPr>
        <w:suppressAutoHyphens/>
        <w:spacing w:after="0" w:line="100" w:lineRule="atLeast"/>
        <w:jc w:val="both"/>
        <w:rPr>
          <w:rFonts w:eastAsia="Times New Roman" w:cs="Times New Roman"/>
          <w:szCs w:val="24"/>
          <w:lang w:eastAsia="ar-SA"/>
        </w:rPr>
      </w:pPr>
    </w:p>
    <w:p w:rsidR="00D00565" w:rsidRDefault="008A2DE8" w:rsidP="005D1924">
      <w:pPr>
        <w:suppressAutoHyphens/>
        <w:spacing w:after="0" w:line="100" w:lineRule="atLeast"/>
        <w:jc w:val="both"/>
      </w:pPr>
      <w:r>
        <w:rPr>
          <w:rFonts w:eastAsia="Times New Roman" w:cs="Times New Roman"/>
          <w:szCs w:val="24"/>
          <w:lang w:eastAsia="ar-SA"/>
        </w:rPr>
        <w:t xml:space="preserve">Předána vedoucí OŠKS    dne </w:t>
      </w:r>
      <w:r w:rsidR="005D1924">
        <w:rPr>
          <w:rFonts w:eastAsia="Times New Roman" w:cs="Times New Roman"/>
          <w:szCs w:val="24"/>
          <w:lang w:eastAsia="ar-SA"/>
        </w:rPr>
        <w:t xml:space="preserve">  15. 10. 2019</w:t>
      </w:r>
    </w:p>
    <w:sectPr w:rsidR="00D00565" w:rsidSect="007517A2">
      <w:headerReference w:type="default" r:id="rId13"/>
      <w:headerReference w:type="first" r:id="rId14"/>
      <w:footerReference w:type="first" r:id="rId15"/>
      <w:pgSz w:w="11906" w:h="16838"/>
      <w:pgMar w:top="1417" w:right="1417" w:bottom="1417" w:left="1417" w:header="22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F74" w:rsidRDefault="00886F74" w:rsidP="008A2DE8">
      <w:pPr>
        <w:spacing w:after="0" w:line="240" w:lineRule="auto"/>
      </w:pPr>
      <w:r>
        <w:separator/>
      </w:r>
    </w:p>
  </w:endnote>
  <w:endnote w:type="continuationSeparator" w:id="0">
    <w:p w:rsidR="00886F74" w:rsidRDefault="00886F74" w:rsidP="008A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tarSymbol">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98E" w:rsidRDefault="006E098E">
    <w:pPr>
      <w:pStyle w:val="Zpat"/>
    </w:pPr>
    <w:r>
      <w:rPr>
        <w:noProof/>
        <w:lang w:eastAsia="cs-CZ"/>
      </w:rPr>
      <mc:AlternateContent>
        <mc:Choice Requires="wps">
          <w:drawing>
            <wp:anchor distT="0" distB="0" distL="114300" distR="114300" simplePos="0" relativeHeight="251661312" behindDoc="0" locked="0" layoutInCell="1" allowOverlap="1" wp14:anchorId="30A46B8B" wp14:editId="2EBE84F2">
              <wp:simplePos x="0" y="0"/>
              <wp:positionH relativeFrom="column">
                <wp:posOffset>37465</wp:posOffset>
              </wp:positionH>
              <wp:positionV relativeFrom="paragraph">
                <wp:posOffset>-1022350</wp:posOffset>
              </wp:positionV>
              <wp:extent cx="5775960" cy="703171"/>
              <wp:effectExtent l="38100" t="19050" r="15240" b="20955"/>
              <wp:wrapNone/>
              <wp:docPr id="9" name="Poloviční rámeček 9"/>
              <wp:cNvGraphicFramePr/>
              <a:graphic xmlns:a="http://schemas.openxmlformats.org/drawingml/2006/main">
                <a:graphicData uri="http://schemas.microsoft.com/office/word/2010/wordprocessingShape">
                  <wps:wsp>
                    <wps:cNvSpPr/>
                    <wps:spPr>
                      <a:xfrm flipH="1" flipV="1">
                        <a:off x="0" y="0"/>
                        <a:ext cx="5775960" cy="703171"/>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B06F" id="Poloviční rámeček 9" o:spid="_x0000_s1026" style="position:absolute;margin-left:2.95pt;margin-top:-80.5pt;width:454.8pt;height:55.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5960,70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" path="m,l5775960,,3850659,234388r-3616271,l234388,674636,,703171,,xe" fillcolor="#5b9bd5 [3204]" strokecolor="#1f4d78 [1604]" strokeweight="1pt">
              <v:stroke joinstyle="miter"/>
              <v:path arrowok="t" o:connecttype="custom" o:connectlocs="0,0;5775960,0;3850659,234388;234388,234388;234388,674636;0,703171;0,0" o:connectangles="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F74" w:rsidRDefault="00886F74" w:rsidP="008A2DE8">
      <w:pPr>
        <w:spacing w:after="0" w:line="240" w:lineRule="auto"/>
      </w:pPr>
      <w:r>
        <w:separator/>
      </w:r>
    </w:p>
  </w:footnote>
  <w:footnote w:type="continuationSeparator" w:id="0">
    <w:p w:rsidR="00886F74" w:rsidRDefault="00886F74" w:rsidP="008A2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9" w:type="pct"/>
      <w:jc w:val="right"/>
      <w:tblCellMar>
        <w:left w:w="0" w:type="dxa"/>
        <w:right w:w="0" w:type="dxa"/>
      </w:tblCellMar>
      <w:tblLook w:val="04A0" w:firstRow="1" w:lastRow="0" w:firstColumn="1" w:lastColumn="0" w:noHBand="0" w:noVBand="1"/>
      <w:tblDescription w:val="Company info table"/>
    </w:tblPr>
    <w:tblGrid>
      <w:gridCol w:w="7643"/>
      <w:gridCol w:w="90"/>
      <w:gridCol w:w="1754"/>
    </w:tblGrid>
    <w:tr w:rsidR="006E098E" w:rsidRPr="008A2DE8" w:rsidTr="008A2DE8">
      <w:trPr>
        <w:trHeight w:val="1178"/>
        <w:tblHeader/>
        <w:jc w:val="right"/>
      </w:trPr>
      <w:tc>
        <w:tcPr>
          <w:tcW w:w="7643" w:type="dxa"/>
          <w:tcBorders>
            <w:bottom w:val="double" w:sz="4" w:space="0" w:color="auto"/>
          </w:tcBorders>
          <w:vAlign w:val="bottom"/>
        </w:tcPr>
        <w:p w:rsidR="006E098E" w:rsidRPr="008A2DE8" w:rsidRDefault="006E098E" w:rsidP="008A2DE8">
          <w:pPr>
            <w:spacing w:after="60" w:line="240" w:lineRule="auto"/>
            <w:ind w:right="29"/>
            <w:jc w:val="both"/>
            <w:rPr>
              <w:rFonts w:asciiTheme="minorHAnsi" w:hAnsiTheme="minorHAnsi"/>
              <w:b/>
              <w:bCs/>
              <w:sz w:val="32"/>
              <w:szCs w:val="32"/>
              <w:lang w:eastAsia="cs-CZ"/>
            </w:rPr>
          </w:pPr>
          <w:r w:rsidRPr="008A2DE8">
            <w:rPr>
              <w:rFonts w:asciiTheme="minorHAnsi" w:hAnsiTheme="minorHAnsi"/>
              <w:b/>
              <w:bCs/>
              <w:sz w:val="32"/>
              <w:szCs w:val="32"/>
              <w:lang w:eastAsia="cs-CZ"/>
            </w:rPr>
            <w:t>Základní škola a Praktická škola Aš</w:t>
          </w:r>
        </w:p>
        <w:tbl>
          <w:tblPr>
            <w:tblW w:w="7640" w:type="dxa"/>
            <w:tblBorders>
              <w:top w:val="single" w:sz="8" w:space="0" w:color="auto"/>
            </w:tblBorders>
            <w:tblCellMar>
              <w:left w:w="0" w:type="dxa"/>
              <w:right w:w="115" w:type="dxa"/>
            </w:tblCellMar>
            <w:tblLook w:val="04A0" w:firstRow="1" w:lastRow="0" w:firstColumn="1" w:lastColumn="0" w:noHBand="0" w:noVBand="1"/>
          </w:tblPr>
          <w:tblGrid>
            <w:gridCol w:w="1763"/>
            <w:gridCol w:w="1760"/>
            <w:gridCol w:w="1956"/>
            <w:gridCol w:w="2161"/>
          </w:tblGrid>
          <w:tr w:rsidR="006E098E" w:rsidRPr="008A2DE8" w:rsidTr="008A2DE8">
            <w:trPr>
              <w:trHeight w:hRule="exact" w:val="45"/>
            </w:trPr>
            <w:tc>
              <w:tcPr>
                <w:tcW w:w="1769" w:type="dxa"/>
              </w:tcPr>
              <w:p w:rsidR="006E098E" w:rsidRPr="008A2DE8" w:rsidRDefault="006E098E" w:rsidP="008A2DE8">
                <w:pPr>
                  <w:spacing w:after="0" w:line="240" w:lineRule="auto"/>
                  <w:ind w:left="29" w:right="29"/>
                  <w:jc w:val="both"/>
                  <w:rPr>
                    <w:rFonts w:asciiTheme="minorHAnsi" w:hAnsiTheme="minorHAnsi"/>
                    <w:sz w:val="20"/>
                    <w:szCs w:val="20"/>
                    <w:lang w:eastAsia="cs-CZ"/>
                  </w:rPr>
                </w:pPr>
              </w:p>
            </w:tc>
            <w:tc>
              <w:tcPr>
                <w:tcW w:w="1752" w:type="dxa"/>
              </w:tcPr>
              <w:p w:rsidR="006E098E" w:rsidRPr="008A2DE8" w:rsidRDefault="006E098E" w:rsidP="008A2DE8">
                <w:pPr>
                  <w:spacing w:after="0" w:line="240" w:lineRule="auto"/>
                  <w:ind w:left="29" w:right="29"/>
                  <w:jc w:val="both"/>
                  <w:rPr>
                    <w:rFonts w:asciiTheme="minorHAnsi" w:hAnsiTheme="minorHAnsi"/>
                    <w:sz w:val="20"/>
                    <w:szCs w:val="20"/>
                    <w:lang w:eastAsia="cs-CZ"/>
                  </w:rPr>
                </w:pPr>
              </w:p>
            </w:tc>
            <w:tc>
              <w:tcPr>
                <w:tcW w:w="1958" w:type="dxa"/>
              </w:tcPr>
              <w:p w:rsidR="006E098E" w:rsidRPr="008A2DE8" w:rsidRDefault="006E098E" w:rsidP="008A2DE8">
                <w:pPr>
                  <w:spacing w:after="0" w:line="240" w:lineRule="auto"/>
                  <w:ind w:left="29" w:right="29"/>
                  <w:jc w:val="both"/>
                  <w:rPr>
                    <w:rFonts w:asciiTheme="minorHAnsi" w:hAnsiTheme="minorHAnsi"/>
                    <w:sz w:val="20"/>
                    <w:szCs w:val="20"/>
                    <w:lang w:eastAsia="cs-CZ"/>
                  </w:rPr>
                </w:pPr>
              </w:p>
            </w:tc>
            <w:tc>
              <w:tcPr>
                <w:tcW w:w="2161" w:type="dxa"/>
              </w:tcPr>
              <w:p w:rsidR="006E098E" w:rsidRPr="008A2DE8" w:rsidRDefault="006E098E" w:rsidP="008A2DE8">
                <w:pPr>
                  <w:spacing w:after="0" w:line="240" w:lineRule="auto"/>
                  <w:ind w:left="29" w:right="29"/>
                  <w:jc w:val="both"/>
                  <w:rPr>
                    <w:rFonts w:asciiTheme="minorHAnsi" w:hAnsiTheme="minorHAnsi"/>
                    <w:sz w:val="20"/>
                    <w:szCs w:val="20"/>
                    <w:lang w:eastAsia="cs-CZ"/>
                  </w:rPr>
                </w:pPr>
              </w:p>
            </w:tc>
          </w:tr>
          <w:tr w:rsidR="006E098E" w:rsidRPr="008A2DE8" w:rsidTr="008A2DE8">
            <w:trPr>
              <w:trHeight w:val="307"/>
            </w:trPr>
            <w:tc>
              <w:tcPr>
                <w:tcW w:w="1769" w:type="dxa"/>
                <w:tcMar>
                  <w:left w:w="0" w:type="dxa"/>
                  <w:bottom w:w="144" w:type="dxa"/>
                  <w:right w:w="115" w:type="dxa"/>
                </w:tcMar>
              </w:tcPr>
              <w:p w:rsidR="006E098E" w:rsidRPr="008A2DE8" w:rsidRDefault="006E098E" w:rsidP="008A2DE8">
                <w:pPr>
                  <w:spacing w:after="0" w:line="240" w:lineRule="auto"/>
                  <w:ind w:right="29"/>
                  <w:jc w:val="both"/>
                  <w:rPr>
                    <w:rFonts w:asciiTheme="minorHAnsi" w:hAnsiTheme="minorHAnsi"/>
                    <w:bCs/>
                    <w:sz w:val="20"/>
                    <w:szCs w:val="20"/>
                    <w:lang w:eastAsia="cs-CZ"/>
                  </w:rPr>
                </w:pPr>
                <w:r w:rsidRPr="008A2DE8">
                  <w:rPr>
                    <w:rFonts w:asciiTheme="minorHAnsi" w:hAnsiTheme="minorHAnsi"/>
                    <w:b/>
                    <w:bCs/>
                    <w:sz w:val="20"/>
                    <w:szCs w:val="20"/>
                    <w:lang w:eastAsia="cs-CZ"/>
                  </w:rPr>
                  <w:t>Kontakty:</w:t>
                </w:r>
              </w:p>
              <w:p w:rsidR="006E098E" w:rsidRPr="008A2DE8" w:rsidRDefault="006E098E" w:rsidP="008A2DE8">
                <w:pPr>
                  <w:spacing w:after="0" w:line="240" w:lineRule="auto"/>
                  <w:ind w:right="29"/>
                  <w:jc w:val="both"/>
                  <w:rPr>
                    <w:rFonts w:asciiTheme="minorHAnsi" w:hAnsiTheme="minorHAnsi"/>
                    <w:bCs/>
                    <w:sz w:val="20"/>
                    <w:szCs w:val="20"/>
                    <w:lang w:eastAsia="cs-CZ"/>
                  </w:rPr>
                </w:pPr>
                <w:r w:rsidRPr="008A2DE8">
                  <w:rPr>
                    <w:rFonts w:asciiTheme="minorHAnsi" w:hAnsiTheme="minorHAnsi"/>
                    <w:b/>
                    <w:bCs/>
                    <w:sz w:val="20"/>
                    <w:szCs w:val="20"/>
                    <w:lang w:eastAsia="cs-CZ"/>
                  </w:rPr>
                  <w:t>354 525 270</w:t>
                </w:r>
              </w:p>
              <w:p w:rsidR="006E098E" w:rsidRPr="008A2DE8" w:rsidRDefault="006E098E" w:rsidP="008A2DE8">
                <w:pPr>
                  <w:spacing w:after="0" w:line="240" w:lineRule="auto"/>
                  <w:ind w:right="29"/>
                  <w:jc w:val="both"/>
                  <w:rPr>
                    <w:rFonts w:asciiTheme="minorHAnsi" w:hAnsiTheme="minorHAnsi"/>
                    <w:b/>
                    <w:bCs/>
                    <w:sz w:val="20"/>
                    <w:szCs w:val="20"/>
                    <w:lang w:eastAsia="cs-CZ"/>
                  </w:rPr>
                </w:pPr>
                <w:r w:rsidRPr="008A2DE8">
                  <w:rPr>
                    <w:rFonts w:asciiTheme="minorHAnsi" w:hAnsiTheme="minorHAnsi"/>
                    <w:b/>
                    <w:bCs/>
                    <w:sz w:val="20"/>
                    <w:szCs w:val="20"/>
                    <w:lang w:eastAsia="cs-CZ"/>
                  </w:rPr>
                  <w:t>734 640 291</w:t>
                </w:r>
              </w:p>
            </w:tc>
            <w:tc>
              <w:tcPr>
                <w:tcW w:w="1752" w:type="dxa"/>
                <w:noWrap/>
                <w:tcMar>
                  <w:left w:w="0" w:type="dxa"/>
                  <w:bottom w:w="144" w:type="dxa"/>
                  <w:right w:w="115" w:type="dxa"/>
                </w:tcMar>
              </w:tcPr>
              <w:p w:rsidR="006E098E" w:rsidRPr="008A2DE8" w:rsidRDefault="006E098E" w:rsidP="008A2DE8">
                <w:pPr>
                  <w:spacing w:after="0" w:line="240" w:lineRule="auto"/>
                  <w:ind w:left="29" w:right="29"/>
                  <w:jc w:val="both"/>
                  <w:rPr>
                    <w:rFonts w:asciiTheme="minorHAnsi" w:hAnsiTheme="minorHAnsi"/>
                    <w:sz w:val="20"/>
                    <w:szCs w:val="20"/>
                    <w:lang w:eastAsia="cs-CZ"/>
                  </w:rPr>
                </w:pPr>
                <w:r w:rsidRPr="008A2DE8">
                  <w:rPr>
                    <w:rFonts w:asciiTheme="minorHAnsi" w:hAnsiTheme="minorHAnsi"/>
                    <w:sz w:val="20"/>
                    <w:szCs w:val="20"/>
                    <w:lang w:eastAsia="cs-CZ"/>
                  </w:rPr>
                  <w:t>Adresa:</w:t>
                </w:r>
              </w:p>
              <w:p w:rsidR="006E098E" w:rsidRPr="008A2DE8" w:rsidRDefault="006E098E" w:rsidP="008A2DE8">
                <w:pPr>
                  <w:spacing w:after="0" w:line="240" w:lineRule="auto"/>
                  <w:ind w:left="29" w:right="29"/>
                  <w:jc w:val="both"/>
                  <w:rPr>
                    <w:rFonts w:asciiTheme="minorHAnsi" w:hAnsiTheme="minorHAnsi"/>
                    <w:sz w:val="20"/>
                    <w:szCs w:val="20"/>
                    <w:lang w:eastAsia="cs-CZ"/>
                  </w:rPr>
                </w:pPr>
                <w:r w:rsidRPr="008A2DE8">
                  <w:rPr>
                    <w:rFonts w:asciiTheme="minorHAnsi" w:hAnsiTheme="minorHAnsi"/>
                    <w:sz w:val="20"/>
                    <w:szCs w:val="20"/>
                    <w:lang w:eastAsia="cs-CZ"/>
                  </w:rPr>
                  <w:t>Studentská 13</w:t>
                </w:r>
              </w:p>
              <w:p w:rsidR="006E098E" w:rsidRPr="008A2DE8" w:rsidRDefault="006E098E" w:rsidP="008A2DE8">
                <w:pPr>
                  <w:spacing w:after="0" w:line="240" w:lineRule="auto"/>
                  <w:ind w:left="29" w:right="29"/>
                  <w:jc w:val="both"/>
                  <w:rPr>
                    <w:rFonts w:asciiTheme="minorHAnsi" w:hAnsiTheme="minorHAnsi"/>
                    <w:sz w:val="20"/>
                    <w:szCs w:val="20"/>
                    <w:lang w:eastAsia="cs-CZ"/>
                  </w:rPr>
                </w:pPr>
                <w:r w:rsidRPr="008A2DE8">
                  <w:rPr>
                    <w:rFonts w:asciiTheme="minorHAnsi" w:hAnsiTheme="minorHAnsi"/>
                    <w:sz w:val="20"/>
                    <w:szCs w:val="20"/>
                    <w:lang w:eastAsia="cs-CZ"/>
                  </w:rPr>
                  <w:t>Aš, 352 01</w:t>
                </w:r>
              </w:p>
            </w:tc>
            <w:tc>
              <w:tcPr>
                <w:tcW w:w="1958" w:type="dxa"/>
                <w:tcMar>
                  <w:left w:w="0" w:type="dxa"/>
                  <w:bottom w:w="144" w:type="dxa"/>
                  <w:right w:w="115" w:type="dxa"/>
                </w:tcMar>
              </w:tcPr>
              <w:p w:rsidR="006E098E" w:rsidRPr="008A2DE8" w:rsidRDefault="00886F74" w:rsidP="008A2DE8">
                <w:pPr>
                  <w:spacing w:after="0" w:line="240" w:lineRule="auto"/>
                  <w:ind w:left="29" w:right="29" w:firstLine="319"/>
                  <w:jc w:val="both"/>
                  <w:rPr>
                    <w:rFonts w:asciiTheme="minorHAnsi" w:hAnsiTheme="minorHAnsi"/>
                    <w:sz w:val="20"/>
                    <w:szCs w:val="20"/>
                    <w:lang w:eastAsia="cs-CZ"/>
                  </w:rPr>
                </w:pPr>
                <w:hyperlink r:id="rId1" w:history="1">
                  <w:r w:rsidR="006E098E" w:rsidRPr="008A2DE8">
                    <w:rPr>
                      <w:rFonts w:asciiTheme="minorHAnsi" w:hAnsiTheme="minorHAnsi"/>
                      <w:sz w:val="20"/>
                      <w:szCs w:val="20"/>
                      <w:u w:val="single"/>
                      <w:lang w:eastAsia="cs-CZ"/>
                    </w:rPr>
                    <w:t>www.zspsas.cz</w:t>
                  </w:r>
                </w:hyperlink>
              </w:p>
              <w:p w:rsidR="006E098E" w:rsidRPr="008A2DE8" w:rsidRDefault="006E098E" w:rsidP="008A2DE8">
                <w:pPr>
                  <w:spacing w:after="0" w:line="240" w:lineRule="auto"/>
                  <w:ind w:left="29" w:right="29" w:firstLine="319"/>
                  <w:jc w:val="both"/>
                  <w:rPr>
                    <w:rFonts w:asciiTheme="minorHAnsi" w:hAnsiTheme="minorHAnsi"/>
                    <w:sz w:val="20"/>
                    <w:szCs w:val="20"/>
                    <w:lang w:eastAsia="cs-CZ"/>
                  </w:rPr>
                </w:pPr>
                <w:r w:rsidRPr="008A2DE8">
                  <w:rPr>
                    <w:rFonts w:asciiTheme="minorHAnsi" w:hAnsiTheme="minorHAnsi"/>
                    <w:sz w:val="20"/>
                    <w:szCs w:val="20"/>
                    <w:lang w:eastAsia="cs-CZ"/>
                  </w:rPr>
                  <w:t>IČO: 687 81 580</w:t>
                </w:r>
              </w:p>
              <w:p w:rsidR="006E098E" w:rsidRPr="008A2DE8" w:rsidRDefault="006E098E" w:rsidP="008A2DE8">
                <w:pPr>
                  <w:spacing w:after="0" w:line="240" w:lineRule="auto"/>
                  <w:ind w:left="29" w:right="29" w:firstLine="319"/>
                  <w:jc w:val="both"/>
                  <w:rPr>
                    <w:rFonts w:asciiTheme="minorHAnsi" w:hAnsiTheme="minorHAnsi"/>
                    <w:b/>
                    <w:sz w:val="20"/>
                    <w:szCs w:val="20"/>
                    <w:lang w:eastAsia="cs-CZ"/>
                  </w:rPr>
                </w:pPr>
              </w:p>
            </w:tc>
            <w:tc>
              <w:tcPr>
                <w:tcW w:w="2161" w:type="dxa"/>
              </w:tcPr>
              <w:p w:rsidR="006E098E" w:rsidRPr="008A2DE8" w:rsidRDefault="006E098E" w:rsidP="008A2DE8">
                <w:pPr>
                  <w:spacing w:after="0" w:line="240" w:lineRule="auto"/>
                  <w:ind w:left="29" w:right="29" w:firstLine="319"/>
                  <w:jc w:val="both"/>
                  <w:rPr>
                    <w:rFonts w:asciiTheme="minorHAnsi" w:hAnsiTheme="minorHAnsi"/>
                    <w:sz w:val="20"/>
                    <w:szCs w:val="20"/>
                    <w:lang w:eastAsia="cs-CZ"/>
                  </w:rPr>
                </w:pPr>
                <w:r w:rsidRPr="008A2DE8">
                  <w:rPr>
                    <w:rFonts w:asciiTheme="minorHAnsi" w:hAnsiTheme="minorHAnsi"/>
                    <w:sz w:val="20"/>
                    <w:szCs w:val="20"/>
                    <w:lang w:eastAsia="cs-CZ"/>
                  </w:rPr>
                  <w:t>e-mail:</w:t>
                </w:r>
              </w:p>
              <w:p w:rsidR="006E098E" w:rsidRPr="008A2DE8" w:rsidRDefault="006E098E" w:rsidP="008A2DE8">
                <w:pPr>
                  <w:spacing w:after="0" w:line="240" w:lineRule="auto"/>
                  <w:ind w:left="29" w:right="29" w:firstLine="319"/>
                  <w:jc w:val="both"/>
                  <w:rPr>
                    <w:rFonts w:asciiTheme="minorHAnsi" w:hAnsiTheme="minorHAnsi"/>
                    <w:sz w:val="20"/>
                    <w:szCs w:val="20"/>
                    <w:lang w:eastAsia="cs-CZ"/>
                  </w:rPr>
                </w:pPr>
                <w:r w:rsidRPr="008A2DE8">
                  <w:rPr>
                    <w:rFonts w:asciiTheme="minorHAnsi" w:hAnsiTheme="minorHAnsi"/>
                    <w:sz w:val="20"/>
                    <w:szCs w:val="20"/>
                    <w:lang w:eastAsia="cs-CZ"/>
                  </w:rPr>
                  <w:t>reditelka@zspsas.cz</w:t>
                </w:r>
              </w:p>
            </w:tc>
          </w:tr>
        </w:tbl>
        <w:p w:rsidR="006E098E" w:rsidRPr="008A2DE8" w:rsidRDefault="006E098E" w:rsidP="008A2DE8">
          <w:pPr>
            <w:spacing w:line="259" w:lineRule="auto"/>
            <w:jc w:val="both"/>
            <w:rPr>
              <w:rFonts w:asciiTheme="minorHAnsi" w:hAnsiTheme="minorHAnsi"/>
              <w:sz w:val="22"/>
            </w:rPr>
          </w:pPr>
        </w:p>
      </w:tc>
      <w:tc>
        <w:tcPr>
          <w:tcW w:w="97" w:type="dxa"/>
          <w:shd w:val="clear" w:color="auto" w:fill="auto"/>
          <w:vAlign w:val="bottom"/>
        </w:tcPr>
        <w:p w:rsidR="006E098E" w:rsidRPr="008A2DE8" w:rsidRDefault="006E098E" w:rsidP="008A2DE8">
          <w:pPr>
            <w:spacing w:line="259" w:lineRule="auto"/>
            <w:jc w:val="both"/>
            <w:rPr>
              <w:rFonts w:asciiTheme="minorHAnsi" w:hAnsiTheme="minorHAnsi"/>
              <w:sz w:val="22"/>
            </w:rPr>
          </w:pPr>
        </w:p>
      </w:tc>
      <w:tc>
        <w:tcPr>
          <w:tcW w:w="1747" w:type="dxa"/>
          <w:tcBorders>
            <w:bottom w:val="double" w:sz="4" w:space="0" w:color="auto"/>
          </w:tcBorders>
          <w:vAlign w:val="bottom"/>
        </w:tcPr>
        <w:p w:rsidR="006E098E" w:rsidRPr="008A2DE8" w:rsidRDefault="006E098E" w:rsidP="008A2DE8">
          <w:pPr>
            <w:spacing w:after="80" w:line="240" w:lineRule="auto"/>
            <w:jc w:val="both"/>
            <w:rPr>
              <w:rFonts w:asciiTheme="minorHAnsi" w:hAnsiTheme="minorHAnsi"/>
              <w:sz w:val="20"/>
              <w:szCs w:val="20"/>
              <w:lang w:eastAsia="cs-CZ"/>
            </w:rPr>
          </w:pPr>
          <w:r w:rsidRPr="008A2DE8">
            <w:rPr>
              <w:rFonts w:asciiTheme="minorHAnsi" w:hAnsiTheme="minorHAnsi"/>
              <w:noProof/>
              <w:sz w:val="20"/>
              <w:szCs w:val="20"/>
              <w:lang w:eastAsia="cs-CZ"/>
            </w:rPr>
            <w:drawing>
              <wp:inline distT="0" distB="0" distL="0" distR="0" wp14:anchorId="4B24C399" wp14:editId="5C70ABDF">
                <wp:extent cx="1114286" cy="119047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
                          <a:extLst>
                            <a:ext uri="{28A0092B-C50C-407E-A947-70E740481C1C}">
                              <a14:useLocalDpi xmlns:a14="http://schemas.microsoft.com/office/drawing/2010/main" val="0"/>
                            </a:ext>
                          </a:extLst>
                        </a:blip>
                        <a:stretch>
                          <a:fillRect/>
                        </a:stretch>
                      </pic:blipFill>
                      <pic:spPr>
                        <a:xfrm>
                          <a:off x="0" y="0"/>
                          <a:ext cx="1114286" cy="1190476"/>
                        </a:xfrm>
                        <a:prstGeom prst="rect">
                          <a:avLst/>
                        </a:prstGeom>
                      </pic:spPr>
                    </pic:pic>
                  </a:graphicData>
                </a:graphic>
              </wp:inline>
            </w:drawing>
          </w:r>
        </w:p>
      </w:tc>
    </w:tr>
  </w:tbl>
  <w:p w:rsidR="006E098E" w:rsidRDefault="006E098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98E" w:rsidRDefault="006E098E">
    <w:pPr>
      <w:pStyle w:val="Zhlav"/>
    </w:pPr>
    <w:r>
      <w:rPr>
        <w:noProof/>
        <w:lang w:eastAsia="cs-CZ"/>
      </w:rPr>
      <mc:AlternateContent>
        <mc:Choice Requires="wps">
          <w:drawing>
            <wp:anchor distT="0" distB="0" distL="114300" distR="114300" simplePos="0" relativeHeight="251663360" behindDoc="0" locked="0" layoutInCell="1" allowOverlap="1" wp14:anchorId="7FC39E50" wp14:editId="0E9D6E48">
              <wp:simplePos x="0" y="0"/>
              <wp:positionH relativeFrom="column">
                <wp:posOffset>541020</wp:posOffset>
              </wp:positionH>
              <wp:positionV relativeFrom="paragraph">
                <wp:posOffset>1207770</wp:posOffset>
              </wp:positionV>
              <wp:extent cx="1828800" cy="1828800"/>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098E" w:rsidRPr="002879E2" w:rsidRDefault="006E098E" w:rsidP="007517A2">
                          <w:pPr>
                            <w:pStyle w:val="Zhlav"/>
                            <w:jc w:val="center"/>
                            <w:rPr>
                              <w:rFonts w:ascii="Arial" w:hAnsi="Arial" w:cs="Arial"/>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79E2">
                            <w:rPr>
                              <w:rFonts w:ascii="Arial" w:hAnsi="Arial" w:cs="Arial"/>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Základní škola a Praktická škola Aš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C39E50" id="_x0000_t202" coordsize="21600,21600" o:spt="202" path="m,l,21600r21600,l21600,xe">
              <v:stroke joinstyle="miter"/>
              <v:path gradientshapeok="t" o:connecttype="rect"/>
            </v:shapetype>
            <v:shape id="Textové pole 10" o:spid="_x0000_s1028" type="#_x0000_t202" style="position:absolute;margin-left:42.6pt;margin-top:95.1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" filled="f" stroked="f">
              <v:fill o:detectmouseclick="t"/>
              <v:textbox style="mso-fit-shape-to-text:t">
                <w:txbxContent>
                  <w:p w:rsidR="007517A2" w:rsidRPr="002879E2" w:rsidRDefault="007517A2" w:rsidP="007517A2">
                    <w:pPr>
                      <w:pStyle w:val="Zhlav"/>
                      <w:jc w:val="center"/>
                      <w:rPr>
                        <w:rFonts w:ascii="Arial" w:hAnsi="Arial" w:cs="Arial"/>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79E2">
                      <w:rPr>
                        <w:rFonts w:ascii="Arial" w:hAnsi="Arial" w:cs="Arial"/>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Základní škola a Praktická škola Aš</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83185</wp:posOffset>
              </wp:positionH>
              <wp:positionV relativeFrom="paragraph">
                <wp:posOffset>861060</wp:posOffset>
              </wp:positionV>
              <wp:extent cx="5722620" cy="662940"/>
              <wp:effectExtent l="0" t="0" r="68580" b="41910"/>
              <wp:wrapNone/>
              <wp:docPr id="8" name="Poloviční rámeček 8"/>
              <wp:cNvGraphicFramePr/>
              <a:graphic xmlns:a="http://schemas.openxmlformats.org/drawingml/2006/main">
                <a:graphicData uri="http://schemas.microsoft.com/office/word/2010/wordprocessingShape">
                  <wps:wsp>
                    <wps:cNvSpPr/>
                    <wps:spPr>
                      <a:xfrm>
                        <a:off x="0" y="0"/>
                        <a:ext cx="5722620" cy="662940"/>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84AF3" id="Poloviční rámeček 8" o:spid="_x0000_s1026" style="position:absolute;margin-left:6.55pt;margin-top:67.8pt;width:450.6pt;height:52.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722620,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" path="m,l5722620,,3815099,220978r-3594121,l220978,637341,,662940,,xe" fillcolor="#5b9bd5 [3204]" strokecolor="#1f4d78 [1604]" strokeweight="1pt">
              <v:stroke joinstyle="miter"/>
              <v:path arrowok="t" o:connecttype="custom" o:connectlocs="0,0;5722620,0;3815099,220978;220978,220978;220978,637341;0,662940;0,0"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o"/>
      <w:lvlJc w:val="left"/>
      <w:pPr>
        <w:tabs>
          <w:tab w:val="num" w:pos="1440"/>
        </w:tabs>
        <w:ind w:left="1440" w:hanging="360"/>
      </w:pPr>
      <w:rPr>
        <w:rFonts w:ascii="Courier New" w:hAnsi="Courier New" w:cs="Courier New"/>
      </w:rPr>
    </w:lvl>
  </w:abstractNum>
  <w:abstractNum w:abstractNumId="1" w15:restartNumberingAfterBreak="0">
    <w:nsid w:val="00000002"/>
    <w:multiLevelType w:val="multilevel"/>
    <w:tmpl w:val="2B26BD8A"/>
    <w:name w:val="WW8Num2"/>
    <w:lvl w:ilvl="0">
      <w:start w:val="1"/>
      <w:numFmt w:val="decimal"/>
      <w:lvlText w:val="%1."/>
      <w:lvlJc w:val="left"/>
      <w:pPr>
        <w:tabs>
          <w:tab w:val="num" w:pos="1440"/>
        </w:tabs>
        <w:ind w:left="1440" w:hanging="360"/>
      </w:pPr>
      <w:rPr>
        <w:rFonts w:ascii="Times New Roman" w:eastAsia="Calibri" w:hAnsi="Times New Roman" w:cs="Times New Roman"/>
      </w:rPr>
    </w:lvl>
    <w:lvl w:ilvl="1">
      <w:start w:val="3"/>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2" w15:restartNumberingAfterBreak="0">
    <w:nsid w:val="00000003"/>
    <w:multiLevelType w:val="multilevel"/>
    <w:tmpl w:val="00000003"/>
    <w:name w:val="WW8Num3"/>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5"/>
    <w:multiLevelType w:val="singleLevel"/>
    <w:tmpl w:val="00000005"/>
    <w:name w:val="WW8Num5"/>
    <w:lvl w:ilvl="0">
      <w:start w:val="1"/>
      <w:numFmt w:val="bullet"/>
      <w:lvlText w:val="o"/>
      <w:lvlJc w:val="left"/>
      <w:pPr>
        <w:tabs>
          <w:tab w:val="num" w:pos="1440"/>
        </w:tabs>
        <w:ind w:left="1440" w:hanging="360"/>
      </w:pPr>
      <w:rPr>
        <w:rFonts w:ascii="Courier New" w:hAnsi="Courier New" w:cs="Courier New"/>
      </w:rPr>
    </w:lvl>
  </w:abstractNum>
  <w:abstractNum w:abstractNumId="4" w15:restartNumberingAfterBreak="0">
    <w:nsid w:val="00000006"/>
    <w:multiLevelType w:val="multilevel"/>
    <w:tmpl w:val="00000006"/>
    <w:name w:val="WW8Num6"/>
    <w:lvl w:ilvl="0">
      <w:start w:val="1"/>
      <w:numFmt w:val="bullet"/>
      <w:lvlText w:val=""/>
      <w:lvlJc w:val="left"/>
      <w:pPr>
        <w:tabs>
          <w:tab w:val="num" w:pos="1068"/>
        </w:tabs>
        <w:ind w:left="1068" w:hanging="360"/>
      </w:pPr>
      <w:rPr>
        <w:rFonts w:ascii="Symbol" w:hAnsi="Symbol"/>
      </w:rPr>
    </w:lvl>
    <w:lvl w:ilvl="1">
      <w:start w:val="1"/>
      <w:numFmt w:val="bullet"/>
      <w:lvlText w:val=""/>
      <w:lvlJc w:val="left"/>
      <w:pPr>
        <w:tabs>
          <w:tab w:val="num" w:pos="1788"/>
        </w:tabs>
        <w:ind w:left="1788" w:hanging="360"/>
      </w:pPr>
      <w:rPr>
        <w:rFonts w:ascii="Symbol" w:hAnsi="Symbol"/>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5" w15:restartNumberingAfterBreak="0">
    <w:nsid w:val="00000007"/>
    <w:multiLevelType w:val="multilevel"/>
    <w:tmpl w:val="8F649A66"/>
    <w:name w:val="WW8Num7"/>
    <w:lvl w:ilvl="0">
      <w:start w:val="1"/>
      <w:numFmt w:val="decimal"/>
      <w:lvlText w:val="%1."/>
      <w:lvlJc w:val="left"/>
      <w:pPr>
        <w:tabs>
          <w:tab w:val="num" w:pos="1068"/>
        </w:tabs>
        <w:ind w:left="1068" w:hanging="360"/>
      </w:p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7" w15:restartNumberingAfterBreak="0">
    <w:nsid w:val="00000009"/>
    <w:multiLevelType w:val="singleLevel"/>
    <w:tmpl w:val="00000009"/>
    <w:name w:val="WW8Num9"/>
    <w:lvl w:ilvl="0">
      <w:start w:val="1"/>
      <w:numFmt w:val="bullet"/>
      <w:lvlText w:val="o"/>
      <w:lvlJc w:val="left"/>
      <w:pPr>
        <w:tabs>
          <w:tab w:val="num" w:pos="1800"/>
        </w:tabs>
        <w:ind w:left="1800" w:hanging="360"/>
      </w:pPr>
      <w:rPr>
        <w:rFonts w:ascii="Courier New" w:hAnsi="Courier New" w:cs="Courier New"/>
      </w:rPr>
    </w:lvl>
  </w:abstractNum>
  <w:abstractNum w:abstractNumId="8" w15:restartNumberingAfterBreak="0">
    <w:nsid w:val="0000000A"/>
    <w:multiLevelType w:val="singleLevel"/>
    <w:tmpl w:val="0000000A"/>
    <w:name w:val="WW8Num10"/>
    <w:lvl w:ilvl="0">
      <w:start w:val="1"/>
      <w:numFmt w:val="bullet"/>
      <w:lvlText w:val="o"/>
      <w:lvlJc w:val="left"/>
      <w:pPr>
        <w:tabs>
          <w:tab w:val="num" w:pos="1440"/>
        </w:tabs>
        <w:ind w:left="1440" w:hanging="360"/>
      </w:pPr>
      <w:rPr>
        <w:rFonts w:ascii="Courier New" w:hAnsi="Courier New" w:cs="Courier New"/>
      </w:rPr>
    </w:lvl>
  </w:abstractNum>
  <w:abstractNum w:abstractNumId="9" w15:restartNumberingAfterBreak="0">
    <w:nsid w:val="0000000C"/>
    <w:multiLevelType w:val="singleLevel"/>
    <w:tmpl w:val="0000000C"/>
    <w:name w:val="WW8Num12"/>
    <w:lvl w:ilvl="0">
      <w:start w:val="1"/>
      <w:numFmt w:val="bullet"/>
      <w:lvlText w:val="o"/>
      <w:lvlJc w:val="left"/>
      <w:pPr>
        <w:tabs>
          <w:tab w:val="num" w:pos="1800"/>
        </w:tabs>
        <w:ind w:left="1800" w:hanging="360"/>
      </w:pPr>
      <w:rPr>
        <w:rFonts w:ascii="Courier New" w:hAnsi="Courier New" w:cs="Courier New"/>
      </w:rPr>
    </w:lvl>
  </w:abstractNum>
  <w:abstractNum w:abstractNumId="10" w15:restartNumberingAfterBreak="0">
    <w:nsid w:val="0000000D"/>
    <w:multiLevelType w:val="singleLevel"/>
    <w:tmpl w:val="0000000D"/>
    <w:name w:val="WW8Num13"/>
    <w:lvl w:ilvl="0">
      <w:start w:val="1"/>
      <w:numFmt w:val="bullet"/>
      <w:lvlText w:val="o"/>
      <w:lvlJc w:val="left"/>
      <w:pPr>
        <w:tabs>
          <w:tab w:val="num" w:pos="1440"/>
        </w:tabs>
        <w:ind w:left="1440" w:hanging="360"/>
      </w:pPr>
      <w:rPr>
        <w:rFonts w:ascii="Courier New" w:hAnsi="Courier New" w:cs="Courier New"/>
      </w:rPr>
    </w:lvl>
  </w:abstractNum>
  <w:abstractNum w:abstractNumId="11" w15:restartNumberingAfterBreak="0">
    <w:nsid w:val="0000000E"/>
    <w:multiLevelType w:val="multilevel"/>
    <w:tmpl w:val="4100307E"/>
    <w:name w:val="WW8Num14"/>
    <w:lvl w:ilvl="0">
      <w:start w:val="1"/>
      <w:numFmt w:val="lowerLetter"/>
      <w:lvlText w:val="%1)"/>
      <w:lvlJc w:val="left"/>
      <w:pPr>
        <w:tabs>
          <w:tab w:val="num" w:pos="1211"/>
        </w:tabs>
        <w:ind w:left="1211" w:hanging="360"/>
      </w:pPr>
      <w:rPr>
        <w:b/>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2"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2"/>
    <w:multiLevelType w:val="singleLevel"/>
    <w:tmpl w:val="00000012"/>
    <w:name w:val="WW8Num18"/>
    <w:lvl w:ilvl="0">
      <w:start w:val="1"/>
      <w:numFmt w:val="bullet"/>
      <w:lvlText w:val=""/>
      <w:lvlJc w:val="left"/>
      <w:pPr>
        <w:tabs>
          <w:tab w:val="num" w:pos="1068"/>
        </w:tabs>
        <w:ind w:left="1068" w:hanging="360"/>
      </w:pPr>
      <w:rPr>
        <w:rFonts w:ascii="Symbol" w:hAnsi="Symbol"/>
      </w:rPr>
    </w:lvl>
  </w:abstractNum>
  <w:abstractNum w:abstractNumId="14" w15:restartNumberingAfterBreak="0">
    <w:nsid w:val="00000013"/>
    <w:multiLevelType w:val="singleLevel"/>
    <w:tmpl w:val="00000013"/>
    <w:name w:val="WW8Num19"/>
    <w:lvl w:ilvl="0">
      <w:start w:val="1"/>
      <w:numFmt w:val="bullet"/>
      <w:lvlText w:val=""/>
      <w:lvlJc w:val="left"/>
      <w:pPr>
        <w:tabs>
          <w:tab w:val="num" w:pos="1931"/>
        </w:tabs>
        <w:ind w:left="1931" w:hanging="360"/>
      </w:pPr>
      <w:rPr>
        <w:rFonts w:ascii="Symbol" w:hAnsi="Symbol"/>
      </w:rPr>
    </w:lvl>
  </w:abstractNum>
  <w:abstractNum w:abstractNumId="15"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6"/>
    <w:multiLevelType w:val="singleLevel"/>
    <w:tmpl w:val="00000016"/>
    <w:name w:val="WW8Num22"/>
    <w:lvl w:ilvl="0">
      <w:start w:val="1"/>
      <w:numFmt w:val="bullet"/>
      <w:lvlText w:val=""/>
      <w:lvlJc w:val="left"/>
      <w:pPr>
        <w:tabs>
          <w:tab w:val="num" w:pos="1068"/>
        </w:tabs>
        <w:ind w:left="1068" w:hanging="360"/>
      </w:pPr>
      <w:rPr>
        <w:rFonts w:ascii="Symbol" w:hAnsi="Symbol"/>
      </w:rPr>
    </w:lvl>
  </w:abstractNum>
  <w:abstractNum w:abstractNumId="17" w15:restartNumberingAfterBreak="0">
    <w:nsid w:val="00000017"/>
    <w:multiLevelType w:val="singleLevel"/>
    <w:tmpl w:val="00000017"/>
    <w:name w:val="WW8Num23"/>
    <w:lvl w:ilvl="0">
      <w:start w:val="1"/>
      <w:numFmt w:val="bullet"/>
      <w:lvlText w:val="o"/>
      <w:lvlJc w:val="left"/>
      <w:pPr>
        <w:tabs>
          <w:tab w:val="num" w:pos="1800"/>
        </w:tabs>
        <w:ind w:left="1800" w:hanging="360"/>
      </w:pPr>
      <w:rPr>
        <w:rFonts w:ascii="Courier New" w:hAnsi="Courier New" w:cs="Courier New"/>
      </w:rPr>
    </w:lvl>
  </w:abstractNum>
  <w:abstractNum w:abstractNumId="18" w15:restartNumberingAfterBreak="0">
    <w:nsid w:val="00000018"/>
    <w:multiLevelType w:val="singleLevel"/>
    <w:tmpl w:val="00000018"/>
    <w:name w:val="WW8Num24"/>
    <w:lvl w:ilvl="0">
      <w:start w:val="1"/>
      <w:numFmt w:val="upperLetter"/>
      <w:lvlText w:val="%1."/>
      <w:lvlJc w:val="left"/>
      <w:pPr>
        <w:tabs>
          <w:tab w:val="num" w:pos="1080"/>
        </w:tabs>
        <w:ind w:left="1080" w:hanging="360"/>
      </w:pPr>
    </w:lvl>
  </w:abstractNum>
  <w:abstractNum w:abstractNumId="19" w15:restartNumberingAfterBreak="0">
    <w:nsid w:val="0000001B"/>
    <w:multiLevelType w:val="singleLevel"/>
    <w:tmpl w:val="0000001B"/>
    <w:name w:val="WW8Num27"/>
    <w:lvl w:ilvl="0">
      <w:start w:val="1"/>
      <w:numFmt w:val="bullet"/>
      <w:lvlText w:val=""/>
      <w:lvlJc w:val="left"/>
      <w:pPr>
        <w:tabs>
          <w:tab w:val="num" w:pos="1571"/>
        </w:tabs>
        <w:ind w:left="1571" w:hanging="360"/>
      </w:pPr>
      <w:rPr>
        <w:rFonts w:ascii="Symbol" w:hAnsi="Symbol"/>
      </w:rPr>
    </w:lvl>
  </w:abstractNum>
  <w:abstractNum w:abstractNumId="20" w15:restartNumberingAfterBreak="0">
    <w:nsid w:val="0000001D"/>
    <w:multiLevelType w:val="singleLevel"/>
    <w:tmpl w:val="0000001D"/>
    <w:name w:val="WW8Num29"/>
    <w:lvl w:ilvl="0">
      <w:start w:val="1"/>
      <w:numFmt w:val="bullet"/>
      <w:lvlText w:val="o"/>
      <w:lvlJc w:val="left"/>
      <w:pPr>
        <w:tabs>
          <w:tab w:val="num" w:pos="1440"/>
        </w:tabs>
        <w:ind w:left="1440" w:hanging="360"/>
      </w:pPr>
      <w:rPr>
        <w:rFonts w:ascii="Courier New" w:hAnsi="Courier New" w:cs="Courier New"/>
      </w:rPr>
    </w:lvl>
  </w:abstractNum>
  <w:abstractNum w:abstractNumId="21" w15:restartNumberingAfterBreak="0">
    <w:nsid w:val="0000001E"/>
    <w:multiLevelType w:val="singleLevel"/>
    <w:tmpl w:val="0000001E"/>
    <w:name w:val="WW8Num30"/>
    <w:lvl w:ilvl="0">
      <w:start w:val="1"/>
      <w:numFmt w:val="bullet"/>
      <w:lvlText w:val=""/>
      <w:lvlJc w:val="left"/>
      <w:pPr>
        <w:tabs>
          <w:tab w:val="num" w:pos="2276"/>
        </w:tabs>
        <w:ind w:left="2276" w:hanging="360"/>
      </w:pPr>
      <w:rPr>
        <w:rFonts w:ascii="Symbol" w:hAnsi="Symbol"/>
      </w:rPr>
    </w:lvl>
  </w:abstractNum>
  <w:abstractNum w:abstractNumId="22" w15:restartNumberingAfterBreak="0">
    <w:nsid w:val="0000001F"/>
    <w:multiLevelType w:val="singleLevel"/>
    <w:tmpl w:val="0000001F"/>
    <w:name w:val="WW8Num31"/>
    <w:lvl w:ilvl="0">
      <w:start w:val="1"/>
      <w:numFmt w:val="bullet"/>
      <w:lvlText w:val=""/>
      <w:lvlJc w:val="left"/>
      <w:pPr>
        <w:tabs>
          <w:tab w:val="num" w:pos="1428"/>
        </w:tabs>
        <w:ind w:left="1428" w:hanging="360"/>
      </w:pPr>
      <w:rPr>
        <w:rFonts w:ascii="Symbol" w:hAnsi="Symbol"/>
      </w:rPr>
    </w:lvl>
  </w:abstractNum>
  <w:abstractNum w:abstractNumId="23" w15:restartNumberingAfterBreak="0">
    <w:nsid w:val="00000022"/>
    <w:multiLevelType w:val="singleLevel"/>
    <w:tmpl w:val="00000022"/>
    <w:name w:val="WW8Num34"/>
    <w:lvl w:ilvl="0">
      <w:start w:val="1"/>
      <w:numFmt w:val="bullet"/>
      <w:lvlText w:val="o"/>
      <w:lvlJc w:val="left"/>
      <w:pPr>
        <w:tabs>
          <w:tab w:val="num" w:pos="1800"/>
        </w:tabs>
        <w:ind w:left="1800" w:hanging="360"/>
      </w:pPr>
      <w:rPr>
        <w:rFonts w:ascii="Courier New" w:hAnsi="Courier New" w:cs="Courier New"/>
      </w:rPr>
    </w:lvl>
  </w:abstractNum>
  <w:abstractNum w:abstractNumId="24" w15:restartNumberingAfterBreak="0">
    <w:nsid w:val="00000023"/>
    <w:multiLevelType w:val="singleLevel"/>
    <w:tmpl w:val="00000023"/>
    <w:name w:val="WW8Num35"/>
    <w:lvl w:ilvl="0">
      <w:start w:val="1"/>
      <w:numFmt w:val="bullet"/>
      <w:lvlText w:val="o"/>
      <w:lvlJc w:val="left"/>
      <w:pPr>
        <w:tabs>
          <w:tab w:val="num" w:pos="1800"/>
        </w:tabs>
        <w:ind w:left="1800" w:hanging="360"/>
      </w:pPr>
      <w:rPr>
        <w:rFonts w:ascii="Courier New" w:hAnsi="Courier New" w:cs="Courier New"/>
      </w:rPr>
    </w:lvl>
  </w:abstractNum>
  <w:abstractNum w:abstractNumId="25" w15:restartNumberingAfterBreak="0">
    <w:nsid w:val="00000027"/>
    <w:multiLevelType w:val="multilevel"/>
    <w:tmpl w:val="00000027"/>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28"/>
    <w:multiLevelType w:val="multilevel"/>
    <w:tmpl w:val="00000028"/>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9"/>
    <w:multiLevelType w:val="multilevel"/>
    <w:tmpl w:val="00000029"/>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A"/>
    <w:multiLevelType w:val="multilevel"/>
    <w:tmpl w:val="0000002A"/>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B"/>
    <w:multiLevelType w:val="multilevel"/>
    <w:tmpl w:val="0000002B"/>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C"/>
    <w:multiLevelType w:val="multilevel"/>
    <w:tmpl w:val="0000002C"/>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D"/>
    <w:multiLevelType w:val="multilevel"/>
    <w:tmpl w:val="0000002D"/>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E"/>
    <w:multiLevelType w:val="multilevel"/>
    <w:tmpl w:val="0000002E"/>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F"/>
    <w:multiLevelType w:val="multilevel"/>
    <w:tmpl w:val="0000002F"/>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30"/>
    <w:multiLevelType w:val="multilevel"/>
    <w:tmpl w:val="00000030"/>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33"/>
    <w:multiLevelType w:val="multilevel"/>
    <w:tmpl w:val="00000033"/>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34"/>
    <w:multiLevelType w:val="multilevel"/>
    <w:tmpl w:val="00000034"/>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0B82516"/>
    <w:multiLevelType w:val="hybridMultilevel"/>
    <w:tmpl w:val="24F661C6"/>
    <w:lvl w:ilvl="0" w:tplc="0405000F">
      <w:start w:val="5"/>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16CD725D"/>
    <w:multiLevelType w:val="multilevel"/>
    <w:tmpl w:val="E29AB40A"/>
    <w:lvl w:ilvl="0">
      <w:start w:val="1"/>
      <w:numFmt w:val="decimal"/>
      <w:lvlText w:val="%1."/>
      <w:lvlJc w:val="left"/>
      <w:pPr>
        <w:ind w:left="720" w:hanging="360"/>
      </w:pPr>
    </w:lvl>
    <w:lvl w:ilvl="1">
      <w:start w:val="2"/>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39" w15:restartNumberingAfterBreak="0">
    <w:nsid w:val="25EC7D4F"/>
    <w:multiLevelType w:val="hybridMultilevel"/>
    <w:tmpl w:val="D7D6DB40"/>
    <w:lvl w:ilvl="0" w:tplc="0405000D">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40" w15:restartNumberingAfterBreak="0">
    <w:nsid w:val="2A2D3C6D"/>
    <w:multiLevelType w:val="hybridMultilevel"/>
    <w:tmpl w:val="44784136"/>
    <w:lvl w:ilvl="0" w:tplc="F2A2FB7A">
      <w:numFmt w:val="bullet"/>
      <w:lvlText w:val="-"/>
      <w:lvlJc w:val="left"/>
      <w:pPr>
        <w:ind w:left="1260" w:hanging="360"/>
      </w:pPr>
      <w:rPr>
        <w:rFonts w:ascii="Times New Roman" w:eastAsia="Times New Roman" w:hAnsi="Times New Roman" w:cs="Times New Roman" w:hint="default"/>
        <w:b/>
      </w:rPr>
    </w:lvl>
    <w:lvl w:ilvl="1" w:tplc="04050003">
      <w:start w:val="1"/>
      <w:numFmt w:val="bullet"/>
      <w:lvlText w:val="o"/>
      <w:lvlJc w:val="left"/>
      <w:pPr>
        <w:ind w:left="1980" w:hanging="360"/>
      </w:pPr>
      <w:rPr>
        <w:rFonts w:ascii="Courier New" w:hAnsi="Courier New" w:cs="Courier New" w:hint="default"/>
      </w:rPr>
    </w:lvl>
    <w:lvl w:ilvl="2" w:tplc="04050005">
      <w:start w:val="1"/>
      <w:numFmt w:val="bullet"/>
      <w:lvlText w:val=""/>
      <w:lvlJc w:val="left"/>
      <w:pPr>
        <w:ind w:left="2700" w:hanging="360"/>
      </w:pPr>
      <w:rPr>
        <w:rFonts w:ascii="Wingdings" w:hAnsi="Wingdings" w:hint="default"/>
      </w:rPr>
    </w:lvl>
    <w:lvl w:ilvl="3" w:tplc="04050001">
      <w:start w:val="1"/>
      <w:numFmt w:val="bullet"/>
      <w:lvlText w:val=""/>
      <w:lvlJc w:val="left"/>
      <w:pPr>
        <w:ind w:left="3420" w:hanging="360"/>
      </w:pPr>
      <w:rPr>
        <w:rFonts w:ascii="Symbol" w:hAnsi="Symbol" w:hint="default"/>
      </w:rPr>
    </w:lvl>
    <w:lvl w:ilvl="4" w:tplc="04050003">
      <w:start w:val="1"/>
      <w:numFmt w:val="bullet"/>
      <w:lvlText w:val="o"/>
      <w:lvlJc w:val="left"/>
      <w:pPr>
        <w:ind w:left="4140" w:hanging="360"/>
      </w:pPr>
      <w:rPr>
        <w:rFonts w:ascii="Courier New" w:hAnsi="Courier New" w:cs="Courier New" w:hint="default"/>
      </w:rPr>
    </w:lvl>
    <w:lvl w:ilvl="5" w:tplc="04050005">
      <w:start w:val="1"/>
      <w:numFmt w:val="bullet"/>
      <w:lvlText w:val=""/>
      <w:lvlJc w:val="left"/>
      <w:pPr>
        <w:ind w:left="4860" w:hanging="360"/>
      </w:pPr>
      <w:rPr>
        <w:rFonts w:ascii="Wingdings" w:hAnsi="Wingdings" w:hint="default"/>
      </w:rPr>
    </w:lvl>
    <w:lvl w:ilvl="6" w:tplc="04050001">
      <w:start w:val="1"/>
      <w:numFmt w:val="bullet"/>
      <w:lvlText w:val=""/>
      <w:lvlJc w:val="left"/>
      <w:pPr>
        <w:ind w:left="5580" w:hanging="360"/>
      </w:pPr>
      <w:rPr>
        <w:rFonts w:ascii="Symbol" w:hAnsi="Symbol" w:hint="default"/>
      </w:rPr>
    </w:lvl>
    <w:lvl w:ilvl="7" w:tplc="04050003">
      <w:start w:val="1"/>
      <w:numFmt w:val="bullet"/>
      <w:lvlText w:val="o"/>
      <w:lvlJc w:val="left"/>
      <w:pPr>
        <w:ind w:left="6300" w:hanging="360"/>
      </w:pPr>
      <w:rPr>
        <w:rFonts w:ascii="Courier New" w:hAnsi="Courier New" w:cs="Courier New" w:hint="default"/>
      </w:rPr>
    </w:lvl>
    <w:lvl w:ilvl="8" w:tplc="04050005">
      <w:start w:val="1"/>
      <w:numFmt w:val="bullet"/>
      <w:lvlText w:val=""/>
      <w:lvlJc w:val="left"/>
      <w:pPr>
        <w:ind w:left="7020" w:hanging="360"/>
      </w:pPr>
      <w:rPr>
        <w:rFonts w:ascii="Wingdings" w:hAnsi="Wingdings" w:hint="default"/>
      </w:rPr>
    </w:lvl>
  </w:abstractNum>
  <w:abstractNum w:abstractNumId="41" w15:restartNumberingAfterBreak="0">
    <w:nsid w:val="2DF01416"/>
    <w:multiLevelType w:val="hybridMultilevel"/>
    <w:tmpl w:val="24B2292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53BA3EB9"/>
    <w:multiLevelType w:val="hybridMultilevel"/>
    <w:tmpl w:val="02B06824"/>
    <w:lvl w:ilvl="0" w:tplc="0405000D">
      <w:start w:val="1"/>
      <w:numFmt w:val="bullet"/>
      <w:lvlText w:val=""/>
      <w:lvlJc w:val="left"/>
      <w:pPr>
        <w:ind w:left="1080" w:hanging="360"/>
      </w:pPr>
      <w:rPr>
        <w:rFonts w:ascii="Wingdings" w:hAnsi="Wingding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3" w15:restartNumberingAfterBreak="0">
    <w:nsid w:val="65FC356D"/>
    <w:multiLevelType w:val="hybridMultilevel"/>
    <w:tmpl w:val="27C643F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7B414BD7"/>
    <w:multiLevelType w:val="multilevel"/>
    <w:tmpl w:val="BB705144"/>
    <w:lvl w:ilvl="0">
      <w:start w:val="1"/>
      <w:numFmt w:val="decimal"/>
      <w:lvlText w:val="%1."/>
      <w:lvlJc w:val="left"/>
      <w:pPr>
        <w:ind w:left="1068" w:hanging="360"/>
      </w:pPr>
      <w:rPr>
        <w:rFonts w:eastAsia="Times New Roman"/>
        <w:sz w:val="24"/>
      </w:rPr>
    </w:lvl>
    <w:lvl w:ilvl="1">
      <w:start w:val="1"/>
      <w:numFmt w:val="decimal"/>
      <w:isLgl/>
      <w:lvlText w:val="%1.%2."/>
      <w:lvlJc w:val="left"/>
      <w:pPr>
        <w:ind w:left="1068" w:hanging="360"/>
      </w:pPr>
      <w:rPr>
        <w:b/>
      </w:r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num>
  <w:num w:numId="3">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8"/>
  </w:num>
  <w:num w:numId="6">
    <w:abstractNumId w:val="0"/>
  </w:num>
  <w:num w:numId="7">
    <w:abstractNumId w:val="3"/>
  </w:num>
  <w:num w:numId="8">
    <w:abstractNumId w:val="10"/>
  </w:num>
  <w:num w:numId="9">
    <w:abstractNumId w:val="23"/>
  </w:num>
  <w:num w:numId="10">
    <w:abstractNumId w:val="7"/>
  </w:num>
  <w:num w:numId="11">
    <w:abstractNumId w:val="17"/>
  </w:num>
  <w:num w:numId="12">
    <w:abstractNumId w:val="24"/>
  </w:num>
  <w:num w:numId="13">
    <w:abstractNumId w:val="9"/>
  </w:num>
  <w:num w:numId="14">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1"/>
  </w:num>
  <w:num w:numId="17">
    <w:abstractNumId w:val="22"/>
  </w:num>
  <w:num w:numId="18">
    <w:abstractNumId w:val="15"/>
  </w:num>
  <w:num w:numId="19">
    <w:abstractNumId w:val="13"/>
  </w:num>
  <w:num w:numId="20">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6"/>
  </w:num>
  <w:num w:numId="23">
    <w:abstractNumId w:val="6"/>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41"/>
  </w:num>
  <w:num w:numId="42">
    <w:abstractNumId w:val="43"/>
  </w:num>
  <w:num w:numId="43">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41"/>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E8"/>
    <w:rsid w:val="00021290"/>
    <w:rsid w:val="00041C47"/>
    <w:rsid w:val="0004238B"/>
    <w:rsid w:val="000901D8"/>
    <w:rsid w:val="0009227D"/>
    <w:rsid w:val="000A7944"/>
    <w:rsid w:val="001A0305"/>
    <w:rsid w:val="001A3526"/>
    <w:rsid w:val="0024191D"/>
    <w:rsid w:val="00252FFD"/>
    <w:rsid w:val="00255B06"/>
    <w:rsid w:val="002879E2"/>
    <w:rsid w:val="002A31D1"/>
    <w:rsid w:val="002B246D"/>
    <w:rsid w:val="002B356C"/>
    <w:rsid w:val="002D44A8"/>
    <w:rsid w:val="00301471"/>
    <w:rsid w:val="003232AA"/>
    <w:rsid w:val="003309AC"/>
    <w:rsid w:val="003546D2"/>
    <w:rsid w:val="003A4295"/>
    <w:rsid w:val="004126F1"/>
    <w:rsid w:val="00416F41"/>
    <w:rsid w:val="00476432"/>
    <w:rsid w:val="00485998"/>
    <w:rsid w:val="004B1150"/>
    <w:rsid w:val="004B57D6"/>
    <w:rsid w:val="004E1DF6"/>
    <w:rsid w:val="00504557"/>
    <w:rsid w:val="0050739B"/>
    <w:rsid w:val="00512C69"/>
    <w:rsid w:val="0053073B"/>
    <w:rsid w:val="005D1924"/>
    <w:rsid w:val="005D56F4"/>
    <w:rsid w:val="00660B1A"/>
    <w:rsid w:val="00670EE5"/>
    <w:rsid w:val="006E098E"/>
    <w:rsid w:val="006E5D0F"/>
    <w:rsid w:val="00722DDC"/>
    <w:rsid w:val="007517A2"/>
    <w:rsid w:val="00785124"/>
    <w:rsid w:val="007A7929"/>
    <w:rsid w:val="007D0926"/>
    <w:rsid w:val="0086477E"/>
    <w:rsid w:val="00886F74"/>
    <w:rsid w:val="008A2DE8"/>
    <w:rsid w:val="009C3644"/>
    <w:rsid w:val="009D1B77"/>
    <w:rsid w:val="009D5E3E"/>
    <w:rsid w:val="00A06F38"/>
    <w:rsid w:val="00A27311"/>
    <w:rsid w:val="00A621B8"/>
    <w:rsid w:val="00A818DC"/>
    <w:rsid w:val="00AA3384"/>
    <w:rsid w:val="00AC63F7"/>
    <w:rsid w:val="00B217B4"/>
    <w:rsid w:val="00B311B5"/>
    <w:rsid w:val="00B5108D"/>
    <w:rsid w:val="00BB0365"/>
    <w:rsid w:val="00BC658D"/>
    <w:rsid w:val="00BC78CB"/>
    <w:rsid w:val="00C3315F"/>
    <w:rsid w:val="00D00565"/>
    <w:rsid w:val="00D805F3"/>
    <w:rsid w:val="00D86D67"/>
    <w:rsid w:val="00D953D6"/>
    <w:rsid w:val="00D97067"/>
    <w:rsid w:val="00DC5F97"/>
    <w:rsid w:val="00DD2CEB"/>
    <w:rsid w:val="00E11BAF"/>
    <w:rsid w:val="00E2232C"/>
    <w:rsid w:val="00E37071"/>
    <w:rsid w:val="00F47370"/>
    <w:rsid w:val="00F478DE"/>
    <w:rsid w:val="00FA11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FB88B"/>
  <w15:chartTrackingRefBased/>
  <w15:docId w15:val="{BA810CD8-2B96-46E4-85F2-B550C056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A2DE8"/>
    <w:pPr>
      <w:spacing w:line="256" w:lineRule="auto"/>
    </w:pPr>
    <w:rPr>
      <w:rFonts w:cstheme="minorBidi"/>
    </w:rPr>
  </w:style>
  <w:style w:type="paragraph" w:styleId="Nadpis1">
    <w:name w:val="heading 1"/>
    <w:basedOn w:val="Normln"/>
    <w:next w:val="Normln"/>
    <w:link w:val="Nadpis1Char"/>
    <w:uiPriority w:val="9"/>
    <w:qFormat/>
    <w:rsid w:val="008A2D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8A2DE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A2DE8"/>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8A2DE8"/>
    <w:rPr>
      <w:rFonts w:asciiTheme="majorHAnsi" w:eastAsiaTheme="majorEastAsia" w:hAnsiTheme="majorHAnsi" w:cstheme="majorBidi"/>
      <w:color w:val="1F4D78" w:themeColor="accent1" w:themeShade="7F"/>
      <w:szCs w:val="24"/>
    </w:rPr>
  </w:style>
  <w:style w:type="character" w:styleId="Hypertextovodkaz">
    <w:name w:val="Hyperlink"/>
    <w:semiHidden/>
    <w:unhideWhenUsed/>
    <w:rsid w:val="008A2DE8"/>
    <w:rPr>
      <w:color w:val="0000FF"/>
      <w:u w:val="single"/>
    </w:rPr>
  </w:style>
  <w:style w:type="character" w:styleId="Sledovanodkaz">
    <w:name w:val="FollowedHyperlink"/>
    <w:basedOn w:val="Standardnpsmoodstavce"/>
    <w:uiPriority w:val="99"/>
    <w:semiHidden/>
    <w:unhideWhenUsed/>
    <w:rsid w:val="008A2DE8"/>
    <w:rPr>
      <w:color w:val="954F72" w:themeColor="followedHyperlink"/>
      <w:u w:val="single"/>
    </w:rPr>
  </w:style>
  <w:style w:type="paragraph" w:customStyle="1" w:styleId="msonormal0">
    <w:name w:val="msonormal"/>
    <w:basedOn w:val="Normln"/>
    <w:rsid w:val="008A2DE8"/>
    <w:pPr>
      <w:spacing w:before="100" w:after="100" w:line="276" w:lineRule="auto"/>
      <w:ind w:left="1066" w:hanging="357"/>
      <w:jc w:val="both"/>
    </w:pPr>
    <w:rPr>
      <w:rFonts w:ascii="Arial Unicode MS" w:eastAsia="Times New Roman" w:hAnsi="Arial Unicode MS" w:cs="Times New Roman"/>
      <w:szCs w:val="24"/>
      <w:lang w:eastAsia="cs-CZ"/>
    </w:rPr>
  </w:style>
  <w:style w:type="paragraph" w:styleId="Normlnweb">
    <w:name w:val="Normal (Web)"/>
    <w:basedOn w:val="Normln"/>
    <w:semiHidden/>
    <w:unhideWhenUsed/>
    <w:rsid w:val="008A2DE8"/>
    <w:pPr>
      <w:spacing w:before="100" w:after="100" w:line="276" w:lineRule="auto"/>
      <w:ind w:left="1066" w:hanging="357"/>
      <w:jc w:val="both"/>
    </w:pPr>
    <w:rPr>
      <w:rFonts w:ascii="Arial Unicode MS" w:eastAsia="Times New Roman" w:hAnsi="Arial Unicode MS" w:cs="Times New Roman"/>
      <w:szCs w:val="24"/>
      <w:lang w:eastAsia="cs-CZ"/>
    </w:rPr>
  </w:style>
  <w:style w:type="paragraph" w:styleId="Zhlav">
    <w:name w:val="header"/>
    <w:basedOn w:val="Normln"/>
    <w:link w:val="ZhlavChar"/>
    <w:uiPriority w:val="99"/>
    <w:unhideWhenUsed/>
    <w:rsid w:val="008A2DE8"/>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hlavChar">
    <w:name w:val="Záhlaví Char"/>
    <w:basedOn w:val="Standardnpsmoodstavce"/>
    <w:link w:val="Zhlav"/>
    <w:uiPriority w:val="99"/>
    <w:rsid w:val="008A2DE8"/>
    <w:rPr>
      <w:rFonts w:eastAsia="Times New Roman"/>
      <w:szCs w:val="24"/>
      <w:lang w:eastAsia="ar-SA"/>
    </w:rPr>
  </w:style>
  <w:style w:type="paragraph" w:styleId="Zpat">
    <w:name w:val="footer"/>
    <w:basedOn w:val="Normln"/>
    <w:link w:val="ZpatChar"/>
    <w:uiPriority w:val="99"/>
    <w:unhideWhenUsed/>
    <w:rsid w:val="008A2DE8"/>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patChar">
    <w:name w:val="Zápatí Char"/>
    <w:basedOn w:val="Standardnpsmoodstavce"/>
    <w:link w:val="Zpat"/>
    <w:uiPriority w:val="99"/>
    <w:rsid w:val="008A2DE8"/>
    <w:rPr>
      <w:rFonts w:eastAsia="Times New Roman"/>
      <w:szCs w:val="24"/>
      <w:lang w:eastAsia="ar-SA"/>
    </w:rPr>
  </w:style>
  <w:style w:type="paragraph" w:styleId="Zkladntext">
    <w:name w:val="Body Text"/>
    <w:basedOn w:val="Normln"/>
    <w:link w:val="ZkladntextChar"/>
    <w:semiHidden/>
    <w:unhideWhenUsed/>
    <w:rsid w:val="008A2DE8"/>
    <w:pPr>
      <w:suppressAutoHyphens/>
      <w:spacing w:after="120" w:line="240" w:lineRule="auto"/>
    </w:pPr>
    <w:rPr>
      <w:rFonts w:eastAsia="Times New Roman" w:cs="Times New Roman"/>
      <w:szCs w:val="24"/>
      <w:lang w:eastAsia="ar-SA"/>
    </w:rPr>
  </w:style>
  <w:style w:type="character" w:customStyle="1" w:styleId="ZkladntextChar">
    <w:name w:val="Základní text Char"/>
    <w:basedOn w:val="Standardnpsmoodstavce"/>
    <w:link w:val="Zkladntext"/>
    <w:semiHidden/>
    <w:rsid w:val="008A2DE8"/>
    <w:rPr>
      <w:rFonts w:eastAsia="Times New Roman"/>
      <w:szCs w:val="24"/>
      <w:lang w:eastAsia="ar-SA"/>
    </w:rPr>
  </w:style>
  <w:style w:type="paragraph" w:styleId="Seznam">
    <w:name w:val="List"/>
    <w:basedOn w:val="Zkladntext"/>
    <w:semiHidden/>
    <w:unhideWhenUsed/>
    <w:rsid w:val="008A2DE8"/>
    <w:rPr>
      <w:rFonts w:cs="Tahoma"/>
    </w:rPr>
  </w:style>
  <w:style w:type="character" w:customStyle="1" w:styleId="TextbublinyChar">
    <w:name w:val="Text bubliny Char"/>
    <w:basedOn w:val="Standardnpsmoodstavce"/>
    <w:link w:val="Textbubliny"/>
    <w:uiPriority w:val="99"/>
    <w:semiHidden/>
    <w:rsid w:val="008A2DE8"/>
    <w:rPr>
      <w:rFonts w:ascii="Segoe UI" w:eastAsia="Times New Roman" w:hAnsi="Segoe UI" w:cs="Segoe UI"/>
      <w:sz w:val="18"/>
      <w:szCs w:val="18"/>
      <w:lang w:eastAsia="ar-SA"/>
    </w:rPr>
  </w:style>
  <w:style w:type="paragraph" w:styleId="Textbubliny">
    <w:name w:val="Balloon Text"/>
    <w:basedOn w:val="Normln"/>
    <w:link w:val="TextbublinyChar"/>
    <w:uiPriority w:val="99"/>
    <w:semiHidden/>
    <w:unhideWhenUsed/>
    <w:rsid w:val="008A2DE8"/>
    <w:pPr>
      <w:suppressAutoHyphens/>
      <w:spacing w:after="0" w:line="240" w:lineRule="auto"/>
    </w:pPr>
    <w:rPr>
      <w:rFonts w:ascii="Segoe UI" w:eastAsia="Times New Roman" w:hAnsi="Segoe UI" w:cs="Segoe UI"/>
      <w:sz w:val="18"/>
      <w:szCs w:val="18"/>
      <w:lang w:eastAsia="ar-SA"/>
    </w:rPr>
  </w:style>
  <w:style w:type="character" w:customStyle="1" w:styleId="BezmezerChar">
    <w:name w:val="Bez mezer Char"/>
    <w:basedOn w:val="Standardnpsmoodstavce"/>
    <w:link w:val="Bezmezer"/>
    <w:uiPriority w:val="1"/>
    <w:locked/>
    <w:rsid w:val="008A2DE8"/>
    <w:rPr>
      <w:rFonts w:asciiTheme="minorHAnsi" w:eastAsiaTheme="minorEastAsia" w:hAnsiTheme="minorHAnsi" w:cstheme="minorBidi"/>
      <w:sz w:val="22"/>
      <w:lang w:val="en-US" w:bidi="en-US"/>
    </w:rPr>
  </w:style>
  <w:style w:type="paragraph" w:styleId="Bezmezer">
    <w:name w:val="No Spacing"/>
    <w:basedOn w:val="Normln"/>
    <w:link w:val="BezmezerChar"/>
    <w:uiPriority w:val="1"/>
    <w:qFormat/>
    <w:rsid w:val="008A2DE8"/>
    <w:pPr>
      <w:spacing w:after="0" w:line="240" w:lineRule="auto"/>
    </w:pPr>
    <w:rPr>
      <w:rFonts w:asciiTheme="minorHAnsi" w:eastAsiaTheme="minorEastAsia" w:hAnsiTheme="minorHAnsi"/>
      <w:sz w:val="22"/>
      <w:lang w:val="en-US" w:bidi="en-US"/>
    </w:rPr>
  </w:style>
  <w:style w:type="paragraph" w:styleId="Odstavecseseznamem">
    <w:name w:val="List Paragraph"/>
    <w:basedOn w:val="Normln"/>
    <w:uiPriority w:val="34"/>
    <w:qFormat/>
    <w:rsid w:val="008A2DE8"/>
    <w:pPr>
      <w:suppressAutoHyphens/>
      <w:spacing w:after="200" w:line="276" w:lineRule="auto"/>
      <w:ind w:left="720"/>
    </w:pPr>
    <w:rPr>
      <w:rFonts w:ascii="Calibri" w:eastAsia="Calibri" w:hAnsi="Calibri" w:cs="Times New Roman"/>
      <w:sz w:val="22"/>
      <w:lang w:eastAsia="ar-SA"/>
    </w:rPr>
  </w:style>
  <w:style w:type="paragraph" w:customStyle="1" w:styleId="Nadpis">
    <w:name w:val="Nadpis"/>
    <w:basedOn w:val="Normln"/>
    <w:next w:val="Zkladntext"/>
    <w:rsid w:val="008A2DE8"/>
    <w:pPr>
      <w:keepNext/>
      <w:suppressAutoHyphens/>
      <w:spacing w:before="240" w:after="120" w:line="240" w:lineRule="auto"/>
    </w:pPr>
    <w:rPr>
      <w:rFonts w:ascii="Arial" w:eastAsia="Lucida Sans Unicode" w:hAnsi="Arial" w:cs="Tahoma"/>
      <w:sz w:val="28"/>
      <w:szCs w:val="28"/>
      <w:lang w:eastAsia="ar-SA"/>
    </w:rPr>
  </w:style>
  <w:style w:type="paragraph" w:customStyle="1" w:styleId="Popisek">
    <w:name w:val="Popisek"/>
    <w:basedOn w:val="Normln"/>
    <w:rsid w:val="008A2DE8"/>
    <w:pPr>
      <w:suppressLineNumbers/>
      <w:suppressAutoHyphens/>
      <w:spacing w:before="120" w:after="120" w:line="240" w:lineRule="auto"/>
    </w:pPr>
    <w:rPr>
      <w:rFonts w:eastAsia="Times New Roman" w:cs="Tahoma"/>
      <w:i/>
      <w:iCs/>
      <w:szCs w:val="24"/>
      <w:lang w:eastAsia="ar-SA"/>
    </w:rPr>
  </w:style>
  <w:style w:type="paragraph" w:customStyle="1" w:styleId="Rejstk">
    <w:name w:val="Rejstřík"/>
    <w:basedOn w:val="Normln"/>
    <w:rsid w:val="008A2DE8"/>
    <w:pPr>
      <w:suppressLineNumbers/>
      <w:suppressAutoHyphens/>
      <w:spacing w:after="0" w:line="240" w:lineRule="auto"/>
    </w:pPr>
    <w:rPr>
      <w:rFonts w:eastAsia="Times New Roman" w:cs="Tahoma"/>
      <w:szCs w:val="24"/>
      <w:lang w:eastAsia="ar-SA"/>
    </w:rPr>
  </w:style>
  <w:style w:type="paragraph" w:customStyle="1" w:styleId="Obsahtabulky">
    <w:name w:val="Obsah tabulky"/>
    <w:basedOn w:val="Normln"/>
    <w:rsid w:val="008A2DE8"/>
    <w:pPr>
      <w:suppressLineNumbers/>
      <w:suppressAutoHyphens/>
      <w:spacing w:after="0" w:line="240" w:lineRule="auto"/>
    </w:pPr>
    <w:rPr>
      <w:rFonts w:eastAsia="Times New Roman" w:cs="Times New Roman"/>
      <w:szCs w:val="24"/>
      <w:lang w:eastAsia="ar-SA"/>
    </w:rPr>
  </w:style>
  <w:style w:type="paragraph" w:customStyle="1" w:styleId="Nadpistabulky">
    <w:name w:val="Nadpis tabulky"/>
    <w:basedOn w:val="Obsahtabulky"/>
    <w:rsid w:val="008A2DE8"/>
    <w:pPr>
      <w:jc w:val="center"/>
    </w:pPr>
    <w:rPr>
      <w:b/>
      <w:bCs/>
    </w:rPr>
  </w:style>
  <w:style w:type="paragraph" w:customStyle="1" w:styleId="Default">
    <w:name w:val="Default"/>
    <w:rsid w:val="008A2DE8"/>
    <w:pPr>
      <w:autoSpaceDE w:val="0"/>
      <w:autoSpaceDN w:val="0"/>
      <w:adjustRightInd w:val="0"/>
      <w:spacing w:after="0" w:line="240" w:lineRule="auto"/>
    </w:pPr>
    <w:rPr>
      <w:rFonts w:eastAsia="Times New Roman"/>
      <w:color w:val="000000"/>
      <w:szCs w:val="24"/>
      <w:lang w:eastAsia="cs-CZ"/>
    </w:rPr>
  </w:style>
  <w:style w:type="paragraph" w:customStyle="1" w:styleId="Standard">
    <w:name w:val="Standard"/>
    <w:rsid w:val="008A2DE8"/>
    <w:pPr>
      <w:widowControl w:val="0"/>
      <w:suppressAutoHyphens/>
      <w:autoSpaceDN w:val="0"/>
      <w:spacing w:after="0" w:line="240" w:lineRule="auto"/>
    </w:pPr>
    <w:rPr>
      <w:rFonts w:eastAsia="Lucida Sans Unicode" w:cs="Tahoma"/>
      <w:kern w:val="3"/>
      <w:szCs w:val="24"/>
      <w:lang w:eastAsia="cs-CZ"/>
    </w:rPr>
  </w:style>
  <w:style w:type="character" w:customStyle="1" w:styleId="nadpiszprvyChar">
    <w:name w:val="nadpis zprávy Char"/>
    <w:basedOn w:val="Nadpis1Char"/>
    <w:link w:val="nadpiszprvy"/>
    <w:locked/>
    <w:rsid w:val="008A2DE8"/>
    <w:rPr>
      <w:rFonts w:asciiTheme="majorHAnsi" w:eastAsiaTheme="majorEastAsia" w:hAnsiTheme="majorHAnsi" w:cstheme="majorBidi"/>
      <w:b/>
      <w:bCs/>
      <w:color w:val="2E74B5" w:themeColor="accent1" w:themeShade="BF"/>
      <w:sz w:val="32"/>
      <w:szCs w:val="32"/>
    </w:rPr>
  </w:style>
  <w:style w:type="paragraph" w:customStyle="1" w:styleId="nadpiszprvy">
    <w:name w:val="nadpis zprávy"/>
    <w:basedOn w:val="Nadpis1"/>
    <w:link w:val="nadpiszprvyChar"/>
    <w:qFormat/>
    <w:rsid w:val="008A2DE8"/>
    <w:pPr>
      <w:spacing w:before="480"/>
      <w:jc w:val="center"/>
    </w:pPr>
    <w:rPr>
      <w:b/>
      <w:bCs/>
    </w:rPr>
  </w:style>
  <w:style w:type="character" w:customStyle="1" w:styleId="Znakzpat">
    <w:name w:val="Znak zápatí"/>
    <w:basedOn w:val="Standardnpsmoodstavce"/>
    <w:link w:val="Zpat1"/>
    <w:uiPriority w:val="99"/>
    <w:locked/>
    <w:rsid w:val="008A2DE8"/>
    <w:rPr>
      <w:rFonts w:asciiTheme="minorHAnsi" w:hAnsiTheme="minorHAnsi" w:cstheme="minorBidi"/>
      <w:color w:val="5B9BD5" w:themeColor="accent1"/>
      <w:sz w:val="20"/>
      <w:szCs w:val="20"/>
      <w:lang w:eastAsia="cs-CZ"/>
    </w:rPr>
  </w:style>
  <w:style w:type="paragraph" w:customStyle="1" w:styleId="Zpat1">
    <w:name w:val="Zápatí1"/>
    <w:basedOn w:val="Normln"/>
    <w:link w:val="Znakzpat"/>
    <w:uiPriority w:val="99"/>
    <w:qFormat/>
    <w:rsid w:val="008A2DE8"/>
    <w:pPr>
      <w:spacing w:after="0" w:line="240" w:lineRule="auto"/>
      <w:ind w:left="29" w:right="29"/>
    </w:pPr>
    <w:rPr>
      <w:rFonts w:asciiTheme="minorHAnsi" w:hAnsiTheme="minorHAnsi"/>
      <w:color w:val="5B9BD5" w:themeColor="accent1"/>
      <w:sz w:val="20"/>
      <w:szCs w:val="20"/>
      <w:lang w:eastAsia="cs-CZ"/>
    </w:rPr>
  </w:style>
  <w:style w:type="paragraph" w:customStyle="1" w:styleId="Grafika">
    <w:name w:val="Grafika"/>
    <w:basedOn w:val="Normln"/>
    <w:uiPriority w:val="99"/>
    <w:rsid w:val="008A2DE8"/>
    <w:pPr>
      <w:spacing w:after="80" w:line="240" w:lineRule="auto"/>
      <w:jc w:val="center"/>
    </w:pPr>
    <w:rPr>
      <w:rFonts w:asciiTheme="minorHAnsi" w:hAnsiTheme="minorHAnsi"/>
      <w:sz w:val="20"/>
      <w:szCs w:val="20"/>
      <w:lang w:eastAsia="cs-CZ"/>
    </w:rPr>
  </w:style>
  <w:style w:type="paragraph" w:customStyle="1" w:styleId="Organizace">
    <w:name w:val="Organizace"/>
    <w:basedOn w:val="Normln"/>
    <w:uiPriority w:val="2"/>
    <w:qFormat/>
    <w:rsid w:val="008A2DE8"/>
    <w:pPr>
      <w:spacing w:after="60" w:line="240" w:lineRule="auto"/>
      <w:ind w:left="29" w:right="29"/>
    </w:pPr>
    <w:rPr>
      <w:rFonts w:asciiTheme="minorHAnsi" w:hAnsiTheme="minorHAnsi"/>
      <w:b/>
      <w:bCs/>
      <w:color w:val="5B9BD5" w:themeColor="accent1"/>
      <w:sz w:val="36"/>
      <w:szCs w:val="20"/>
      <w:lang w:eastAsia="cs-CZ"/>
    </w:rPr>
  </w:style>
  <w:style w:type="character" w:customStyle="1" w:styleId="WW8Num1z0">
    <w:name w:val="WW8Num1z0"/>
    <w:rsid w:val="008A2DE8"/>
    <w:rPr>
      <w:rFonts w:ascii="Courier New" w:hAnsi="Courier New" w:cs="Courier New" w:hint="default"/>
    </w:rPr>
  </w:style>
  <w:style w:type="character" w:customStyle="1" w:styleId="WW8Num2z0">
    <w:name w:val="WW8Num2z0"/>
    <w:rsid w:val="008A2DE8"/>
    <w:rPr>
      <w:rFonts w:ascii="Times New Roman" w:eastAsia="Calibri" w:hAnsi="Times New Roman" w:cs="Times New Roman" w:hint="default"/>
    </w:rPr>
  </w:style>
  <w:style w:type="character" w:customStyle="1" w:styleId="WW8Num5z0">
    <w:name w:val="WW8Num5z0"/>
    <w:rsid w:val="008A2DE8"/>
    <w:rPr>
      <w:rFonts w:ascii="Courier New" w:hAnsi="Courier New" w:cs="Courier New" w:hint="default"/>
    </w:rPr>
  </w:style>
  <w:style w:type="character" w:customStyle="1" w:styleId="WW8Num6z0">
    <w:name w:val="WW8Num6z0"/>
    <w:rsid w:val="008A2DE8"/>
    <w:rPr>
      <w:rFonts w:ascii="Symbol" w:hAnsi="Symbol" w:hint="default"/>
    </w:rPr>
  </w:style>
  <w:style w:type="character" w:customStyle="1" w:styleId="WW8Num6z2">
    <w:name w:val="WW8Num6z2"/>
    <w:rsid w:val="008A2DE8"/>
    <w:rPr>
      <w:rFonts w:ascii="Wingdings" w:hAnsi="Wingdings" w:hint="default"/>
    </w:rPr>
  </w:style>
  <w:style w:type="character" w:customStyle="1" w:styleId="WW8Num6z4">
    <w:name w:val="WW8Num6z4"/>
    <w:rsid w:val="008A2DE8"/>
    <w:rPr>
      <w:rFonts w:ascii="Courier New" w:hAnsi="Courier New" w:cs="Courier New" w:hint="default"/>
    </w:rPr>
  </w:style>
  <w:style w:type="character" w:customStyle="1" w:styleId="WW8Num8z0">
    <w:name w:val="WW8Num8z0"/>
    <w:rsid w:val="008A2DE8"/>
    <w:rPr>
      <w:rFonts w:ascii="Symbol" w:hAnsi="Symbol" w:hint="default"/>
    </w:rPr>
  </w:style>
  <w:style w:type="character" w:customStyle="1" w:styleId="WW8Num9z0">
    <w:name w:val="WW8Num9z0"/>
    <w:rsid w:val="008A2DE8"/>
    <w:rPr>
      <w:rFonts w:ascii="Courier New" w:hAnsi="Courier New" w:cs="Courier New" w:hint="default"/>
    </w:rPr>
  </w:style>
  <w:style w:type="character" w:customStyle="1" w:styleId="WW8Num10z0">
    <w:name w:val="WW8Num10z0"/>
    <w:rsid w:val="008A2DE8"/>
    <w:rPr>
      <w:rFonts w:ascii="Courier New" w:hAnsi="Courier New" w:cs="Courier New" w:hint="default"/>
    </w:rPr>
  </w:style>
  <w:style w:type="character" w:customStyle="1" w:styleId="WW8Num12z0">
    <w:name w:val="WW8Num12z0"/>
    <w:rsid w:val="008A2DE8"/>
    <w:rPr>
      <w:rFonts w:ascii="Courier New" w:hAnsi="Courier New" w:cs="Courier New" w:hint="default"/>
    </w:rPr>
  </w:style>
  <w:style w:type="character" w:customStyle="1" w:styleId="WW8Num13z0">
    <w:name w:val="WW8Num13z0"/>
    <w:rsid w:val="008A2DE8"/>
    <w:rPr>
      <w:rFonts w:ascii="Courier New" w:hAnsi="Courier New" w:cs="Courier New" w:hint="default"/>
    </w:rPr>
  </w:style>
  <w:style w:type="character" w:customStyle="1" w:styleId="WW8Num14z0">
    <w:name w:val="WW8Num14z0"/>
    <w:rsid w:val="008A2DE8"/>
    <w:rPr>
      <w:b/>
      <w:bCs w:val="0"/>
    </w:rPr>
  </w:style>
  <w:style w:type="character" w:customStyle="1" w:styleId="WW8Num15z0">
    <w:name w:val="WW8Num15z0"/>
    <w:rsid w:val="008A2DE8"/>
    <w:rPr>
      <w:rFonts w:ascii="Symbol" w:hAnsi="Symbol" w:hint="default"/>
    </w:rPr>
  </w:style>
  <w:style w:type="character" w:customStyle="1" w:styleId="WW8Num16z0">
    <w:name w:val="WW8Num16z0"/>
    <w:rsid w:val="008A2DE8"/>
    <w:rPr>
      <w:rFonts w:ascii="Symbol" w:hAnsi="Symbol" w:hint="default"/>
    </w:rPr>
  </w:style>
  <w:style w:type="character" w:customStyle="1" w:styleId="WW8Num17z0">
    <w:name w:val="WW8Num17z0"/>
    <w:rsid w:val="008A2DE8"/>
    <w:rPr>
      <w:rFonts w:ascii="Symbol" w:hAnsi="Symbol" w:hint="default"/>
    </w:rPr>
  </w:style>
  <w:style w:type="character" w:customStyle="1" w:styleId="WW8Num18z0">
    <w:name w:val="WW8Num18z0"/>
    <w:rsid w:val="008A2DE8"/>
    <w:rPr>
      <w:rFonts w:ascii="Symbol" w:hAnsi="Symbol" w:hint="default"/>
    </w:rPr>
  </w:style>
  <w:style w:type="character" w:customStyle="1" w:styleId="WW8Num19z0">
    <w:name w:val="WW8Num19z0"/>
    <w:rsid w:val="008A2DE8"/>
    <w:rPr>
      <w:rFonts w:ascii="Symbol" w:hAnsi="Symbol" w:hint="default"/>
    </w:rPr>
  </w:style>
  <w:style w:type="character" w:customStyle="1" w:styleId="WW8Num20z0">
    <w:name w:val="WW8Num20z0"/>
    <w:rsid w:val="008A2DE8"/>
    <w:rPr>
      <w:rFonts w:ascii="Symbol" w:hAnsi="Symbol" w:hint="default"/>
    </w:rPr>
  </w:style>
  <w:style w:type="character" w:customStyle="1" w:styleId="WW8Num21z0">
    <w:name w:val="WW8Num21z0"/>
    <w:rsid w:val="008A2DE8"/>
    <w:rPr>
      <w:rFonts w:ascii="Symbol" w:hAnsi="Symbol" w:hint="default"/>
    </w:rPr>
  </w:style>
  <w:style w:type="character" w:customStyle="1" w:styleId="WW8Num22z0">
    <w:name w:val="WW8Num22z0"/>
    <w:rsid w:val="008A2DE8"/>
    <w:rPr>
      <w:rFonts w:ascii="Symbol" w:hAnsi="Symbol" w:hint="default"/>
    </w:rPr>
  </w:style>
  <w:style w:type="character" w:customStyle="1" w:styleId="WW8Num23z0">
    <w:name w:val="WW8Num23z0"/>
    <w:rsid w:val="008A2DE8"/>
    <w:rPr>
      <w:rFonts w:ascii="Courier New" w:hAnsi="Courier New" w:cs="Courier New" w:hint="default"/>
    </w:rPr>
  </w:style>
  <w:style w:type="character" w:customStyle="1" w:styleId="WW8Num25z0">
    <w:name w:val="WW8Num25z0"/>
    <w:rsid w:val="008A2DE8"/>
    <w:rPr>
      <w:rFonts w:ascii="Symbol" w:hAnsi="Symbol" w:hint="default"/>
    </w:rPr>
  </w:style>
  <w:style w:type="character" w:customStyle="1" w:styleId="WW8Num26z0">
    <w:name w:val="WW8Num26z0"/>
    <w:rsid w:val="008A2DE8"/>
    <w:rPr>
      <w:rFonts w:ascii="Symbol" w:hAnsi="Symbol" w:hint="default"/>
    </w:rPr>
  </w:style>
  <w:style w:type="character" w:customStyle="1" w:styleId="WW8Num27z0">
    <w:name w:val="WW8Num27z0"/>
    <w:rsid w:val="008A2DE8"/>
    <w:rPr>
      <w:rFonts w:ascii="Symbol" w:hAnsi="Symbol" w:hint="default"/>
    </w:rPr>
  </w:style>
  <w:style w:type="character" w:customStyle="1" w:styleId="WW8Num28z0">
    <w:name w:val="WW8Num28z0"/>
    <w:rsid w:val="008A2DE8"/>
    <w:rPr>
      <w:rFonts w:ascii="Symbol" w:hAnsi="Symbol" w:hint="default"/>
    </w:rPr>
  </w:style>
  <w:style w:type="character" w:customStyle="1" w:styleId="WW8Num29z0">
    <w:name w:val="WW8Num29z0"/>
    <w:rsid w:val="008A2DE8"/>
    <w:rPr>
      <w:rFonts w:ascii="Courier New" w:hAnsi="Courier New" w:cs="Courier New" w:hint="default"/>
    </w:rPr>
  </w:style>
  <w:style w:type="character" w:customStyle="1" w:styleId="WW8Num30z0">
    <w:name w:val="WW8Num30z0"/>
    <w:rsid w:val="008A2DE8"/>
    <w:rPr>
      <w:rFonts w:ascii="Symbol" w:hAnsi="Symbol" w:hint="default"/>
    </w:rPr>
  </w:style>
  <w:style w:type="character" w:customStyle="1" w:styleId="WW8Num31z0">
    <w:name w:val="WW8Num31z0"/>
    <w:rsid w:val="008A2DE8"/>
    <w:rPr>
      <w:rFonts w:ascii="Symbol" w:hAnsi="Symbol" w:hint="default"/>
    </w:rPr>
  </w:style>
  <w:style w:type="character" w:customStyle="1" w:styleId="WW8Num34z0">
    <w:name w:val="WW8Num34z0"/>
    <w:rsid w:val="008A2DE8"/>
    <w:rPr>
      <w:rFonts w:ascii="Courier New" w:hAnsi="Courier New" w:cs="Courier New" w:hint="default"/>
    </w:rPr>
  </w:style>
  <w:style w:type="character" w:customStyle="1" w:styleId="WW8Num35z0">
    <w:name w:val="WW8Num35z0"/>
    <w:rsid w:val="008A2DE8"/>
    <w:rPr>
      <w:rFonts w:ascii="Courier New" w:hAnsi="Courier New" w:cs="Courier New" w:hint="default"/>
    </w:rPr>
  </w:style>
  <w:style w:type="character" w:customStyle="1" w:styleId="Absatz-Standardschriftart">
    <w:name w:val="Absatz-Standardschriftart"/>
    <w:rsid w:val="008A2DE8"/>
  </w:style>
  <w:style w:type="character" w:customStyle="1" w:styleId="WW-Absatz-Standardschriftart">
    <w:name w:val="WW-Absatz-Standardschriftart"/>
    <w:rsid w:val="008A2DE8"/>
  </w:style>
  <w:style w:type="character" w:customStyle="1" w:styleId="WW-Absatz-Standardschriftart1">
    <w:name w:val="WW-Absatz-Standardschriftart1"/>
    <w:rsid w:val="008A2DE8"/>
  </w:style>
  <w:style w:type="character" w:customStyle="1" w:styleId="WW-Absatz-Standardschriftart11">
    <w:name w:val="WW-Absatz-Standardschriftart11"/>
    <w:rsid w:val="008A2DE8"/>
  </w:style>
  <w:style w:type="character" w:customStyle="1" w:styleId="WW8Num1z2">
    <w:name w:val="WW8Num1z2"/>
    <w:rsid w:val="008A2DE8"/>
    <w:rPr>
      <w:rFonts w:ascii="Wingdings" w:hAnsi="Wingdings" w:hint="default"/>
    </w:rPr>
  </w:style>
  <w:style w:type="character" w:customStyle="1" w:styleId="WW8Num1z3">
    <w:name w:val="WW8Num1z3"/>
    <w:rsid w:val="008A2DE8"/>
    <w:rPr>
      <w:rFonts w:ascii="Symbol" w:hAnsi="Symbol" w:hint="default"/>
    </w:rPr>
  </w:style>
  <w:style w:type="character" w:customStyle="1" w:styleId="WW8Num5z2">
    <w:name w:val="WW8Num5z2"/>
    <w:rsid w:val="008A2DE8"/>
    <w:rPr>
      <w:rFonts w:ascii="Wingdings" w:hAnsi="Wingdings" w:hint="default"/>
    </w:rPr>
  </w:style>
  <w:style w:type="character" w:customStyle="1" w:styleId="WW8Num5z3">
    <w:name w:val="WW8Num5z3"/>
    <w:rsid w:val="008A2DE8"/>
    <w:rPr>
      <w:rFonts w:ascii="Symbol" w:hAnsi="Symbol" w:hint="default"/>
    </w:rPr>
  </w:style>
  <w:style w:type="character" w:customStyle="1" w:styleId="WW8Num8z1">
    <w:name w:val="WW8Num8z1"/>
    <w:rsid w:val="008A2DE8"/>
    <w:rPr>
      <w:rFonts w:ascii="Courier New" w:hAnsi="Courier New" w:cs="Courier New" w:hint="default"/>
    </w:rPr>
  </w:style>
  <w:style w:type="character" w:customStyle="1" w:styleId="WW8Num8z2">
    <w:name w:val="WW8Num8z2"/>
    <w:rsid w:val="008A2DE8"/>
    <w:rPr>
      <w:rFonts w:ascii="Wingdings" w:hAnsi="Wingdings" w:hint="default"/>
    </w:rPr>
  </w:style>
  <w:style w:type="character" w:customStyle="1" w:styleId="WW8Num9z2">
    <w:name w:val="WW8Num9z2"/>
    <w:rsid w:val="008A2DE8"/>
    <w:rPr>
      <w:rFonts w:ascii="Wingdings" w:hAnsi="Wingdings" w:hint="default"/>
    </w:rPr>
  </w:style>
  <w:style w:type="character" w:customStyle="1" w:styleId="WW8Num9z3">
    <w:name w:val="WW8Num9z3"/>
    <w:rsid w:val="008A2DE8"/>
    <w:rPr>
      <w:rFonts w:ascii="Symbol" w:hAnsi="Symbol" w:hint="default"/>
    </w:rPr>
  </w:style>
  <w:style w:type="character" w:customStyle="1" w:styleId="WW8Num10z2">
    <w:name w:val="WW8Num10z2"/>
    <w:rsid w:val="008A2DE8"/>
    <w:rPr>
      <w:rFonts w:ascii="Wingdings" w:hAnsi="Wingdings" w:hint="default"/>
    </w:rPr>
  </w:style>
  <w:style w:type="character" w:customStyle="1" w:styleId="WW8Num10z3">
    <w:name w:val="WW8Num10z3"/>
    <w:rsid w:val="008A2DE8"/>
    <w:rPr>
      <w:rFonts w:ascii="Symbol" w:hAnsi="Symbol" w:hint="default"/>
    </w:rPr>
  </w:style>
  <w:style w:type="character" w:customStyle="1" w:styleId="WW8Num12z2">
    <w:name w:val="WW8Num12z2"/>
    <w:rsid w:val="008A2DE8"/>
    <w:rPr>
      <w:rFonts w:ascii="Wingdings" w:hAnsi="Wingdings" w:hint="default"/>
    </w:rPr>
  </w:style>
  <w:style w:type="character" w:customStyle="1" w:styleId="WW8Num12z3">
    <w:name w:val="WW8Num12z3"/>
    <w:rsid w:val="008A2DE8"/>
    <w:rPr>
      <w:rFonts w:ascii="Symbol" w:hAnsi="Symbol" w:hint="default"/>
    </w:rPr>
  </w:style>
  <w:style w:type="character" w:customStyle="1" w:styleId="WW8Num13z2">
    <w:name w:val="WW8Num13z2"/>
    <w:rsid w:val="008A2DE8"/>
    <w:rPr>
      <w:rFonts w:ascii="Wingdings" w:hAnsi="Wingdings" w:hint="default"/>
    </w:rPr>
  </w:style>
  <w:style w:type="character" w:customStyle="1" w:styleId="WW8Num13z3">
    <w:name w:val="WW8Num13z3"/>
    <w:rsid w:val="008A2DE8"/>
    <w:rPr>
      <w:rFonts w:ascii="Symbol" w:hAnsi="Symbol" w:hint="default"/>
    </w:rPr>
  </w:style>
  <w:style w:type="character" w:customStyle="1" w:styleId="WW8Num15z1">
    <w:name w:val="WW8Num15z1"/>
    <w:rsid w:val="008A2DE8"/>
    <w:rPr>
      <w:rFonts w:ascii="Courier New" w:hAnsi="Courier New" w:cs="Courier New" w:hint="default"/>
    </w:rPr>
  </w:style>
  <w:style w:type="character" w:customStyle="1" w:styleId="WW8Num15z2">
    <w:name w:val="WW8Num15z2"/>
    <w:rsid w:val="008A2DE8"/>
    <w:rPr>
      <w:rFonts w:ascii="Wingdings" w:hAnsi="Wingdings" w:hint="default"/>
    </w:rPr>
  </w:style>
  <w:style w:type="character" w:customStyle="1" w:styleId="WW8Num16z1">
    <w:name w:val="WW8Num16z1"/>
    <w:rsid w:val="008A2DE8"/>
    <w:rPr>
      <w:rFonts w:ascii="Courier New" w:hAnsi="Courier New" w:cs="Courier New" w:hint="default"/>
    </w:rPr>
  </w:style>
  <w:style w:type="character" w:customStyle="1" w:styleId="WW8Num16z2">
    <w:name w:val="WW8Num16z2"/>
    <w:rsid w:val="008A2DE8"/>
    <w:rPr>
      <w:rFonts w:ascii="Wingdings" w:hAnsi="Wingdings" w:hint="default"/>
    </w:rPr>
  </w:style>
  <w:style w:type="character" w:customStyle="1" w:styleId="WW8Num17z1">
    <w:name w:val="WW8Num17z1"/>
    <w:rsid w:val="008A2DE8"/>
    <w:rPr>
      <w:rFonts w:ascii="Courier New" w:hAnsi="Courier New" w:cs="Courier New" w:hint="default"/>
    </w:rPr>
  </w:style>
  <w:style w:type="character" w:customStyle="1" w:styleId="WW8Num17z2">
    <w:name w:val="WW8Num17z2"/>
    <w:rsid w:val="008A2DE8"/>
    <w:rPr>
      <w:rFonts w:ascii="Wingdings" w:hAnsi="Wingdings" w:hint="default"/>
    </w:rPr>
  </w:style>
  <w:style w:type="character" w:customStyle="1" w:styleId="WW8Num18z1">
    <w:name w:val="WW8Num18z1"/>
    <w:rsid w:val="008A2DE8"/>
    <w:rPr>
      <w:rFonts w:ascii="Courier New" w:hAnsi="Courier New" w:cs="Courier New" w:hint="default"/>
    </w:rPr>
  </w:style>
  <w:style w:type="character" w:customStyle="1" w:styleId="WW8Num18z2">
    <w:name w:val="WW8Num18z2"/>
    <w:rsid w:val="008A2DE8"/>
    <w:rPr>
      <w:rFonts w:ascii="Wingdings" w:hAnsi="Wingdings" w:hint="default"/>
    </w:rPr>
  </w:style>
  <w:style w:type="character" w:customStyle="1" w:styleId="WW8Num19z1">
    <w:name w:val="WW8Num19z1"/>
    <w:rsid w:val="008A2DE8"/>
    <w:rPr>
      <w:rFonts w:ascii="Courier New" w:hAnsi="Courier New" w:cs="Courier New" w:hint="default"/>
    </w:rPr>
  </w:style>
  <w:style w:type="character" w:customStyle="1" w:styleId="WW8Num19z2">
    <w:name w:val="WW8Num19z2"/>
    <w:rsid w:val="008A2DE8"/>
    <w:rPr>
      <w:rFonts w:ascii="Wingdings" w:hAnsi="Wingdings" w:hint="default"/>
    </w:rPr>
  </w:style>
  <w:style w:type="character" w:customStyle="1" w:styleId="WW8Num20z1">
    <w:name w:val="WW8Num20z1"/>
    <w:rsid w:val="008A2DE8"/>
    <w:rPr>
      <w:rFonts w:ascii="Courier New" w:hAnsi="Courier New" w:cs="Courier New" w:hint="default"/>
    </w:rPr>
  </w:style>
  <w:style w:type="character" w:customStyle="1" w:styleId="WW8Num20z2">
    <w:name w:val="WW8Num20z2"/>
    <w:rsid w:val="008A2DE8"/>
    <w:rPr>
      <w:rFonts w:ascii="Wingdings" w:hAnsi="Wingdings" w:hint="default"/>
    </w:rPr>
  </w:style>
  <w:style w:type="character" w:customStyle="1" w:styleId="WW8Num21z1">
    <w:name w:val="WW8Num21z1"/>
    <w:rsid w:val="008A2DE8"/>
    <w:rPr>
      <w:rFonts w:ascii="Courier New" w:hAnsi="Courier New" w:cs="Courier New" w:hint="default"/>
    </w:rPr>
  </w:style>
  <w:style w:type="character" w:customStyle="1" w:styleId="WW8Num21z2">
    <w:name w:val="WW8Num21z2"/>
    <w:rsid w:val="008A2DE8"/>
    <w:rPr>
      <w:rFonts w:ascii="Wingdings" w:hAnsi="Wingdings" w:hint="default"/>
    </w:rPr>
  </w:style>
  <w:style w:type="character" w:customStyle="1" w:styleId="WW8Num22z1">
    <w:name w:val="WW8Num22z1"/>
    <w:rsid w:val="008A2DE8"/>
    <w:rPr>
      <w:rFonts w:ascii="Courier New" w:hAnsi="Courier New" w:cs="Courier New" w:hint="default"/>
    </w:rPr>
  </w:style>
  <w:style w:type="character" w:customStyle="1" w:styleId="WW8Num22z2">
    <w:name w:val="WW8Num22z2"/>
    <w:rsid w:val="008A2DE8"/>
    <w:rPr>
      <w:rFonts w:ascii="Wingdings" w:hAnsi="Wingdings" w:hint="default"/>
    </w:rPr>
  </w:style>
  <w:style w:type="character" w:customStyle="1" w:styleId="WW8Num23z2">
    <w:name w:val="WW8Num23z2"/>
    <w:rsid w:val="008A2DE8"/>
    <w:rPr>
      <w:rFonts w:ascii="Wingdings" w:hAnsi="Wingdings" w:hint="default"/>
    </w:rPr>
  </w:style>
  <w:style w:type="character" w:customStyle="1" w:styleId="WW8Num23z3">
    <w:name w:val="WW8Num23z3"/>
    <w:rsid w:val="008A2DE8"/>
    <w:rPr>
      <w:rFonts w:ascii="Symbol" w:hAnsi="Symbol" w:hint="default"/>
    </w:rPr>
  </w:style>
  <w:style w:type="character" w:customStyle="1" w:styleId="WW8Num25z1">
    <w:name w:val="WW8Num25z1"/>
    <w:rsid w:val="008A2DE8"/>
    <w:rPr>
      <w:rFonts w:ascii="Courier New" w:hAnsi="Courier New" w:cs="Courier New" w:hint="default"/>
    </w:rPr>
  </w:style>
  <w:style w:type="character" w:customStyle="1" w:styleId="WW8Num25z2">
    <w:name w:val="WW8Num25z2"/>
    <w:rsid w:val="008A2DE8"/>
    <w:rPr>
      <w:rFonts w:ascii="Wingdings" w:hAnsi="Wingdings" w:hint="default"/>
    </w:rPr>
  </w:style>
  <w:style w:type="character" w:customStyle="1" w:styleId="WW8Num26z1">
    <w:name w:val="WW8Num26z1"/>
    <w:rsid w:val="008A2DE8"/>
    <w:rPr>
      <w:rFonts w:ascii="Courier New" w:hAnsi="Courier New" w:cs="Courier New" w:hint="default"/>
    </w:rPr>
  </w:style>
  <w:style w:type="character" w:customStyle="1" w:styleId="WW8Num26z2">
    <w:name w:val="WW8Num26z2"/>
    <w:rsid w:val="008A2DE8"/>
    <w:rPr>
      <w:rFonts w:ascii="Wingdings" w:hAnsi="Wingdings" w:hint="default"/>
    </w:rPr>
  </w:style>
  <w:style w:type="character" w:customStyle="1" w:styleId="WW8Num27z1">
    <w:name w:val="WW8Num27z1"/>
    <w:rsid w:val="008A2DE8"/>
    <w:rPr>
      <w:rFonts w:ascii="Courier New" w:hAnsi="Courier New" w:cs="Courier New" w:hint="default"/>
    </w:rPr>
  </w:style>
  <w:style w:type="character" w:customStyle="1" w:styleId="WW8Num27z2">
    <w:name w:val="WW8Num27z2"/>
    <w:rsid w:val="008A2DE8"/>
    <w:rPr>
      <w:rFonts w:ascii="Wingdings" w:hAnsi="Wingdings" w:hint="default"/>
    </w:rPr>
  </w:style>
  <w:style w:type="character" w:customStyle="1" w:styleId="WW8Num28z1">
    <w:name w:val="WW8Num28z1"/>
    <w:rsid w:val="008A2DE8"/>
    <w:rPr>
      <w:rFonts w:ascii="Courier New" w:hAnsi="Courier New" w:cs="Courier New" w:hint="default"/>
    </w:rPr>
  </w:style>
  <w:style w:type="character" w:customStyle="1" w:styleId="WW8Num28z2">
    <w:name w:val="WW8Num28z2"/>
    <w:rsid w:val="008A2DE8"/>
    <w:rPr>
      <w:rFonts w:ascii="Wingdings" w:hAnsi="Wingdings" w:hint="default"/>
    </w:rPr>
  </w:style>
  <w:style w:type="character" w:customStyle="1" w:styleId="WW8Num29z2">
    <w:name w:val="WW8Num29z2"/>
    <w:rsid w:val="008A2DE8"/>
    <w:rPr>
      <w:rFonts w:ascii="Wingdings" w:hAnsi="Wingdings" w:hint="default"/>
    </w:rPr>
  </w:style>
  <w:style w:type="character" w:customStyle="1" w:styleId="WW8Num29z3">
    <w:name w:val="WW8Num29z3"/>
    <w:rsid w:val="008A2DE8"/>
    <w:rPr>
      <w:rFonts w:ascii="Symbol" w:hAnsi="Symbol" w:hint="default"/>
    </w:rPr>
  </w:style>
  <w:style w:type="character" w:customStyle="1" w:styleId="WW8Num30z1">
    <w:name w:val="WW8Num30z1"/>
    <w:rsid w:val="008A2DE8"/>
    <w:rPr>
      <w:rFonts w:ascii="Courier New" w:hAnsi="Courier New" w:cs="Courier New" w:hint="default"/>
    </w:rPr>
  </w:style>
  <w:style w:type="character" w:customStyle="1" w:styleId="WW8Num30z2">
    <w:name w:val="WW8Num30z2"/>
    <w:rsid w:val="008A2DE8"/>
    <w:rPr>
      <w:rFonts w:ascii="Wingdings" w:hAnsi="Wingdings" w:hint="default"/>
    </w:rPr>
  </w:style>
  <w:style w:type="character" w:customStyle="1" w:styleId="WW8Num31z1">
    <w:name w:val="WW8Num31z1"/>
    <w:rsid w:val="008A2DE8"/>
    <w:rPr>
      <w:rFonts w:ascii="Courier New" w:hAnsi="Courier New" w:cs="Courier New" w:hint="default"/>
    </w:rPr>
  </w:style>
  <w:style w:type="character" w:customStyle="1" w:styleId="WW8Num31z2">
    <w:name w:val="WW8Num31z2"/>
    <w:rsid w:val="008A2DE8"/>
    <w:rPr>
      <w:rFonts w:ascii="Wingdings" w:hAnsi="Wingdings" w:hint="default"/>
    </w:rPr>
  </w:style>
  <w:style w:type="character" w:customStyle="1" w:styleId="WW8Num34z2">
    <w:name w:val="WW8Num34z2"/>
    <w:rsid w:val="008A2DE8"/>
    <w:rPr>
      <w:rFonts w:ascii="Wingdings" w:hAnsi="Wingdings" w:hint="default"/>
    </w:rPr>
  </w:style>
  <w:style w:type="character" w:customStyle="1" w:styleId="WW8Num34z3">
    <w:name w:val="WW8Num34z3"/>
    <w:rsid w:val="008A2DE8"/>
    <w:rPr>
      <w:rFonts w:ascii="Symbol" w:hAnsi="Symbol" w:hint="default"/>
    </w:rPr>
  </w:style>
  <w:style w:type="character" w:customStyle="1" w:styleId="WW8Num35z2">
    <w:name w:val="WW8Num35z2"/>
    <w:rsid w:val="008A2DE8"/>
    <w:rPr>
      <w:rFonts w:ascii="Wingdings" w:hAnsi="Wingdings" w:hint="default"/>
    </w:rPr>
  </w:style>
  <w:style w:type="character" w:customStyle="1" w:styleId="WW8Num35z3">
    <w:name w:val="WW8Num35z3"/>
    <w:rsid w:val="008A2DE8"/>
    <w:rPr>
      <w:rFonts w:ascii="Symbol" w:hAnsi="Symbol" w:hint="default"/>
    </w:rPr>
  </w:style>
  <w:style w:type="character" w:customStyle="1" w:styleId="Standardnpsmoodstavce1">
    <w:name w:val="Standardní písmo odstavce1"/>
    <w:rsid w:val="008A2DE8"/>
  </w:style>
  <w:style w:type="character" w:customStyle="1" w:styleId="Symbolyproslovn">
    <w:name w:val="Symboly pro číslování"/>
    <w:rsid w:val="008A2DE8"/>
  </w:style>
  <w:style w:type="character" w:customStyle="1" w:styleId="Odrky">
    <w:name w:val="Odrážky"/>
    <w:rsid w:val="008A2DE8"/>
    <w:rPr>
      <w:rFonts w:ascii="StarSymbol" w:eastAsia="StarSymbol" w:hAnsi="StarSymbol" w:cs="StarSymbol" w:hint="default"/>
      <w:sz w:val="18"/>
      <w:szCs w:val="18"/>
    </w:rPr>
  </w:style>
  <w:style w:type="character" w:customStyle="1" w:styleId="Siln1">
    <w:name w:val="Silné1"/>
    <w:basedOn w:val="Standardnpsmoodstavce"/>
    <w:uiPriority w:val="10"/>
    <w:qFormat/>
    <w:rsid w:val="008A2DE8"/>
    <w:rPr>
      <w:b/>
      <w:bCs/>
    </w:rPr>
  </w:style>
  <w:style w:type="table" w:styleId="Mkatabulky">
    <w:name w:val="Table Grid"/>
    <w:basedOn w:val="Normlntabulka"/>
    <w:uiPriority w:val="39"/>
    <w:rsid w:val="008A2DE8"/>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39"/>
    <w:rsid w:val="008A2DE8"/>
    <w:pPr>
      <w:spacing w:after="0" w:line="240" w:lineRule="auto"/>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255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3703">
      <w:bodyDiv w:val="1"/>
      <w:marLeft w:val="0"/>
      <w:marRight w:val="0"/>
      <w:marTop w:val="0"/>
      <w:marBottom w:val="0"/>
      <w:divBdr>
        <w:top w:val="none" w:sz="0" w:space="0" w:color="auto"/>
        <w:left w:val="none" w:sz="0" w:space="0" w:color="auto"/>
        <w:bottom w:val="none" w:sz="0" w:space="0" w:color="auto"/>
        <w:right w:val="none" w:sz="0" w:space="0" w:color="auto"/>
      </w:divBdr>
    </w:div>
    <w:div w:id="691305541">
      <w:bodyDiv w:val="1"/>
      <w:marLeft w:val="0"/>
      <w:marRight w:val="0"/>
      <w:marTop w:val="0"/>
      <w:marBottom w:val="0"/>
      <w:divBdr>
        <w:top w:val="none" w:sz="0" w:space="0" w:color="auto"/>
        <w:left w:val="none" w:sz="0" w:space="0" w:color="auto"/>
        <w:bottom w:val="none" w:sz="0" w:space="0" w:color="auto"/>
        <w:right w:val="none" w:sz="0" w:space="0" w:color="auto"/>
      </w:divBdr>
    </w:div>
    <w:div w:id="998197743">
      <w:bodyDiv w:val="1"/>
      <w:marLeft w:val="0"/>
      <w:marRight w:val="0"/>
      <w:marTop w:val="0"/>
      <w:marBottom w:val="0"/>
      <w:divBdr>
        <w:top w:val="none" w:sz="0" w:space="0" w:color="auto"/>
        <w:left w:val="none" w:sz="0" w:space="0" w:color="auto"/>
        <w:bottom w:val="none" w:sz="0" w:space="0" w:color="auto"/>
        <w:right w:val="none" w:sz="0" w:space="0" w:color="auto"/>
      </w:divBdr>
    </w:div>
    <w:div w:id="164535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spsas.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zspsa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17ADB-B6EF-41F5-87DF-88203057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12725</Words>
  <Characters>75078</Characters>
  <Application>Microsoft Office Word</Application>
  <DocSecurity>0</DocSecurity>
  <Lines>625</Lines>
  <Paragraphs>175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Výroční zpráva 2018/2019</dc:subject>
  <dc:creator>Milena Boková</dc:creator>
  <cp:keywords/>
  <dc:description/>
  <cp:lastModifiedBy>reditelka</cp:lastModifiedBy>
  <cp:revision>5</cp:revision>
  <cp:lastPrinted>2019-10-15T12:34:00Z</cp:lastPrinted>
  <dcterms:created xsi:type="dcterms:W3CDTF">2019-09-19T07:33:00Z</dcterms:created>
  <dcterms:modified xsi:type="dcterms:W3CDTF">2019-10-15T12:35:00Z</dcterms:modified>
</cp:coreProperties>
</file>