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147385281"/>
        <w:docPartObj>
          <w:docPartGallery w:val="Cover Pages"/>
          <w:docPartUnique/>
        </w:docPartObj>
      </w:sdtPr>
      <w:sdtEndPr>
        <w:rPr>
          <w:rFonts w:eastAsia="Calibri" w:cs="Times New Roman"/>
          <w:szCs w:val="24"/>
          <w:lang w:eastAsia="ar-SA"/>
        </w:rPr>
      </w:sdtEndPr>
      <w:sdtContent>
        <w:p w14:paraId="12726DA7" w14:textId="57DC7848" w:rsidR="00FF71F2" w:rsidRDefault="00FF71F2">
          <w:r>
            <w:rPr>
              <w:noProof/>
              <w:lang w:eastAsia="cs-CZ"/>
            </w:rPr>
            <mc:AlternateContent>
              <mc:Choice Requires="wps">
                <w:drawing>
                  <wp:anchor distT="0" distB="0" distL="114300" distR="114300" simplePos="0" relativeHeight="251666432" behindDoc="0" locked="0" layoutInCell="1" allowOverlap="1" wp14:anchorId="4AE5613B" wp14:editId="5CCFEBCC">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Textové pole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7D536D99" w14:textId="4D21A054" w:rsidR="00651BCC" w:rsidRDefault="00651BCC">
                                <w:pPr>
                                  <w:pStyle w:val="Bezmezer"/>
                                  <w:rPr>
                                    <w:color w:val="44546A" w:themeColor="text2"/>
                                  </w:rPr>
                                </w:pPr>
                                <w:sdt>
                                  <w:sdtPr>
                                    <w:rPr>
                                      <w:color w:val="44546A" w:themeColor="text2"/>
                                    </w:rPr>
                                    <w:alias w:val="Autor"/>
                                    <w:id w:val="15524260"/>
                                    <w:dataBinding w:prefixMappings="xmlns:ns0='http://schemas.openxmlformats.org/package/2006/metadata/core-properties' xmlns:ns1='http://purl.org/dc/elements/1.1/'" w:xpath="/ns0:coreProperties[1]/ns1:creator[1]" w:storeItemID="{6C3C8BC8-F283-45AE-878A-BAB7291924A1}"/>
                                    <w:text/>
                                  </w:sdtPr>
                                  <w:sdtContent>
                                    <w:proofErr w:type="spellStart"/>
                                    <w:r>
                                      <w:rPr>
                                        <w:color w:val="44546A" w:themeColor="text2"/>
                                      </w:rPr>
                                      <w:t>ředitelka</w:t>
                                    </w:r>
                                    <w:proofErr w:type="spellEnd"/>
                                    <w:r>
                                      <w:rPr>
                                        <w:color w:val="44546A" w:themeColor="text2"/>
                                      </w:rPr>
                                      <w:t xml:space="preserve"> Mgr. Milena Boková</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4AE5613B" id="_x0000_t202" coordsize="21600,21600" o:spt="202" path="m,l,21600r21600,l21600,xe">
                    <v:stroke joinstyle="miter"/>
                    <v:path gradientshapeok="t" o:connecttype="rect"/>
                  </v:shapetype>
                  <v:shape id="Textové pole 465" o:spid="_x0000_s1026" type="#_x0000_t202" style="position:absolute;margin-left:0;margin-top:0;width:220.3pt;height:21.15pt;z-index:25166643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" filled="f" stroked="f" strokeweight=".5pt">
                    <v:textbox style="mso-fit-shape-to-text:t">
                      <w:txbxContent>
                        <w:p w14:paraId="7D536D99" w14:textId="4D21A054" w:rsidR="00651BCC" w:rsidRDefault="00651BCC">
                          <w:pPr>
                            <w:pStyle w:val="Bezmezer"/>
                            <w:rPr>
                              <w:color w:val="44546A" w:themeColor="text2"/>
                            </w:rPr>
                          </w:pPr>
                          <w:sdt>
                            <w:sdtPr>
                              <w:rPr>
                                <w:color w:val="44546A" w:themeColor="text2"/>
                              </w:rPr>
                              <w:alias w:val="Autor"/>
                              <w:id w:val="15524260"/>
                              <w:dataBinding w:prefixMappings="xmlns:ns0='http://schemas.openxmlformats.org/package/2006/metadata/core-properties' xmlns:ns1='http://purl.org/dc/elements/1.1/'" w:xpath="/ns0:coreProperties[1]/ns1:creator[1]" w:storeItemID="{6C3C8BC8-F283-45AE-878A-BAB7291924A1}"/>
                              <w:text/>
                            </w:sdtPr>
                            <w:sdtContent>
                              <w:proofErr w:type="spellStart"/>
                              <w:r>
                                <w:rPr>
                                  <w:color w:val="44546A" w:themeColor="text2"/>
                                </w:rPr>
                                <w:t>ředitelka</w:t>
                              </w:r>
                              <w:proofErr w:type="spellEnd"/>
                              <w:r>
                                <w:rPr>
                                  <w:color w:val="44546A" w:themeColor="text2"/>
                                </w:rPr>
                                <w:t xml:space="preserve"> Mgr. Milena Boková</w:t>
                              </w:r>
                            </w:sdtContent>
                          </w:sdt>
                        </w:p>
                      </w:txbxContent>
                    </v:textbox>
                    <w10:wrap type="square" anchorx="page" anchory="page"/>
                  </v:shape>
                </w:pict>
              </mc:Fallback>
            </mc:AlternateContent>
          </w:r>
          <w:r>
            <w:rPr>
              <w:noProof/>
              <w:lang w:eastAsia="cs-CZ"/>
            </w:rPr>
            <mc:AlternateContent>
              <mc:Choice Requires="wps">
                <w:drawing>
                  <wp:anchor distT="0" distB="0" distL="114300" distR="114300" simplePos="0" relativeHeight="251665408" behindDoc="1" locked="0" layoutInCell="1" allowOverlap="1" wp14:anchorId="2F95E95F" wp14:editId="2526A972">
                    <wp:simplePos x="0" y="0"/>
                    <wp:positionH relativeFrom="page">
                      <wp:align>center</wp:align>
                    </wp:positionH>
                    <wp:positionV relativeFrom="page">
                      <wp:align>center</wp:align>
                    </wp:positionV>
                    <wp:extent cx="7383780" cy="9555480"/>
                    <wp:effectExtent l="0" t="0" r="7620" b="7620"/>
                    <wp:wrapNone/>
                    <wp:docPr id="466" name="Obdélní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1E53F3B3" w14:textId="77777777" w:rsidR="00651BCC" w:rsidRDefault="00651BCC"/>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F95E95F" id="Obdélník 466" o:spid="_x0000_s1027" style="position:absolute;margin-left:0;margin-top:0;width:581.4pt;height:752.4pt;z-index:-25165107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" fillcolor="#deeaf6 [660]" stroked="f" strokeweight="1pt">
                    <v:fill color2="#9cc2e5 [1940]" rotate="t" focus="100%" type="gradient">
                      <o:fill v:ext="view" type="gradientUnscaled"/>
                    </v:fill>
                    <v:textbox inset="21.6pt,,21.6pt">
                      <w:txbxContent>
                        <w:p w14:paraId="1E53F3B3" w14:textId="77777777" w:rsidR="00651BCC" w:rsidRDefault="00651BCC"/>
                      </w:txbxContent>
                    </v:textbox>
                    <w10:wrap anchorx="page" anchory="page"/>
                  </v:rect>
                </w:pict>
              </mc:Fallback>
            </mc:AlternateContent>
          </w:r>
          <w:r>
            <w:rPr>
              <w:noProof/>
              <w:lang w:eastAsia="cs-CZ"/>
            </w:rPr>
            <mc:AlternateContent>
              <mc:Choice Requires="wps">
                <w:drawing>
                  <wp:anchor distT="0" distB="0" distL="114300" distR="114300" simplePos="0" relativeHeight="251662336" behindDoc="0" locked="0" layoutInCell="1" allowOverlap="1" wp14:anchorId="573F3C46" wp14:editId="2FF83CAC">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467" name="Obdélník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9E86C2" w14:textId="37900F5C" w:rsidR="00651BCC" w:rsidRPr="00FF71F2" w:rsidRDefault="00651BCC" w:rsidP="00FF71F2">
                                <w:pPr>
                                  <w:spacing w:before="240"/>
                                  <w:rPr>
                                    <w:color w:val="FFFFFF" w:themeColor="background1"/>
                                    <w:sz w:val="48"/>
                                    <w:szCs w:val="48"/>
                                  </w:rPr>
                                </w:pPr>
                                <w:sdt>
                                  <w:sdtPr>
                                    <w:rPr>
                                      <w:color w:val="FFFFFF" w:themeColor="background1"/>
                                      <w:sz w:val="44"/>
                                      <w:szCs w:val="44"/>
                                    </w:rPr>
                                    <w:alias w:val="Resumé"/>
                                    <w:id w:val="8276291"/>
                                    <w:dataBinding w:prefixMappings="xmlns:ns0='http://schemas.microsoft.com/office/2006/coverPageProps'" w:xpath="/ns0:CoverPageProperties[1]/ns0:Abstract[1]" w:storeItemID="{55AF091B-3C7A-41E3-B477-F2FDAA23CFDA}"/>
                                    <w:text/>
                                  </w:sdtPr>
                                  <w:sdtContent>
                                    <w:r w:rsidRPr="00FF71F2">
                                      <w:rPr>
                                        <w:color w:val="FFFFFF" w:themeColor="background1"/>
                                        <w:sz w:val="44"/>
                                        <w:szCs w:val="44"/>
                                      </w:rPr>
                                      <w:t xml:space="preserve">Základní škola </w:t>
                                    </w:r>
                                    <w:proofErr w:type="gramStart"/>
                                    <w:r w:rsidRPr="00FF71F2">
                                      <w:rPr>
                                        <w:color w:val="FFFFFF" w:themeColor="background1"/>
                                        <w:sz w:val="44"/>
                                        <w:szCs w:val="44"/>
                                      </w:rPr>
                                      <w:t xml:space="preserve">a </w:t>
                                    </w:r>
                                    <w:r>
                                      <w:rPr>
                                        <w:color w:val="FFFFFF" w:themeColor="background1"/>
                                        <w:sz w:val="44"/>
                                        <w:szCs w:val="44"/>
                                      </w:rPr>
                                      <w:t> </w:t>
                                    </w:r>
                                    <w:r w:rsidRPr="00FF71F2">
                                      <w:rPr>
                                        <w:color w:val="FFFFFF" w:themeColor="background1"/>
                                        <w:sz w:val="44"/>
                                        <w:szCs w:val="44"/>
                                      </w:rPr>
                                      <w:t>střední</w:t>
                                    </w:r>
                                    <w:proofErr w:type="gramEnd"/>
                                    <w:r w:rsidRPr="00FF71F2">
                                      <w:rPr>
                                        <w:color w:val="FFFFFF" w:themeColor="background1"/>
                                        <w:sz w:val="44"/>
                                        <w:szCs w:val="44"/>
                                      </w:rPr>
                                      <w:t xml:space="preserve"> škola Aš, příspěvková organizace</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573F3C46" id="Obdélník 467" o:spid="_x0000_s1028" style="position:absolute;margin-left:0;margin-top:0;width:226.45pt;height:237.6pt;z-index:251662336;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" fillcolor="#44546a [3215]" stroked="f" strokeweight="1pt">
                    <v:textbox inset="14.4pt,14.4pt,14.4pt,28.8pt">
                      <w:txbxContent>
                        <w:p w14:paraId="729E86C2" w14:textId="37900F5C" w:rsidR="00651BCC" w:rsidRPr="00FF71F2" w:rsidRDefault="00651BCC" w:rsidP="00FF71F2">
                          <w:pPr>
                            <w:spacing w:before="240"/>
                            <w:rPr>
                              <w:color w:val="FFFFFF" w:themeColor="background1"/>
                              <w:sz w:val="48"/>
                              <w:szCs w:val="48"/>
                            </w:rPr>
                          </w:pPr>
                          <w:sdt>
                            <w:sdtPr>
                              <w:rPr>
                                <w:color w:val="FFFFFF" w:themeColor="background1"/>
                                <w:sz w:val="44"/>
                                <w:szCs w:val="44"/>
                              </w:rPr>
                              <w:alias w:val="Resumé"/>
                              <w:id w:val="8276291"/>
                              <w:dataBinding w:prefixMappings="xmlns:ns0='http://schemas.microsoft.com/office/2006/coverPageProps'" w:xpath="/ns0:CoverPageProperties[1]/ns0:Abstract[1]" w:storeItemID="{55AF091B-3C7A-41E3-B477-F2FDAA23CFDA}"/>
                              <w:text/>
                            </w:sdtPr>
                            <w:sdtContent>
                              <w:r w:rsidRPr="00FF71F2">
                                <w:rPr>
                                  <w:color w:val="FFFFFF" w:themeColor="background1"/>
                                  <w:sz w:val="44"/>
                                  <w:szCs w:val="44"/>
                                </w:rPr>
                                <w:t xml:space="preserve">Základní škola </w:t>
                              </w:r>
                              <w:proofErr w:type="gramStart"/>
                              <w:r w:rsidRPr="00FF71F2">
                                <w:rPr>
                                  <w:color w:val="FFFFFF" w:themeColor="background1"/>
                                  <w:sz w:val="44"/>
                                  <w:szCs w:val="44"/>
                                </w:rPr>
                                <w:t xml:space="preserve">a </w:t>
                              </w:r>
                              <w:r>
                                <w:rPr>
                                  <w:color w:val="FFFFFF" w:themeColor="background1"/>
                                  <w:sz w:val="44"/>
                                  <w:szCs w:val="44"/>
                                </w:rPr>
                                <w:t> </w:t>
                              </w:r>
                              <w:r w:rsidRPr="00FF71F2">
                                <w:rPr>
                                  <w:color w:val="FFFFFF" w:themeColor="background1"/>
                                  <w:sz w:val="44"/>
                                  <w:szCs w:val="44"/>
                                </w:rPr>
                                <w:t>střední</w:t>
                              </w:r>
                              <w:proofErr w:type="gramEnd"/>
                              <w:r w:rsidRPr="00FF71F2">
                                <w:rPr>
                                  <w:color w:val="FFFFFF" w:themeColor="background1"/>
                                  <w:sz w:val="44"/>
                                  <w:szCs w:val="44"/>
                                </w:rPr>
                                <w:t xml:space="preserve"> škola Aš, příspěvková organizace</w:t>
                              </w:r>
                            </w:sdtContent>
                          </w:sdt>
                        </w:p>
                      </w:txbxContent>
                    </v:textbox>
                    <w10:wrap anchorx="page" anchory="page"/>
                  </v:rect>
                </w:pict>
              </mc:Fallback>
            </mc:AlternateContent>
          </w:r>
          <w:r>
            <w:rPr>
              <w:noProof/>
              <w:lang w:eastAsia="cs-CZ"/>
            </w:rPr>
            <mc:AlternateContent>
              <mc:Choice Requires="wps">
                <w:drawing>
                  <wp:anchor distT="0" distB="0" distL="114300" distR="114300" simplePos="0" relativeHeight="251661312" behindDoc="0" locked="0" layoutInCell="1" allowOverlap="1" wp14:anchorId="613C53E5" wp14:editId="626B67FC">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Obdélní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w16cex="http://schemas.microsoft.com/office/word/2018/wordml/cex" xmlns:w16="http://schemas.microsoft.com/office/word/2018/wordml">
                <w:pict>
                  <v:rect w14:anchorId="654B7383" id="Obdélník 468" o:spid="_x0000_s1026" style="position:absolute;margin-left:0;margin-top:0;width:244.8pt;height:554.4pt;z-index:251661312;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" fillcolor="white [3212]" strokecolor="#747070 [1614]" strokeweight="1.25pt">
                    <w10:wrap anchorx="page" anchory="page"/>
                  </v:rect>
                </w:pict>
              </mc:Fallback>
            </mc:AlternateContent>
          </w:r>
          <w:r>
            <w:rPr>
              <w:noProof/>
              <w:lang w:eastAsia="cs-CZ"/>
            </w:rPr>
            <mc:AlternateContent>
              <mc:Choice Requires="wps">
                <w:drawing>
                  <wp:anchor distT="0" distB="0" distL="114300" distR="114300" simplePos="0" relativeHeight="251664384" behindDoc="0" locked="0" layoutInCell="1" allowOverlap="1" wp14:anchorId="4D8108AF" wp14:editId="6A370F1E">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Obdélník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w16cex="http://schemas.microsoft.com/office/word/2018/wordml/cex" xmlns:w16="http://schemas.microsoft.com/office/word/2018/wordml">
                <w:pict>
                  <v:rect w14:anchorId="66EC63EA" id="Obdélník 469" o:spid="_x0000_s1026" style="position:absolute;margin-left:0;margin-top:0;width:226.45pt;height:9.35pt;z-index:251664384;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" fillcolor="#5b9bd5 [3204]" stroked="f" strokeweight="1pt">
                    <w10:wrap anchorx="page" anchory="page"/>
                  </v:rect>
                </w:pict>
              </mc:Fallback>
            </mc:AlternateContent>
          </w:r>
          <w:r>
            <w:rPr>
              <w:noProof/>
              <w:lang w:eastAsia="cs-CZ"/>
            </w:rPr>
            <mc:AlternateContent>
              <mc:Choice Requires="wps">
                <w:drawing>
                  <wp:anchor distT="0" distB="0" distL="114300" distR="114300" simplePos="0" relativeHeight="251663360" behindDoc="0" locked="0" layoutInCell="1" allowOverlap="1" wp14:anchorId="5D4BE12A" wp14:editId="4309FE58">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470" name="Textové pole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color w:val="5B9BD5" w:themeColor="accent1"/>
                                    <w:sz w:val="72"/>
                                    <w:szCs w:val="72"/>
                                  </w:rPr>
                                  <w:alias w:val="Název"/>
                                  <w:id w:val="-958338334"/>
                                  <w:dataBinding w:prefixMappings="xmlns:ns0='http://schemas.openxmlformats.org/package/2006/metadata/core-properties' xmlns:ns1='http://purl.org/dc/elements/1.1/'" w:xpath="/ns0:coreProperties[1]/ns1:title[1]" w:storeItemID="{6C3C8BC8-F283-45AE-878A-BAB7291924A1}"/>
                                  <w:text/>
                                </w:sdtPr>
                                <w:sdtContent>
                                  <w:p w14:paraId="38869023" w14:textId="592461CD" w:rsidR="00651BCC" w:rsidRDefault="00651BCC">
                                    <w:pPr>
                                      <w:spacing w:line="240" w:lineRule="auto"/>
                                      <w:rPr>
                                        <w:rFonts w:asciiTheme="majorHAnsi" w:eastAsiaTheme="majorEastAsia" w:hAnsiTheme="majorHAnsi" w:cstheme="majorBidi"/>
                                        <w:color w:val="5B9BD5" w:themeColor="accent1"/>
                                        <w:sz w:val="72"/>
                                        <w:szCs w:val="72"/>
                                      </w:rPr>
                                    </w:pPr>
                                    <w:r>
                                      <w:rPr>
                                        <w:rFonts w:asciiTheme="majorHAnsi" w:eastAsiaTheme="majorEastAsia" w:hAnsiTheme="majorHAnsi" w:cstheme="majorBidi"/>
                                        <w:color w:val="5B9BD5" w:themeColor="accent1"/>
                                        <w:sz w:val="72"/>
                                        <w:szCs w:val="72"/>
                                      </w:rPr>
                                      <w:t>Výroční zpráva školy</w:t>
                                    </w:r>
                                  </w:p>
                                </w:sdtContent>
                              </w:sdt>
                              <w:sdt>
                                <w:sdtPr>
                                  <w:rPr>
                                    <w:rFonts w:asciiTheme="majorHAnsi" w:eastAsiaTheme="majorEastAsia" w:hAnsiTheme="majorHAnsi" w:cstheme="majorBidi"/>
                                    <w:b/>
                                    <w:bCs/>
                                    <w:color w:val="44546A" w:themeColor="text2"/>
                                    <w:sz w:val="56"/>
                                    <w:szCs w:val="56"/>
                                  </w:rPr>
                                  <w:alias w:val="Podtitul"/>
                                  <w:id w:val="15524255"/>
                                  <w:dataBinding w:prefixMappings="xmlns:ns0='http://schemas.openxmlformats.org/package/2006/metadata/core-properties' xmlns:ns1='http://purl.org/dc/elements/1.1/'" w:xpath="/ns0:coreProperties[1]/ns1:subject[1]" w:storeItemID="{6C3C8BC8-F283-45AE-878A-BAB7291924A1}"/>
                                  <w:text/>
                                </w:sdtPr>
                                <w:sdtContent>
                                  <w:p w14:paraId="1D544F01" w14:textId="33869EF8" w:rsidR="00651BCC" w:rsidRPr="00FF71F2" w:rsidRDefault="00651BCC">
                                    <w:pPr>
                                      <w:rPr>
                                        <w:rFonts w:asciiTheme="majorHAnsi" w:eastAsiaTheme="majorEastAsia" w:hAnsiTheme="majorHAnsi" w:cstheme="majorBidi"/>
                                        <w:b/>
                                        <w:bCs/>
                                        <w:color w:val="44546A" w:themeColor="text2"/>
                                        <w:sz w:val="56"/>
                                        <w:szCs w:val="56"/>
                                      </w:rPr>
                                    </w:pPr>
                                    <w:r w:rsidRPr="00FF71F2">
                                      <w:rPr>
                                        <w:rFonts w:asciiTheme="majorHAnsi" w:eastAsiaTheme="majorEastAsia" w:hAnsiTheme="majorHAnsi" w:cstheme="majorBidi"/>
                                        <w:b/>
                                        <w:bCs/>
                                        <w:color w:val="44546A" w:themeColor="text2"/>
                                        <w:sz w:val="56"/>
                                        <w:szCs w:val="56"/>
                                      </w:rPr>
                                      <w:t>2019</w:t>
                                    </w:r>
                                    <w:r>
                                      <w:rPr>
                                        <w:rFonts w:asciiTheme="majorHAnsi" w:eastAsiaTheme="majorEastAsia" w:hAnsiTheme="majorHAnsi" w:cstheme="majorBidi"/>
                                        <w:b/>
                                        <w:bCs/>
                                        <w:color w:val="44546A" w:themeColor="text2"/>
                                        <w:sz w:val="56"/>
                                        <w:szCs w:val="56"/>
                                      </w:rPr>
                                      <w:t>/2020</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w14:anchorId="5D4BE12A" id="Textové pole 470" o:spid="_x0000_s1029" type="#_x0000_t202" style="position:absolute;margin-left:0;margin-top:0;width:220.3pt;height:194.9pt;z-index:251663360;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" filled="f" stroked="f" strokeweight=".5pt">
                    <v:textbox style="mso-fit-shape-to-text:t">
                      <w:txbxContent>
                        <w:sdt>
                          <w:sdtPr>
                            <w:rPr>
                              <w:rFonts w:asciiTheme="majorHAnsi" w:eastAsiaTheme="majorEastAsia" w:hAnsiTheme="majorHAnsi" w:cstheme="majorBidi"/>
                              <w:color w:val="5B9BD5" w:themeColor="accent1"/>
                              <w:sz w:val="72"/>
                              <w:szCs w:val="72"/>
                            </w:rPr>
                            <w:alias w:val="Název"/>
                            <w:id w:val="-958338334"/>
                            <w:dataBinding w:prefixMappings="xmlns:ns0='http://schemas.openxmlformats.org/package/2006/metadata/core-properties' xmlns:ns1='http://purl.org/dc/elements/1.1/'" w:xpath="/ns0:coreProperties[1]/ns1:title[1]" w:storeItemID="{6C3C8BC8-F283-45AE-878A-BAB7291924A1}"/>
                            <w:text/>
                          </w:sdtPr>
                          <w:sdtContent>
                            <w:p w14:paraId="38869023" w14:textId="592461CD" w:rsidR="00651BCC" w:rsidRDefault="00651BCC">
                              <w:pPr>
                                <w:spacing w:line="240" w:lineRule="auto"/>
                                <w:rPr>
                                  <w:rFonts w:asciiTheme="majorHAnsi" w:eastAsiaTheme="majorEastAsia" w:hAnsiTheme="majorHAnsi" w:cstheme="majorBidi"/>
                                  <w:color w:val="5B9BD5" w:themeColor="accent1"/>
                                  <w:sz w:val="72"/>
                                  <w:szCs w:val="72"/>
                                </w:rPr>
                              </w:pPr>
                              <w:r>
                                <w:rPr>
                                  <w:rFonts w:asciiTheme="majorHAnsi" w:eastAsiaTheme="majorEastAsia" w:hAnsiTheme="majorHAnsi" w:cstheme="majorBidi"/>
                                  <w:color w:val="5B9BD5" w:themeColor="accent1"/>
                                  <w:sz w:val="72"/>
                                  <w:szCs w:val="72"/>
                                </w:rPr>
                                <w:t>Výroční zpráva školy</w:t>
                              </w:r>
                            </w:p>
                          </w:sdtContent>
                        </w:sdt>
                        <w:sdt>
                          <w:sdtPr>
                            <w:rPr>
                              <w:rFonts w:asciiTheme="majorHAnsi" w:eastAsiaTheme="majorEastAsia" w:hAnsiTheme="majorHAnsi" w:cstheme="majorBidi"/>
                              <w:b/>
                              <w:bCs/>
                              <w:color w:val="44546A" w:themeColor="text2"/>
                              <w:sz w:val="56"/>
                              <w:szCs w:val="56"/>
                            </w:rPr>
                            <w:alias w:val="Podtitul"/>
                            <w:id w:val="15524255"/>
                            <w:dataBinding w:prefixMappings="xmlns:ns0='http://schemas.openxmlformats.org/package/2006/metadata/core-properties' xmlns:ns1='http://purl.org/dc/elements/1.1/'" w:xpath="/ns0:coreProperties[1]/ns1:subject[1]" w:storeItemID="{6C3C8BC8-F283-45AE-878A-BAB7291924A1}"/>
                            <w:text/>
                          </w:sdtPr>
                          <w:sdtContent>
                            <w:p w14:paraId="1D544F01" w14:textId="33869EF8" w:rsidR="00651BCC" w:rsidRPr="00FF71F2" w:rsidRDefault="00651BCC">
                              <w:pPr>
                                <w:rPr>
                                  <w:rFonts w:asciiTheme="majorHAnsi" w:eastAsiaTheme="majorEastAsia" w:hAnsiTheme="majorHAnsi" w:cstheme="majorBidi"/>
                                  <w:b/>
                                  <w:bCs/>
                                  <w:color w:val="44546A" w:themeColor="text2"/>
                                  <w:sz w:val="56"/>
                                  <w:szCs w:val="56"/>
                                </w:rPr>
                              </w:pPr>
                              <w:r w:rsidRPr="00FF71F2">
                                <w:rPr>
                                  <w:rFonts w:asciiTheme="majorHAnsi" w:eastAsiaTheme="majorEastAsia" w:hAnsiTheme="majorHAnsi" w:cstheme="majorBidi"/>
                                  <w:b/>
                                  <w:bCs/>
                                  <w:color w:val="44546A" w:themeColor="text2"/>
                                  <w:sz w:val="56"/>
                                  <w:szCs w:val="56"/>
                                </w:rPr>
                                <w:t>2019</w:t>
                              </w:r>
                              <w:r>
                                <w:rPr>
                                  <w:rFonts w:asciiTheme="majorHAnsi" w:eastAsiaTheme="majorEastAsia" w:hAnsiTheme="majorHAnsi" w:cstheme="majorBidi"/>
                                  <w:b/>
                                  <w:bCs/>
                                  <w:color w:val="44546A" w:themeColor="text2"/>
                                  <w:sz w:val="56"/>
                                  <w:szCs w:val="56"/>
                                </w:rPr>
                                <w:t>/2020</w:t>
                              </w:r>
                            </w:p>
                          </w:sdtContent>
                        </w:sdt>
                      </w:txbxContent>
                    </v:textbox>
                    <w10:wrap type="square" anchorx="page" anchory="page"/>
                  </v:shape>
                </w:pict>
              </mc:Fallback>
            </mc:AlternateContent>
          </w:r>
        </w:p>
        <w:p w14:paraId="685C4EC2" w14:textId="716F59FF" w:rsidR="00FF71F2" w:rsidRDefault="00FF71F2">
          <w:pPr>
            <w:spacing w:line="259" w:lineRule="auto"/>
            <w:rPr>
              <w:rFonts w:eastAsia="Calibri" w:cs="Times New Roman"/>
              <w:szCs w:val="24"/>
              <w:lang w:eastAsia="ar-SA"/>
            </w:rPr>
          </w:pPr>
          <w:r>
            <w:rPr>
              <w:rFonts w:eastAsia="Calibri" w:cs="Times New Roman"/>
              <w:szCs w:val="24"/>
              <w:lang w:eastAsia="ar-SA"/>
            </w:rPr>
            <w:br w:type="page"/>
          </w:r>
        </w:p>
      </w:sdtContent>
    </w:sdt>
    <w:p w14:paraId="04096CAB" w14:textId="14CF1B70" w:rsidR="00FF36B4" w:rsidRDefault="00FF36B4" w:rsidP="00FF36B4">
      <w:pPr>
        <w:spacing w:after="0" w:line="240" w:lineRule="auto"/>
        <w:rPr>
          <w:rFonts w:cs="Times New Roman"/>
          <w:b/>
          <w:i/>
          <w:sz w:val="28"/>
          <w:szCs w:val="28"/>
          <w:u w:val="single"/>
        </w:rPr>
      </w:pPr>
      <w:r w:rsidRPr="00FF36B4">
        <w:rPr>
          <w:rFonts w:cs="Times New Roman"/>
          <w:b/>
          <w:i/>
          <w:sz w:val="28"/>
          <w:szCs w:val="28"/>
          <w:u w:val="single"/>
        </w:rPr>
        <w:lastRenderedPageBreak/>
        <w:t>Struktura výroční zprávy školy</w:t>
      </w:r>
    </w:p>
    <w:sdt>
      <w:sdtPr>
        <w:rPr>
          <w:rFonts w:ascii="Times New Roman" w:eastAsiaTheme="minorHAnsi" w:hAnsi="Times New Roman" w:cstheme="minorBidi"/>
          <w:b w:val="0"/>
          <w:sz w:val="24"/>
          <w:szCs w:val="22"/>
          <w:lang w:eastAsia="en-US"/>
        </w:rPr>
        <w:id w:val="-1946066116"/>
        <w:docPartObj>
          <w:docPartGallery w:val="Table of Contents"/>
          <w:docPartUnique/>
        </w:docPartObj>
      </w:sdtPr>
      <w:sdtEndPr>
        <w:rPr>
          <w:bCs/>
        </w:rPr>
      </w:sdtEndPr>
      <w:sdtContent>
        <w:p w14:paraId="65CF6264" w14:textId="346C9E48" w:rsidR="00FF71F2" w:rsidRDefault="00FF71F2">
          <w:pPr>
            <w:pStyle w:val="Nadpisobsahu"/>
          </w:pPr>
          <w:r>
            <w:t>Obsah</w:t>
          </w:r>
        </w:p>
        <w:p w14:paraId="44EB3972" w14:textId="5E8090BF" w:rsidR="00BB422B" w:rsidRPr="00BB422B" w:rsidRDefault="00FF71F2">
          <w:pPr>
            <w:pStyle w:val="Obsah1"/>
            <w:tabs>
              <w:tab w:val="left" w:pos="480"/>
              <w:tab w:val="right" w:leader="dot" w:pos="9062"/>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55292918" w:history="1">
            <w:r w:rsidR="00BB422B" w:rsidRPr="00BB422B">
              <w:rPr>
                <w:rStyle w:val="Hypertextovodkaz"/>
                <w:rFonts w:eastAsia="Calibri"/>
                <w:noProof/>
                <w:sz w:val="22"/>
                <w:lang w:eastAsia="ar-SA"/>
              </w:rPr>
              <w:t>1.</w:t>
            </w:r>
            <w:r w:rsidR="00BB422B" w:rsidRPr="00BB422B">
              <w:rPr>
                <w:rFonts w:asciiTheme="minorHAnsi" w:eastAsiaTheme="minorEastAsia" w:hAnsiTheme="minorHAnsi"/>
                <w:noProof/>
                <w:sz w:val="22"/>
                <w:lang w:eastAsia="cs-CZ"/>
              </w:rPr>
              <w:tab/>
            </w:r>
            <w:r w:rsidR="00BB422B" w:rsidRPr="00BB422B">
              <w:rPr>
                <w:rStyle w:val="Hypertextovodkaz"/>
                <w:noProof/>
                <w:sz w:val="22"/>
              </w:rPr>
              <w:t>Základní</w:t>
            </w:r>
            <w:r w:rsidR="00BB422B" w:rsidRPr="00BB422B">
              <w:rPr>
                <w:rStyle w:val="Hypertextovodkaz"/>
                <w:rFonts w:eastAsia="Calibri"/>
                <w:noProof/>
                <w:sz w:val="22"/>
                <w:lang w:eastAsia="ar-SA"/>
              </w:rPr>
              <w:t xml:space="preserve"> údaje</w:t>
            </w:r>
            <w:r w:rsidR="00BB422B" w:rsidRPr="00BB422B">
              <w:rPr>
                <w:noProof/>
                <w:webHidden/>
                <w:sz w:val="22"/>
              </w:rPr>
              <w:tab/>
            </w:r>
            <w:r w:rsidR="00BB422B" w:rsidRPr="00BB422B">
              <w:rPr>
                <w:noProof/>
                <w:webHidden/>
                <w:sz w:val="22"/>
              </w:rPr>
              <w:fldChar w:fldCharType="begin"/>
            </w:r>
            <w:r w:rsidR="00BB422B" w:rsidRPr="00BB422B">
              <w:rPr>
                <w:noProof/>
                <w:webHidden/>
                <w:sz w:val="22"/>
              </w:rPr>
              <w:instrText xml:space="preserve"> PAGEREF _Toc55292918 \h </w:instrText>
            </w:r>
            <w:r w:rsidR="00BB422B" w:rsidRPr="00BB422B">
              <w:rPr>
                <w:noProof/>
                <w:webHidden/>
                <w:sz w:val="22"/>
              </w:rPr>
            </w:r>
            <w:r w:rsidR="00BB422B" w:rsidRPr="00BB422B">
              <w:rPr>
                <w:noProof/>
                <w:webHidden/>
                <w:sz w:val="22"/>
              </w:rPr>
              <w:fldChar w:fldCharType="separate"/>
            </w:r>
            <w:r w:rsidR="00BB422B" w:rsidRPr="00BB422B">
              <w:rPr>
                <w:noProof/>
                <w:webHidden/>
                <w:sz w:val="22"/>
              </w:rPr>
              <w:t>2</w:t>
            </w:r>
            <w:r w:rsidR="00BB422B" w:rsidRPr="00BB422B">
              <w:rPr>
                <w:noProof/>
                <w:webHidden/>
                <w:sz w:val="22"/>
              </w:rPr>
              <w:fldChar w:fldCharType="end"/>
            </w:r>
          </w:hyperlink>
        </w:p>
        <w:p w14:paraId="0F07B51E" w14:textId="58E7BC31" w:rsidR="00BB422B" w:rsidRPr="00BB422B" w:rsidRDefault="00BB422B">
          <w:pPr>
            <w:pStyle w:val="Obsah2"/>
            <w:tabs>
              <w:tab w:val="left" w:pos="880"/>
              <w:tab w:val="right" w:leader="dot" w:pos="9062"/>
            </w:tabs>
            <w:rPr>
              <w:rFonts w:asciiTheme="minorHAnsi" w:eastAsiaTheme="minorEastAsia" w:hAnsiTheme="minorHAnsi"/>
              <w:noProof/>
              <w:sz w:val="22"/>
              <w:lang w:eastAsia="cs-CZ"/>
            </w:rPr>
          </w:pPr>
          <w:hyperlink w:anchor="_Toc55292919" w:history="1">
            <w:r w:rsidRPr="00BB422B">
              <w:rPr>
                <w:rStyle w:val="Hypertextovodkaz"/>
                <w:rFonts w:eastAsia="Calibri"/>
                <w:noProof/>
                <w:sz w:val="22"/>
                <w:lang w:eastAsia="ar-SA"/>
              </w:rPr>
              <w:t>1.1.</w:t>
            </w:r>
            <w:r w:rsidRPr="00BB422B">
              <w:rPr>
                <w:rFonts w:asciiTheme="minorHAnsi" w:eastAsiaTheme="minorEastAsia" w:hAnsiTheme="minorHAnsi"/>
                <w:noProof/>
                <w:sz w:val="22"/>
                <w:lang w:eastAsia="cs-CZ"/>
              </w:rPr>
              <w:tab/>
            </w:r>
            <w:r w:rsidRPr="00BB422B">
              <w:rPr>
                <w:rStyle w:val="Hypertextovodkaz"/>
                <w:rFonts w:eastAsia="Calibri"/>
                <w:noProof/>
                <w:sz w:val="22"/>
                <w:lang w:eastAsia="ar-SA"/>
              </w:rPr>
              <w:t>Charakteristika školy a její zaměření</w:t>
            </w:r>
            <w:r w:rsidRPr="00BB422B">
              <w:rPr>
                <w:noProof/>
                <w:webHidden/>
                <w:sz w:val="22"/>
              </w:rPr>
              <w:tab/>
            </w:r>
            <w:r w:rsidRPr="00BB422B">
              <w:rPr>
                <w:noProof/>
                <w:webHidden/>
                <w:sz w:val="22"/>
              </w:rPr>
              <w:fldChar w:fldCharType="begin"/>
            </w:r>
            <w:r w:rsidRPr="00BB422B">
              <w:rPr>
                <w:noProof/>
                <w:webHidden/>
                <w:sz w:val="22"/>
              </w:rPr>
              <w:instrText xml:space="preserve"> PAGEREF _Toc55292919 \h </w:instrText>
            </w:r>
            <w:r w:rsidRPr="00BB422B">
              <w:rPr>
                <w:noProof/>
                <w:webHidden/>
                <w:sz w:val="22"/>
              </w:rPr>
            </w:r>
            <w:r w:rsidRPr="00BB422B">
              <w:rPr>
                <w:noProof/>
                <w:webHidden/>
                <w:sz w:val="22"/>
              </w:rPr>
              <w:fldChar w:fldCharType="separate"/>
            </w:r>
            <w:r w:rsidRPr="00BB422B">
              <w:rPr>
                <w:noProof/>
                <w:webHidden/>
                <w:sz w:val="22"/>
              </w:rPr>
              <w:t>3</w:t>
            </w:r>
            <w:r w:rsidRPr="00BB422B">
              <w:rPr>
                <w:noProof/>
                <w:webHidden/>
                <w:sz w:val="22"/>
              </w:rPr>
              <w:fldChar w:fldCharType="end"/>
            </w:r>
          </w:hyperlink>
        </w:p>
        <w:p w14:paraId="35BBE630" w14:textId="11C7B1F5" w:rsidR="00BB422B" w:rsidRPr="00BB422B" w:rsidRDefault="00BB422B">
          <w:pPr>
            <w:pStyle w:val="Obsah2"/>
            <w:tabs>
              <w:tab w:val="left" w:pos="880"/>
              <w:tab w:val="right" w:leader="dot" w:pos="9062"/>
            </w:tabs>
            <w:rPr>
              <w:rFonts w:asciiTheme="minorHAnsi" w:eastAsiaTheme="minorEastAsia" w:hAnsiTheme="minorHAnsi"/>
              <w:noProof/>
              <w:sz w:val="22"/>
              <w:lang w:eastAsia="cs-CZ"/>
            </w:rPr>
          </w:pPr>
          <w:hyperlink w:anchor="_Toc55292920" w:history="1">
            <w:r w:rsidRPr="00BB422B">
              <w:rPr>
                <w:rStyle w:val="Hypertextovodkaz"/>
                <w:rFonts w:eastAsia="Calibri"/>
                <w:noProof/>
                <w:sz w:val="22"/>
              </w:rPr>
              <w:t>1.2.</w:t>
            </w:r>
            <w:r w:rsidRPr="00BB422B">
              <w:rPr>
                <w:rFonts w:asciiTheme="minorHAnsi" w:eastAsiaTheme="minorEastAsia" w:hAnsiTheme="minorHAnsi"/>
                <w:noProof/>
                <w:sz w:val="22"/>
                <w:lang w:eastAsia="cs-CZ"/>
              </w:rPr>
              <w:tab/>
            </w:r>
            <w:r w:rsidRPr="00BB422B">
              <w:rPr>
                <w:rStyle w:val="Hypertextovodkaz"/>
                <w:rFonts w:eastAsia="Calibri"/>
                <w:noProof/>
                <w:sz w:val="22"/>
              </w:rPr>
              <w:t>Školní budova</w:t>
            </w:r>
            <w:r w:rsidRPr="00BB422B">
              <w:rPr>
                <w:noProof/>
                <w:webHidden/>
                <w:sz w:val="22"/>
              </w:rPr>
              <w:tab/>
            </w:r>
            <w:r w:rsidRPr="00BB422B">
              <w:rPr>
                <w:noProof/>
                <w:webHidden/>
                <w:sz w:val="22"/>
              </w:rPr>
              <w:fldChar w:fldCharType="begin"/>
            </w:r>
            <w:r w:rsidRPr="00BB422B">
              <w:rPr>
                <w:noProof/>
                <w:webHidden/>
                <w:sz w:val="22"/>
              </w:rPr>
              <w:instrText xml:space="preserve"> PAGEREF _Toc55292920 \h </w:instrText>
            </w:r>
            <w:r w:rsidRPr="00BB422B">
              <w:rPr>
                <w:noProof/>
                <w:webHidden/>
                <w:sz w:val="22"/>
              </w:rPr>
            </w:r>
            <w:r w:rsidRPr="00BB422B">
              <w:rPr>
                <w:noProof/>
                <w:webHidden/>
                <w:sz w:val="22"/>
              </w:rPr>
              <w:fldChar w:fldCharType="separate"/>
            </w:r>
            <w:r w:rsidRPr="00BB422B">
              <w:rPr>
                <w:noProof/>
                <w:webHidden/>
                <w:sz w:val="22"/>
              </w:rPr>
              <w:t>5</w:t>
            </w:r>
            <w:r w:rsidRPr="00BB422B">
              <w:rPr>
                <w:noProof/>
                <w:webHidden/>
                <w:sz w:val="22"/>
              </w:rPr>
              <w:fldChar w:fldCharType="end"/>
            </w:r>
          </w:hyperlink>
        </w:p>
        <w:p w14:paraId="047A9250" w14:textId="6D894F23" w:rsidR="00BB422B" w:rsidRPr="00BB422B" w:rsidRDefault="00BB422B">
          <w:pPr>
            <w:pStyle w:val="Obsah2"/>
            <w:tabs>
              <w:tab w:val="right" w:leader="dot" w:pos="9062"/>
            </w:tabs>
            <w:rPr>
              <w:rFonts w:asciiTheme="minorHAnsi" w:eastAsiaTheme="minorEastAsia" w:hAnsiTheme="minorHAnsi"/>
              <w:noProof/>
              <w:sz w:val="22"/>
              <w:lang w:eastAsia="cs-CZ"/>
            </w:rPr>
          </w:pPr>
          <w:hyperlink w:anchor="_Toc55292921" w:history="1">
            <w:r w:rsidRPr="00BB422B">
              <w:rPr>
                <w:rStyle w:val="Hypertextovodkaz"/>
                <w:rFonts w:eastAsia="Calibri"/>
                <w:noProof/>
                <w:sz w:val="22"/>
                <w:lang w:eastAsia="ar-SA"/>
              </w:rPr>
              <w:t>1.3. Školní vzdělávací program – „Škola pro život“</w:t>
            </w:r>
            <w:r w:rsidRPr="00BB422B">
              <w:rPr>
                <w:noProof/>
                <w:webHidden/>
                <w:sz w:val="22"/>
              </w:rPr>
              <w:tab/>
            </w:r>
            <w:r w:rsidRPr="00BB422B">
              <w:rPr>
                <w:noProof/>
                <w:webHidden/>
                <w:sz w:val="22"/>
              </w:rPr>
              <w:fldChar w:fldCharType="begin"/>
            </w:r>
            <w:r w:rsidRPr="00BB422B">
              <w:rPr>
                <w:noProof/>
                <w:webHidden/>
                <w:sz w:val="22"/>
              </w:rPr>
              <w:instrText xml:space="preserve"> PAGEREF _Toc55292921 \h </w:instrText>
            </w:r>
            <w:r w:rsidRPr="00BB422B">
              <w:rPr>
                <w:noProof/>
                <w:webHidden/>
                <w:sz w:val="22"/>
              </w:rPr>
            </w:r>
            <w:r w:rsidRPr="00BB422B">
              <w:rPr>
                <w:noProof/>
                <w:webHidden/>
                <w:sz w:val="22"/>
              </w:rPr>
              <w:fldChar w:fldCharType="separate"/>
            </w:r>
            <w:r w:rsidRPr="00BB422B">
              <w:rPr>
                <w:noProof/>
                <w:webHidden/>
                <w:sz w:val="22"/>
              </w:rPr>
              <w:t>7</w:t>
            </w:r>
            <w:r w:rsidRPr="00BB422B">
              <w:rPr>
                <w:noProof/>
                <w:webHidden/>
                <w:sz w:val="22"/>
              </w:rPr>
              <w:fldChar w:fldCharType="end"/>
            </w:r>
          </w:hyperlink>
        </w:p>
        <w:p w14:paraId="6D4BB67D" w14:textId="727C6F6D" w:rsidR="00BB422B" w:rsidRPr="00BB422B" w:rsidRDefault="00BB422B">
          <w:pPr>
            <w:pStyle w:val="Obsah1"/>
            <w:tabs>
              <w:tab w:val="left" w:pos="480"/>
              <w:tab w:val="right" w:leader="dot" w:pos="9062"/>
            </w:tabs>
            <w:rPr>
              <w:rFonts w:asciiTheme="minorHAnsi" w:eastAsiaTheme="minorEastAsia" w:hAnsiTheme="minorHAnsi"/>
              <w:noProof/>
              <w:sz w:val="22"/>
              <w:lang w:eastAsia="cs-CZ"/>
            </w:rPr>
          </w:pPr>
          <w:hyperlink w:anchor="_Toc55292922" w:history="1">
            <w:r w:rsidRPr="00BB422B">
              <w:rPr>
                <w:rStyle w:val="Hypertextovodkaz"/>
                <w:rFonts w:eastAsia="Calibri"/>
                <w:noProof/>
                <w:sz w:val="22"/>
                <w:lang w:eastAsia="ar-SA"/>
              </w:rPr>
              <w:t>2.</w:t>
            </w:r>
            <w:r w:rsidRPr="00BB422B">
              <w:rPr>
                <w:rFonts w:asciiTheme="minorHAnsi" w:eastAsiaTheme="minorEastAsia" w:hAnsiTheme="minorHAnsi"/>
                <w:noProof/>
                <w:sz w:val="22"/>
                <w:lang w:eastAsia="cs-CZ"/>
              </w:rPr>
              <w:tab/>
            </w:r>
            <w:r w:rsidRPr="00BB422B">
              <w:rPr>
                <w:rStyle w:val="Hypertextovodkaz"/>
                <w:rFonts w:eastAsia="Calibri"/>
                <w:noProof/>
                <w:sz w:val="22"/>
                <w:lang w:eastAsia="ar-SA"/>
              </w:rPr>
              <w:t>Přehled oborů vzdělávání</w:t>
            </w:r>
            <w:r w:rsidRPr="00BB422B">
              <w:rPr>
                <w:noProof/>
                <w:webHidden/>
                <w:sz w:val="22"/>
              </w:rPr>
              <w:tab/>
            </w:r>
            <w:r w:rsidRPr="00BB422B">
              <w:rPr>
                <w:noProof/>
                <w:webHidden/>
                <w:sz w:val="22"/>
              </w:rPr>
              <w:fldChar w:fldCharType="begin"/>
            </w:r>
            <w:r w:rsidRPr="00BB422B">
              <w:rPr>
                <w:noProof/>
                <w:webHidden/>
                <w:sz w:val="22"/>
              </w:rPr>
              <w:instrText xml:space="preserve"> PAGEREF _Toc55292922 \h </w:instrText>
            </w:r>
            <w:r w:rsidRPr="00BB422B">
              <w:rPr>
                <w:noProof/>
                <w:webHidden/>
                <w:sz w:val="22"/>
              </w:rPr>
            </w:r>
            <w:r w:rsidRPr="00BB422B">
              <w:rPr>
                <w:noProof/>
                <w:webHidden/>
                <w:sz w:val="22"/>
              </w:rPr>
              <w:fldChar w:fldCharType="separate"/>
            </w:r>
            <w:r w:rsidRPr="00BB422B">
              <w:rPr>
                <w:noProof/>
                <w:webHidden/>
                <w:sz w:val="22"/>
              </w:rPr>
              <w:t>9</w:t>
            </w:r>
            <w:r w:rsidRPr="00BB422B">
              <w:rPr>
                <w:noProof/>
                <w:webHidden/>
                <w:sz w:val="22"/>
              </w:rPr>
              <w:fldChar w:fldCharType="end"/>
            </w:r>
          </w:hyperlink>
        </w:p>
        <w:p w14:paraId="0CA4D8CB" w14:textId="66A10472" w:rsidR="00BB422B" w:rsidRPr="00BB422B" w:rsidRDefault="00BB422B">
          <w:pPr>
            <w:pStyle w:val="Obsah2"/>
            <w:tabs>
              <w:tab w:val="right" w:leader="dot" w:pos="9062"/>
            </w:tabs>
            <w:rPr>
              <w:rFonts w:asciiTheme="minorHAnsi" w:eastAsiaTheme="minorEastAsia" w:hAnsiTheme="minorHAnsi"/>
              <w:noProof/>
              <w:sz w:val="22"/>
              <w:lang w:eastAsia="cs-CZ"/>
            </w:rPr>
          </w:pPr>
          <w:hyperlink w:anchor="_Toc55292923" w:history="1">
            <w:r w:rsidRPr="00BB422B">
              <w:rPr>
                <w:rStyle w:val="Hypertextovodkaz"/>
                <w:rFonts w:eastAsia="Calibri"/>
                <w:noProof/>
                <w:sz w:val="22"/>
                <w:lang w:eastAsia="ar-SA"/>
              </w:rPr>
              <w:t>2.1. Personální zajištění</w:t>
            </w:r>
            <w:r w:rsidRPr="00BB422B">
              <w:rPr>
                <w:noProof/>
                <w:webHidden/>
                <w:sz w:val="22"/>
              </w:rPr>
              <w:tab/>
            </w:r>
            <w:r w:rsidRPr="00BB422B">
              <w:rPr>
                <w:noProof/>
                <w:webHidden/>
                <w:sz w:val="22"/>
              </w:rPr>
              <w:fldChar w:fldCharType="begin"/>
            </w:r>
            <w:r w:rsidRPr="00BB422B">
              <w:rPr>
                <w:noProof/>
                <w:webHidden/>
                <w:sz w:val="22"/>
              </w:rPr>
              <w:instrText xml:space="preserve"> PAGEREF _Toc55292923 \h </w:instrText>
            </w:r>
            <w:r w:rsidRPr="00BB422B">
              <w:rPr>
                <w:noProof/>
                <w:webHidden/>
                <w:sz w:val="22"/>
              </w:rPr>
            </w:r>
            <w:r w:rsidRPr="00BB422B">
              <w:rPr>
                <w:noProof/>
                <w:webHidden/>
                <w:sz w:val="22"/>
              </w:rPr>
              <w:fldChar w:fldCharType="separate"/>
            </w:r>
            <w:r w:rsidRPr="00BB422B">
              <w:rPr>
                <w:noProof/>
                <w:webHidden/>
                <w:sz w:val="22"/>
              </w:rPr>
              <w:t>9</w:t>
            </w:r>
            <w:r w:rsidRPr="00BB422B">
              <w:rPr>
                <w:noProof/>
                <w:webHidden/>
                <w:sz w:val="22"/>
              </w:rPr>
              <w:fldChar w:fldCharType="end"/>
            </w:r>
          </w:hyperlink>
        </w:p>
        <w:p w14:paraId="2B1D8F22" w14:textId="7D3E2D7D" w:rsidR="00BB422B" w:rsidRPr="00BB422B" w:rsidRDefault="00BB422B">
          <w:pPr>
            <w:pStyle w:val="Obsah2"/>
            <w:tabs>
              <w:tab w:val="right" w:leader="dot" w:pos="9062"/>
            </w:tabs>
            <w:rPr>
              <w:rFonts w:asciiTheme="minorHAnsi" w:eastAsiaTheme="minorEastAsia" w:hAnsiTheme="minorHAnsi"/>
              <w:noProof/>
              <w:sz w:val="22"/>
              <w:lang w:eastAsia="cs-CZ"/>
            </w:rPr>
          </w:pPr>
          <w:hyperlink w:anchor="_Toc55292924" w:history="1">
            <w:r w:rsidRPr="00BB422B">
              <w:rPr>
                <w:rStyle w:val="Hypertextovodkaz"/>
                <w:rFonts w:eastAsia="Calibri"/>
                <w:noProof/>
                <w:sz w:val="22"/>
                <w:lang w:eastAsia="ar-SA"/>
              </w:rPr>
              <w:t>2.2. Věkové složení pedagogických pracovníků:</w:t>
            </w:r>
            <w:r w:rsidRPr="00BB422B">
              <w:rPr>
                <w:noProof/>
                <w:webHidden/>
                <w:sz w:val="22"/>
              </w:rPr>
              <w:tab/>
            </w:r>
            <w:r w:rsidRPr="00BB422B">
              <w:rPr>
                <w:noProof/>
                <w:webHidden/>
                <w:sz w:val="22"/>
              </w:rPr>
              <w:fldChar w:fldCharType="begin"/>
            </w:r>
            <w:r w:rsidRPr="00BB422B">
              <w:rPr>
                <w:noProof/>
                <w:webHidden/>
                <w:sz w:val="22"/>
              </w:rPr>
              <w:instrText xml:space="preserve"> PAGEREF _Toc55292924 \h </w:instrText>
            </w:r>
            <w:r w:rsidRPr="00BB422B">
              <w:rPr>
                <w:noProof/>
                <w:webHidden/>
                <w:sz w:val="22"/>
              </w:rPr>
            </w:r>
            <w:r w:rsidRPr="00BB422B">
              <w:rPr>
                <w:noProof/>
                <w:webHidden/>
                <w:sz w:val="22"/>
              </w:rPr>
              <w:fldChar w:fldCharType="separate"/>
            </w:r>
            <w:r w:rsidRPr="00BB422B">
              <w:rPr>
                <w:noProof/>
                <w:webHidden/>
                <w:sz w:val="22"/>
              </w:rPr>
              <w:t>10</w:t>
            </w:r>
            <w:r w:rsidRPr="00BB422B">
              <w:rPr>
                <w:noProof/>
                <w:webHidden/>
                <w:sz w:val="22"/>
              </w:rPr>
              <w:fldChar w:fldCharType="end"/>
            </w:r>
          </w:hyperlink>
        </w:p>
        <w:p w14:paraId="2808C559" w14:textId="3C759A65" w:rsidR="00BB422B" w:rsidRPr="00BB422B" w:rsidRDefault="00BB422B">
          <w:pPr>
            <w:pStyle w:val="Obsah2"/>
            <w:tabs>
              <w:tab w:val="right" w:leader="dot" w:pos="9062"/>
            </w:tabs>
            <w:rPr>
              <w:rFonts w:asciiTheme="minorHAnsi" w:eastAsiaTheme="minorEastAsia" w:hAnsiTheme="minorHAnsi"/>
              <w:noProof/>
              <w:sz w:val="22"/>
              <w:lang w:eastAsia="cs-CZ"/>
            </w:rPr>
          </w:pPr>
          <w:hyperlink w:anchor="_Toc55292925" w:history="1">
            <w:r w:rsidRPr="00BB422B">
              <w:rPr>
                <w:rStyle w:val="Hypertextovodkaz"/>
                <w:rFonts w:eastAsia="Times New Roman"/>
                <w:noProof/>
                <w:sz w:val="22"/>
                <w:lang w:eastAsia="ar-SA"/>
              </w:rPr>
              <w:t>2.3.  Analýza kvalifikovanosti podle jednotlivých zařízení:</w:t>
            </w:r>
            <w:r w:rsidRPr="00BB422B">
              <w:rPr>
                <w:noProof/>
                <w:webHidden/>
                <w:sz w:val="22"/>
              </w:rPr>
              <w:tab/>
            </w:r>
            <w:r w:rsidRPr="00BB422B">
              <w:rPr>
                <w:noProof/>
                <w:webHidden/>
                <w:sz w:val="22"/>
              </w:rPr>
              <w:fldChar w:fldCharType="begin"/>
            </w:r>
            <w:r w:rsidRPr="00BB422B">
              <w:rPr>
                <w:noProof/>
                <w:webHidden/>
                <w:sz w:val="22"/>
              </w:rPr>
              <w:instrText xml:space="preserve"> PAGEREF _Toc55292925 \h </w:instrText>
            </w:r>
            <w:r w:rsidRPr="00BB422B">
              <w:rPr>
                <w:noProof/>
                <w:webHidden/>
                <w:sz w:val="22"/>
              </w:rPr>
            </w:r>
            <w:r w:rsidRPr="00BB422B">
              <w:rPr>
                <w:noProof/>
                <w:webHidden/>
                <w:sz w:val="22"/>
              </w:rPr>
              <w:fldChar w:fldCharType="separate"/>
            </w:r>
            <w:r w:rsidRPr="00BB422B">
              <w:rPr>
                <w:noProof/>
                <w:webHidden/>
                <w:sz w:val="22"/>
              </w:rPr>
              <w:t>11</w:t>
            </w:r>
            <w:r w:rsidRPr="00BB422B">
              <w:rPr>
                <w:noProof/>
                <w:webHidden/>
                <w:sz w:val="22"/>
              </w:rPr>
              <w:fldChar w:fldCharType="end"/>
            </w:r>
          </w:hyperlink>
        </w:p>
        <w:p w14:paraId="7387B16F" w14:textId="35D255CE" w:rsidR="00BB422B" w:rsidRPr="00BB422B" w:rsidRDefault="00BB422B">
          <w:pPr>
            <w:pStyle w:val="Obsah2"/>
            <w:tabs>
              <w:tab w:val="left" w:pos="1100"/>
              <w:tab w:val="right" w:leader="dot" w:pos="9062"/>
            </w:tabs>
            <w:rPr>
              <w:rFonts w:asciiTheme="minorHAnsi" w:eastAsiaTheme="minorEastAsia" w:hAnsiTheme="minorHAnsi"/>
              <w:noProof/>
              <w:sz w:val="22"/>
              <w:lang w:eastAsia="cs-CZ"/>
            </w:rPr>
          </w:pPr>
          <w:hyperlink w:anchor="_Toc55292926" w:history="1">
            <w:r w:rsidRPr="00BB422B">
              <w:rPr>
                <w:rStyle w:val="Hypertextovodkaz"/>
                <w:rFonts w:eastAsia="Times New Roman"/>
                <w:noProof/>
                <w:sz w:val="22"/>
                <w:lang w:eastAsia="ar-SA"/>
              </w:rPr>
              <w:t xml:space="preserve">2.4. </w:t>
            </w:r>
            <w:r w:rsidRPr="00BB422B">
              <w:rPr>
                <w:rFonts w:asciiTheme="minorHAnsi" w:eastAsiaTheme="minorEastAsia" w:hAnsiTheme="minorHAnsi"/>
                <w:noProof/>
                <w:sz w:val="22"/>
                <w:lang w:eastAsia="cs-CZ"/>
              </w:rPr>
              <w:tab/>
            </w:r>
            <w:r w:rsidRPr="00BB422B">
              <w:rPr>
                <w:rStyle w:val="Hypertextovodkaz"/>
                <w:rFonts w:eastAsia="Times New Roman"/>
                <w:noProof/>
                <w:sz w:val="22"/>
                <w:lang w:eastAsia="ar-SA"/>
              </w:rPr>
              <w:t>Údaje o zápisu a přijímacím řízení</w:t>
            </w:r>
            <w:r w:rsidRPr="00BB422B">
              <w:rPr>
                <w:noProof/>
                <w:webHidden/>
                <w:sz w:val="22"/>
              </w:rPr>
              <w:tab/>
            </w:r>
            <w:r w:rsidRPr="00BB422B">
              <w:rPr>
                <w:noProof/>
                <w:webHidden/>
                <w:sz w:val="22"/>
              </w:rPr>
              <w:fldChar w:fldCharType="begin"/>
            </w:r>
            <w:r w:rsidRPr="00BB422B">
              <w:rPr>
                <w:noProof/>
                <w:webHidden/>
                <w:sz w:val="22"/>
              </w:rPr>
              <w:instrText xml:space="preserve"> PAGEREF _Toc55292926 \h </w:instrText>
            </w:r>
            <w:r w:rsidRPr="00BB422B">
              <w:rPr>
                <w:noProof/>
                <w:webHidden/>
                <w:sz w:val="22"/>
              </w:rPr>
            </w:r>
            <w:r w:rsidRPr="00BB422B">
              <w:rPr>
                <w:noProof/>
                <w:webHidden/>
                <w:sz w:val="22"/>
              </w:rPr>
              <w:fldChar w:fldCharType="separate"/>
            </w:r>
            <w:r w:rsidRPr="00BB422B">
              <w:rPr>
                <w:noProof/>
                <w:webHidden/>
                <w:sz w:val="22"/>
              </w:rPr>
              <w:t>11</w:t>
            </w:r>
            <w:r w:rsidRPr="00BB422B">
              <w:rPr>
                <w:noProof/>
                <w:webHidden/>
                <w:sz w:val="22"/>
              </w:rPr>
              <w:fldChar w:fldCharType="end"/>
            </w:r>
          </w:hyperlink>
        </w:p>
        <w:p w14:paraId="37AEE1D1" w14:textId="644222A6" w:rsidR="00BB422B" w:rsidRPr="00BB422B" w:rsidRDefault="00BB422B">
          <w:pPr>
            <w:pStyle w:val="Obsah2"/>
            <w:tabs>
              <w:tab w:val="left" w:pos="1100"/>
              <w:tab w:val="right" w:leader="dot" w:pos="9062"/>
            </w:tabs>
            <w:rPr>
              <w:rFonts w:asciiTheme="minorHAnsi" w:eastAsiaTheme="minorEastAsia" w:hAnsiTheme="minorHAnsi"/>
              <w:noProof/>
              <w:sz w:val="22"/>
              <w:lang w:eastAsia="cs-CZ"/>
            </w:rPr>
          </w:pPr>
          <w:hyperlink w:anchor="_Toc55292927" w:history="1">
            <w:r w:rsidRPr="00BB422B">
              <w:rPr>
                <w:rStyle w:val="Hypertextovodkaz"/>
                <w:noProof/>
                <w:sz w:val="22"/>
              </w:rPr>
              <w:t xml:space="preserve">2.5. </w:t>
            </w:r>
            <w:r w:rsidRPr="00BB422B">
              <w:rPr>
                <w:rFonts w:asciiTheme="minorHAnsi" w:eastAsiaTheme="minorEastAsia" w:hAnsiTheme="minorHAnsi"/>
                <w:noProof/>
                <w:sz w:val="22"/>
                <w:lang w:eastAsia="cs-CZ"/>
              </w:rPr>
              <w:tab/>
            </w:r>
            <w:r w:rsidRPr="00BB422B">
              <w:rPr>
                <w:rStyle w:val="Hypertextovodkaz"/>
                <w:noProof/>
                <w:sz w:val="22"/>
              </w:rPr>
              <w:t>Distanční vzdělávání</w:t>
            </w:r>
            <w:r w:rsidRPr="00BB422B">
              <w:rPr>
                <w:noProof/>
                <w:webHidden/>
                <w:sz w:val="22"/>
              </w:rPr>
              <w:tab/>
            </w:r>
            <w:r w:rsidRPr="00BB422B">
              <w:rPr>
                <w:noProof/>
                <w:webHidden/>
                <w:sz w:val="22"/>
              </w:rPr>
              <w:fldChar w:fldCharType="begin"/>
            </w:r>
            <w:r w:rsidRPr="00BB422B">
              <w:rPr>
                <w:noProof/>
                <w:webHidden/>
                <w:sz w:val="22"/>
              </w:rPr>
              <w:instrText xml:space="preserve"> PAGEREF _Toc55292927 \h </w:instrText>
            </w:r>
            <w:r w:rsidRPr="00BB422B">
              <w:rPr>
                <w:noProof/>
                <w:webHidden/>
                <w:sz w:val="22"/>
              </w:rPr>
            </w:r>
            <w:r w:rsidRPr="00BB422B">
              <w:rPr>
                <w:noProof/>
                <w:webHidden/>
                <w:sz w:val="22"/>
              </w:rPr>
              <w:fldChar w:fldCharType="separate"/>
            </w:r>
            <w:r w:rsidRPr="00BB422B">
              <w:rPr>
                <w:noProof/>
                <w:webHidden/>
                <w:sz w:val="22"/>
              </w:rPr>
              <w:t>12</w:t>
            </w:r>
            <w:r w:rsidRPr="00BB422B">
              <w:rPr>
                <w:noProof/>
                <w:webHidden/>
                <w:sz w:val="22"/>
              </w:rPr>
              <w:fldChar w:fldCharType="end"/>
            </w:r>
          </w:hyperlink>
        </w:p>
        <w:p w14:paraId="4B19D762" w14:textId="0D1557A7" w:rsidR="00BB422B" w:rsidRPr="00BB422B" w:rsidRDefault="00BB422B">
          <w:pPr>
            <w:pStyle w:val="Obsah1"/>
            <w:tabs>
              <w:tab w:val="left" w:pos="480"/>
              <w:tab w:val="right" w:leader="dot" w:pos="9062"/>
            </w:tabs>
            <w:rPr>
              <w:rFonts w:asciiTheme="minorHAnsi" w:eastAsiaTheme="minorEastAsia" w:hAnsiTheme="minorHAnsi"/>
              <w:noProof/>
              <w:sz w:val="22"/>
              <w:lang w:eastAsia="cs-CZ"/>
            </w:rPr>
          </w:pPr>
          <w:hyperlink w:anchor="_Toc55292928" w:history="1">
            <w:r w:rsidRPr="00BB422B">
              <w:rPr>
                <w:rStyle w:val="Hypertextovodkaz"/>
                <w:rFonts w:eastAsia="Times New Roman"/>
                <w:noProof/>
                <w:sz w:val="22"/>
                <w:lang w:eastAsia="ar-SA"/>
              </w:rPr>
              <w:t xml:space="preserve">3. </w:t>
            </w:r>
            <w:r w:rsidRPr="00BB422B">
              <w:rPr>
                <w:rFonts w:asciiTheme="minorHAnsi" w:eastAsiaTheme="minorEastAsia" w:hAnsiTheme="minorHAnsi"/>
                <w:noProof/>
                <w:sz w:val="22"/>
                <w:lang w:eastAsia="cs-CZ"/>
              </w:rPr>
              <w:tab/>
            </w:r>
            <w:r w:rsidRPr="00BB422B">
              <w:rPr>
                <w:rStyle w:val="Hypertextovodkaz"/>
                <w:rFonts w:eastAsia="Times New Roman"/>
                <w:noProof/>
                <w:sz w:val="22"/>
                <w:lang w:eastAsia="ar-SA"/>
              </w:rPr>
              <w:t>Hodnocení výchovně vzdělávací práce</w:t>
            </w:r>
            <w:r w:rsidRPr="00BB422B">
              <w:rPr>
                <w:noProof/>
                <w:webHidden/>
                <w:sz w:val="22"/>
              </w:rPr>
              <w:tab/>
            </w:r>
            <w:r w:rsidRPr="00BB422B">
              <w:rPr>
                <w:noProof/>
                <w:webHidden/>
                <w:sz w:val="22"/>
              </w:rPr>
              <w:fldChar w:fldCharType="begin"/>
            </w:r>
            <w:r w:rsidRPr="00BB422B">
              <w:rPr>
                <w:noProof/>
                <w:webHidden/>
                <w:sz w:val="22"/>
              </w:rPr>
              <w:instrText xml:space="preserve"> PAGEREF _Toc55292928 \h </w:instrText>
            </w:r>
            <w:r w:rsidRPr="00BB422B">
              <w:rPr>
                <w:noProof/>
                <w:webHidden/>
                <w:sz w:val="22"/>
              </w:rPr>
            </w:r>
            <w:r w:rsidRPr="00BB422B">
              <w:rPr>
                <w:noProof/>
                <w:webHidden/>
                <w:sz w:val="22"/>
              </w:rPr>
              <w:fldChar w:fldCharType="separate"/>
            </w:r>
            <w:r w:rsidRPr="00BB422B">
              <w:rPr>
                <w:noProof/>
                <w:webHidden/>
                <w:sz w:val="22"/>
              </w:rPr>
              <w:t>13</w:t>
            </w:r>
            <w:r w:rsidRPr="00BB422B">
              <w:rPr>
                <w:noProof/>
                <w:webHidden/>
                <w:sz w:val="22"/>
              </w:rPr>
              <w:fldChar w:fldCharType="end"/>
            </w:r>
          </w:hyperlink>
        </w:p>
        <w:p w14:paraId="396896E1" w14:textId="323C9750" w:rsidR="00BB422B" w:rsidRPr="00BB422B" w:rsidRDefault="00BB422B">
          <w:pPr>
            <w:pStyle w:val="Obsah2"/>
            <w:tabs>
              <w:tab w:val="left" w:pos="1100"/>
              <w:tab w:val="right" w:leader="dot" w:pos="9062"/>
            </w:tabs>
            <w:rPr>
              <w:rFonts w:asciiTheme="minorHAnsi" w:eastAsiaTheme="minorEastAsia" w:hAnsiTheme="minorHAnsi"/>
              <w:noProof/>
              <w:sz w:val="22"/>
              <w:lang w:eastAsia="cs-CZ"/>
            </w:rPr>
          </w:pPr>
          <w:hyperlink w:anchor="_Toc55292929" w:history="1">
            <w:r w:rsidRPr="00BB422B">
              <w:rPr>
                <w:rStyle w:val="Hypertextovodkaz"/>
                <w:rFonts w:eastAsia="Times New Roman"/>
                <w:noProof/>
                <w:sz w:val="22"/>
                <w:lang w:eastAsia="ar-SA"/>
              </w:rPr>
              <w:t>3. 1.</w:t>
            </w:r>
            <w:r w:rsidRPr="00BB422B">
              <w:rPr>
                <w:rFonts w:asciiTheme="minorHAnsi" w:eastAsiaTheme="minorEastAsia" w:hAnsiTheme="minorHAnsi"/>
                <w:noProof/>
                <w:sz w:val="22"/>
                <w:lang w:eastAsia="cs-CZ"/>
              </w:rPr>
              <w:tab/>
            </w:r>
            <w:r w:rsidRPr="00BB422B">
              <w:rPr>
                <w:rStyle w:val="Hypertextovodkaz"/>
                <w:rFonts w:eastAsia="Times New Roman"/>
                <w:noProof/>
                <w:sz w:val="22"/>
                <w:lang w:eastAsia="ar-SA"/>
              </w:rPr>
              <w:t xml:space="preserve"> Podmínky ke vzdělávání</w:t>
            </w:r>
            <w:r w:rsidRPr="00BB422B">
              <w:rPr>
                <w:noProof/>
                <w:webHidden/>
                <w:sz w:val="22"/>
              </w:rPr>
              <w:tab/>
            </w:r>
            <w:r w:rsidRPr="00BB422B">
              <w:rPr>
                <w:noProof/>
                <w:webHidden/>
                <w:sz w:val="22"/>
              </w:rPr>
              <w:fldChar w:fldCharType="begin"/>
            </w:r>
            <w:r w:rsidRPr="00BB422B">
              <w:rPr>
                <w:noProof/>
                <w:webHidden/>
                <w:sz w:val="22"/>
              </w:rPr>
              <w:instrText xml:space="preserve"> PAGEREF _Toc55292929 \h </w:instrText>
            </w:r>
            <w:r w:rsidRPr="00BB422B">
              <w:rPr>
                <w:noProof/>
                <w:webHidden/>
                <w:sz w:val="22"/>
              </w:rPr>
            </w:r>
            <w:r w:rsidRPr="00BB422B">
              <w:rPr>
                <w:noProof/>
                <w:webHidden/>
                <w:sz w:val="22"/>
              </w:rPr>
              <w:fldChar w:fldCharType="separate"/>
            </w:r>
            <w:r w:rsidRPr="00BB422B">
              <w:rPr>
                <w:noProof/>
                <w:webHidden/>
                <w:sz w:val="22"/>
              </w:rPr>
              <w:t>13</w:t>
            </w:r>
            <w:r w:rsidRPr="00BB422B">
              <w:rPr>
                <w:noProof/>
                <w:webHidden/>
                <w:sz w:val="22"/>
              </w:rPr>
              <w:fldChar w:fldCharType="end"/>
            </w:r>
          </w:hyperlink>
        </w:p>
        <w:p w14:paraId="7C710C21" w14:textId="682E4F76" w:rsidR="00BB422B" w:rsidRPr="00BB422B" w:rsidRDefault="00BB422B">
          <w:pPr>
            <w:pStyle w:val="Obsah2"/>
            <w:tabs>
              <w:tab w:val="left" w:pos="880"/>
              <w:tab w:val="right" w:leader="dot" w:pos="9062"/>
            </w:tabs>
            <w:rPr>
              <w:rFonts w:asciiTheme="minorHAnsi" w:eastAsiaTheme="minorEastAsia" w:hAnsiTheme="minorHAnsi"/>
              <w:noProof/>
              <w:sz w:val="22"/>
              <w:lang w:eastAsia="cs-CZ"/>
            </w:rPr>
          </w:pPr>
          <w:hyperlink w:anchor="_Toc55292932" w:history="1">
            <w:r w:rsidRPr="00BB422B">
              <w:rPr>
                <w:rStyle w:val="Hypertextovodkaz"/>
                <w:rFonts w:eastAsia="Times New Roman"/>
                <w:noProof/>
                <w:sz w:val="22"/>
                <w:lang w:eastAsia="ar-SA"/>
              </w:rPr>
              <w:t>3.2.</w:t>
            </w:r>
            <w:r w:rsidRPr="00BB422B">
              <w:rPr>
                <w:rFonts w:asciiTheme="minorHAnsi" w:eastAsiaTheme="minorEastAsia" w:hAnsiTheme="minorHAnsi"/>
                <w:noProof/>
                <w:sz w:val="22"/>
                <w:lang w:eastAsia="cs-CZ"/>
              </w:rPr>
              <w:tab/>
            </w:r>
            <w:r w:rsidRPr="00BB422B">
              <w:rPr>
                <w:rStyle w:val="Hypertextovodkaz"/>
                <w:rFonts w:eastAsia="Times New Roman"/>
                <w:noProof/>
                <w:sz w:val="22"/>
                <w:lang w:eastAsia="ar-SA"/>
              </w:rPr>
              <w:t>Průběh vzdělávání</w:t>
            </w:r>
            <w:r w:rsidRPr="00BB422B">
              <w:rPr>
                <w:noProof/>
                <w:webHidden/>
                <w:sz w:val="22"/>
              </w:rPr>
              <w:tab/>
            </w:r>
            <w:r w:rsidRPr="00BB422B">
              <w:rPr>
                <w:noProof/>
                <w:webHidden/>
                <w:sz w:val="22"/>
              </w:rPr>
              <w:fldChar w:fldCharType="begin"/>
            </w:r>
            <w:r w:rsidRPr="00BB422B">
              <w:rPr>
                <w:noProof/>
                <w:webHidden/>
                <w:sz w:val="22"/>
              </w:rPr>
              <w:instrText xml:space="preserve"> PAGEREF _Toc55292932 \h </w:instrText>
            </w:r>
            <w:r w:rsidRPr="00BB422B">
              <w:rPr>
                <w:noProof/>
                <w:webHidden/>
                <w:sz w:val="22"/>
              </w:rPr>
            </w:r>
            <w:r w:rsidRPr="00BB422B">
              <w:rPr>
                <w:noProof/>
                <w:webHidden/>
                <w:sz w:val="22"/>
              </w:rPr>
              <w:fldChar w:fldCharType="separate"/>
            </w:r>
            <w:r w:rsidRPr="00BB422B">
              <w:rPr>
                <w:noProof/>
                <w:webHidden/>
                <w:sz w:val="22"/>
              </w:rPr>
              <w:t>14</w:t>
            </w:r>
            <w:r w:rsidRPr="00BB422B">
              <w:rPr>
                <w:noProof/>
                <w:webHidden/>
                <w:sz w:val="22"/>
              </w:rPr>
              <w:fldChar w:fldCharType="end"/>
            </w:r>
          </w:hyperlink>
        </w:p>
        <w:p w14:paraId="17EB3864" w14:textId="789943EF" w:rsidR="00BB422B" w:rsidRPr="00BB422B" w:rsidRDefault="00BB422B">
          <w:pPr>
            <w:pStyle w:val="Obsah2"/>
            <w:tabs>
              <w:tab w:val="left" w:pos="880"/>
              <w:tab w:val="right" w:leader="dot" w:pos="9062"/>
            </w:tabs>
            <w:rPr>
              <w:rFonts w:asciiTheme="minorHAnsi" w:eastAsiaTheme="minorEastAsia" w:hAnsiTheme="minorHAnsi"/>
              <w:noProof/>
              <w:sz w:val="22"/>
              <w:lang w:eastAsia="cs-CZ"/>
            </w:rPr>
          </w:pPr>
          <w:hyperlink w:anchor="_Toc55292933" w:history="1">
            <w:r w:rsidRPr="00BB422B">
              <w:rPr>
                <w:rStyle w:val="Hypertextovodkaz"/>
                <w:rFonts w:eastAsia="Times New Roman"/>
                <w:noProof/>
                <w:sz w:val="22"/>
                <w:lang w:eastAsia="ar-SA"/>
              </w:rPr>
              <w:t>3.3.</w:t>
            </w:r>
            <w:r w:rsidRPr="00BB422B">
              <w:rPr>
                <w:rFonts w:asciiTheme="minorHAnsi" w:eastAsiaTheme="minorEastAsia" w:hAnsiTheme="minorHAnsi"/>
                <w:noProof/>
                <w:sz w:val="22"/>
                <w:lang w:eastAsia="cs-CZ"/>
              </w:rPr>
              <w:tab/>
            </w:r>
            <w:r w:rsidRPr="00BB422B">
              <w:rPr>
                <w:rStyle w:val="Hypertextovodkaz"/>
                <w:rFonts w:eastAsia="Times New Roman"/>
                <w:noProof/>
                <w:sz w:val="22"/>
                <w:lang w:eastAsia="ar-SA"/>
              </w:rPr>
              <w:t>Základní škola – přípravná třída</w:t>
            </w:r>
            <w:r w:rsidRPr="00BB422B">
              <w:rPr>
                <w:noProof/>
                <w:webHidden/>
                <w:sz w:val="22"/>
              </w:rPr>
              <w:tab/>
            </w:r>
            <w:r w:rsidRPr="00BB422B">
              <w:rPr>
                <w:noProof/>
                <w:webHidden/>
                <w:sz w:val="22"/>
              </w:rPr>
              <w:fldChar w:fldCharType="begin"/>
            </w:r>
            <w:r w:rsidRPr="00BB422B">
              <w:rPr>
                <w:noProof/>
                <w:webHidden/>
                <w:sz w:val="22"/>
              </w:rPr>
              <w:instrText xml:space="preserve"> PAGEREF _Toc55292933 \h </w:instrText>
            </w:r>
            <w:r w:rsidRPr="00BB422B">
              <w:rPr>
                <w:noProof/>
                <w:webHidden/>
                <w:sz w:val="22"/>
              </w:rPr>
            </w:r>
            <w:r w:rsidRPr="00BB422B">
              <w:rPr>
                <w:noProof/>
                <w:webHidden/>
                <w:sz w:val="22"/>
              </w:rPr>
              <w:fldChar w:fldCharType="separate"/>
            </w:r>
            <w:r w:rsidRPr="00BB422B">
              <w:rPr>
                <w:noProof/>
                <w:webHidden/>
                <w:sz w:val="22"/>
              </w:rPr>
              <w:t>15</w:t>
            </w:r>
            <w:r w:rsidRPr="00BB422B">
              <w:rPr>
                <w:noProof/>
                <w:webHidden/>
                <w:sz w:val="22"/>
              </w:rPr>
              <w:fldChar w:fldCharType="end"/>
            </w:r>
          </w:hyperlink>
        </w:p>
        <w:p w14:paraId="35DF051B" w14:textId="5F858293" w:rsidR="00BB422B" w:rsidRPr="00BB422B" w:rsidRDefault="00BB422B">
          <w:pPr>
            <w:pStyle w:val="Obsah2"/>
            <w:tabs>
              <w:tab w:val="left" w:pos="880"/>
              <w:tab w:val="right" w:leader="dot" w:pos="9062"/>
            </w:tabs>
            <w:rPr>
              <w:rFonts w:asciiTheme="minorHAnsi" w:eastAsiaTheme="minorEastAsia" w:hAnsiTheme="minorHAnsi"/>
              <w:noProof/>
              <w:sz w:val="22"/>
              <w:lang w:eastAsia="cs-CZ"/>
            </w:rPr>
          </w:pPr>
          <w:hyperlink w:anchor="_Toc55292934" w:history="1">
            <w:r w:rsidRPr="00BB422B">
              <w:rPr>
                <w:rStyle w:val="Hypertextovodkaz"/>
                <w:rFonts w:eastAsia="Times New Roman"/>
                <w:noProof/>
                <w:sz w:val="22"/>
                <w:lang w:eastAsia="ar-SA"/>
              </w:rPr>
              <w:t>3.4.</w:t>
            </w:r>
            <w:r w:rsidRPr="00BB422B">
              <w:rPr>
                <w:rFonts w:asciiTheme="minorHAnsi" w:eastAsiaTheme="minorEastAsia" w:hAnsiTheme="minorHAnsi"/>
                <w:noProof/>
                <w:sz w:val="22"/>
                <w:lang w:eastAsia="cs-CZ"/>
              </w:rPr>
              <w:tab/>
            </w:r>
            <w:r w:rsidRPr="00BB422B">
              <w:rPr>
                <w:rStyle w:val="Hypertextovodkaz"/>
                <w:rFonts w:eastAsia="Times New Roman"/>
                <w:noProof/>
                <w:sz w:val="22"/>
                <w:lang w:eastAsia="ar-SA"/>
              </w:rPr>
              <w:t>Základní škola</w:t>
            </w:r>
            <w:r w:rsidRPr="00BB422B">
              <w:rPr>
                <w:noProof/>
                <w:webHidden/>
                <w:sz w:val="22"/>
              </w:rPr>
              <w:tab/>
            </w:r>
            <w:r w:rsidRPr="00BB422B">
              <w:rPr>
                <w:noProof/>
                <w:webHidden/>
                <w:sz w:val="22"/>
              </w:rPr>
              <w:fldChar w:fldCharType="begin"/>
            </w:r>
            <w:r w:rsidRPr="00BB422B">
              <w:rPr>
                <w:noProof/>
                <w:webHidden/>
                <w:sz w:val="22"/>
              </w:rPr>
              <w:instrText xml:space="preserve"> PAGEREF _Toc55292934 \h </w:instrText>
            </w:r>
            <w:r w:rsidRPr="00BB422B">
              <w:rPr>
                <w:noProof/>
                <w:webHidden/>
                <w:sz w:val="22"/>
              </w:rPr>
            </w:r>
            <w:r w:rsidRPr="00BB422B">
              <w:rPr>
                <w:noProof/>
                <w:webHidden/>
                <w:sz w:val="22"/>
              </w:rPr>
              <w:fldChar w:fldCharType="separate"/>
            </w:r>
            <w:r w:rsidRPr="00BB422B">
              <w:rPr>
                <w:noProof/>
                <w:webHidden/>
                <w:sz w:val="22"/>
              </w:rPr>
              <w:t>16</w:t>
            </w:r>
            <w:r w:rsidRPr="00BB422B">
              <w:rPr>
                <w:noProof/>
                <w:webHidden/>
                <w:sz w:val="22"/>
              </w:rPr>
              <w:fldChar w:fldCharType="end"/>
            </w:r>
          </w:hyperlink>
        </w:p>
        <w:p w14:paraId="47D3C02A" w14:textId="291021D4" w:rsidR="00BB422B" w:rsidRPr="00BB422B" w:rsidRDefault="00BB422B">
          <w:pPr>
            <w:pStyle w:val="Obsah2"/>
            <w:tabs>
              <w:tab w:val="left" w:pos="880"/>
              <w:tab w:val="right" w:leader="dot" w:pos="9062"/>
            </w:tabs>
            <w:rPr>
              <w:rFonts w:asciiTheme="minorHAnsi" w:eastAsiaTheme="minorEastAsia" w:hAnsiTheme="minorHAnsi"/>
              <w:noProof/>
              <w:sz w:val="22"/>
              <w:lang w:eastAsia="cs-CZ"/>
            </w:rPr>
          </w:pPr>
          <w:hyperlink w:anchor="_Toc55292935" w:history="1">
            <w:r w:rsidRPr="00BB422B">
              <w:rPr>
                <w:rStyle w:val="Hypertextovodkaz"/>
                <w:rFonts w:eastAsia="Times New Roman"/>
                <w:noProof/>
                <w:sz w:val="22"/>
                <w:lang w:eastAsia="ar-SA"/>
              </w:rPr>
              <w:t>3.5.</w:t>
            </w:r>
            <w:r w:rsidRPr="00BB422B">
              <w:rPr>
                <w:rFonts w:asciiTheme="minorHAnsi" w:eastAsiaTheme="minorEastAsia" w:hAnsiTheme="minorHAnsi"/>
                <w:noProof/>
                <w:sz w:val="22"/>
                <w:lang w:eastAsia="cs-CZ"/>
              </w:rPr>
              <w:tab/>
            </w:r>
            <w:r w:rsidRPr="00BB422B">
              <w:rPr>
                <w:rStyle w:val="Hypertextovodkaz"/>
                <w:rFonts w:eastAsia="Times New Roman"/>
                <w:noProof/>
                <w:sz w:val="22"/>
                <w:lang w:eastAsia="ar-SA"/>
              </w:rPr>
              <w:t>Základní škola speciální</w:t>
            </w:r>
            <w:r w:rsidRPr="00BB422B">
              <w:rPr>
                <w:noProof/>
                <w:webHidden/>
                <w:sz w:val="22"/>
              </w:rPr>
              <w:tab/>
            </w:r>
            <w:r w:rsidRPr="00BB422B">
              <w:rPr>
                <w:noProof/>
                <w:webHidden/>
                <w:sz w:val="22"/>
              </w:rPr>
              <w:fldChar w:fldCharType="begin"/>
            </w:r>
            <w:r w:rsidRPr="00BB422B">
              <w:rPr>
                <w:noProof/>
                <w:webHidden/>
                <w:sz w:val="22"/>
              </w:rPr>
              <w:instrText xml:space="preserve"> PAGEREF _Toc55292935 \h </w:instrText>
            </w:r>
            <w:r w:rsidRPr="00BB422B">
              <w:rPr>
                <w:noProof/>
                <w:webHidden/>
                <w:sz w:val="22"/>
              </w:rPr>
            </w:r>
            <w:r w:rsidRPr="00BB422B">
              <w:rPr>
                <w:noProof/>
                <w:webHidden/>
                <w:sz w:val="22"/>
              </w:rPr>
              <w:fldChar w:fldCharType="separate"/>
            </w:r>
            <w:r w:rsidRPr="00BB422B">
              <w:rPr>
                <w:noProof/>
                <w:webHidden/>
                <w:sz w:val="22"/>
              </w:rPr>
              <w:t>19</w:t>
            </w:r>
            <w:r w:rsidRPr="00BB422B">
              <w:rPr>
                <w:noProof/>
                <w:webHidden/>
                <w:sz w:val="22"/>
              </w:rPr>
              <w:fldChar w:fldCharType="end"/>
            </w:r>
          </w:hyperlink>
        </w:p>
        <w:p w14:paraId="217FDF8E" w14:textId="5169F1BE" w:rsidR="00BB422B" w:rsidRPr="00BB422B" w:rsidRDefault="00BB422B">
          <w:pPr>
            <w:pStyle w:val="Obsah2"/>
            <w:tabs>
              <w:tab w:val="left" w:pos="880"/>
              <w:tab w:val="right" w:leader="dot" w:pos="9062"/>
            </w:tabs>
            <w:rPr>
              <w:rFonts w:asciiTheme="minorHAnsi" w:eastAsiaTheme="minorEastAsia" w:hAnsiTheme="minorHAnsi"/>
              <w:noProof/>
              <w:sz w:val="22"/>
              <w:lang w:eastAsia="cs-CZ"/>
            </w:rPr>
          </w:pPr>
          <w:hyperlink w:anchor="_Toc55292942" w:history="1">
            <w:r w:rsidRPr="00BB422B">
              <w:rPr>
                <w:rStyle w:val="Hypertextovodkaz"/>
                <w:rFonts w:eastAsia="Times New Roman"/>
                <w:noProof/>
                <w:sz w:val="22"/>
                <w:lang w:eastAsia="ar-SA"/>
              </w:rPr>
              <w:t>3.6.</w:t>
            </w:r>
            <w:r w:rsidRPr="00BB422B">
              <w:rPr>
                <w:rFonts w:asciiTheme="minorHAnsi" w:eastAsiaTheme="minorEastAsia" w:hAnsiTheme="minorHAnsi"/>
                <w:noProof/>
                <w:sz w:val="22"/>
                <w:lang w:eastAsia="cs-CZ"/>
              </w:rPr>
              <w:tab/>
            </w:r>
            <w:r w:rsidRPr="00BB422B">
              <w:rPr>
                <w:rStyle w:val="Hypertextovodkaz"/>
                <w:rFonts w:eastAsia="Times New Roman"/>
                <w:noProof/>
                <w:sz w:val="22"/>
                <w:lang w:eastAsia="ar-SA"/>
              </w:rPr>
              <w:t>Praktická škola dvouletá</w:t>
            </w:r>
            <w:r w:rsidRPr="00BB422B">
              <w:rPr>
                <w:noProof/>
                <w:webHidden/>
                <w:sz w:val="22"/>
              </w:rPr>
              <w:tab/>
            </w:r>
            <w:r w:rsidRPr="00BB422B">
              <w:rPr>
                <w:noProof/>
                <w:webHidden/>
                <w:sz w:val="22"/>
              </w:rPr>
              <w:fldChar w:fldCharType="begin"/>
            </w:r>
            <w:r w:rsidRPr="00BB422B">
              <w:rPr>
                <w:noProof/>
                <w:webHidden/>
                <w:sz w:val="22"/>
              </w:rPr>
              <w:instrText xml:space="preserve"> PAGEREF _Toc55292942 \h </w:instrText>
            </w:r>
            <w:r w:rsidRPr="00BB422B">
              <w:rPr>
                <w:noProof/>
                <w:webHidden/>
                <w:sz w:val="22"/>
              </w:rPr>
            </w:r>
            <w:r w:rsidRPr="00BB422B">
              <w:rPr>
                <w:noProof/>
                <w:webHidden/>
                <w:sz w:val="22"/>
              </w:rPr>
              <w:fldChar w:fldCharType="separate"/>
            </w:r>
            <w:r w:rsidRPr="00BB422B">
              <w:rPr>
                <w:noProof/>
                <w:webHidden/>
                <w:sz w:val="22"/>
              </w:rPr>
              <w:t>25</w:t>
            </w:r>
            <w:r w:rsidRPr="00BB422B">
              <w:rPr>
                <w:noProof/>
                <w:webHidden/>
                <w:sz w:val="22"/>
              </w:rPr>
              <w:fldChar w:fldCharType="end"/>
            </w:r>
          </w:hyperlink>
        </w:p>
        <w:p w14:paraId="41B00B53" w14:textId="3AC14E24" w:rsidR="00BB422B" w:rsidRPr="00BB422B" w:rsidRDefault="00BB422B">
          <w:pPr>
            <w:pStyle w:val="Obsah2"/>
            <w:tabs>
              <w:tab w:val="left" w:pos="880"/>
              <w:tab w:val="right" w:leader="dot" w:pos="9062"/>
            </w:tabs>
            <w:rPr>
              <w:rFonts w:asciiTheme="minorHAnsi" w:eastAsiaTheme="minorEastAsia" w:hAnsiTheme="minorHAnsi"/>
              <w:noProof/>
              <w:sz w:val="22"/>
              <w:lang w:eastAsia="cs-CZ"/>
            </w:rPr>
          </w:pPr>
          <w:hyperlink w:anchor="_Toc55292943" w:history="1">
            <w:r w:rsidRPr="00BB422B">
              <w:rPr>
                <w:rStyle w:val="Hypertextovodkaz"/>
                <w:rFonts w:eastAsia="Times New Roman"/>
                <w:noProof/>
                <w:sz w:val="22"/>
                <w:lang w:eastAsia="ar-SA"/>
              </w:rPr>
              <w:t>3.7.</w:t>
            </w:r>
            <w:r w:rsidRPr="00BB422B">
              <w:rPr>
                <w:rFonts w:asciiTheme="minorHAnsi" w:eastAsiaTheme="minorEastAsia" w:hAnsiTheme="minorHAnsi"/>
                <w:noProof/>
                <w:sz w:val="22"/>
                <w:lang w:eastAsia="cs-CZ"/>
              </w:rPr>
              <w:tab/>
            </w:r>
            <w:r w:rsidRPr="00BB422B">
              <w:rPr>
                <w:rStyle w:val="Hypertextovodkaz"/>
                <w:rFonts w:eastAsia="Times New Roman"/>
                <w:noProof/>
                <w:sz w:val="22"/>
                <w:lang w:eastAsia="ar-SA"/>
              </w:rPr>
              <w:t>Učební obor strojírenské práce</w:t>
            </w:r>
            <w:r w:rsidRPr="00BB422B">
              <w:rPr>
                <w:noProof/>
                <w:webHidden/>
                <w:sz w:val="22"/>
              </w:rPr>
              <w:tab/>
            </w:r>
            <w:r w:rsidRPr="00BB422B">
              <w:rPr>
                <w:noProof/>
                <w:webHidden/>
                <w:sz w:val="22"/>
              </w:rPr>
              <w:fldChar w:fldCharType="begin"/>
            </w:r>
            <w:r w:rsidRPr="00BB422B">
              <w:rPr>
                <w:noProof/>
                <w:webHidden/>
                <w:sz w:val="22"/>
              </w:rPr>
              <w:instrText xml:space="preserve"> PAGEREF _Toc55292943 \h </w:instrText>
            </w:r>
            <w:r w:rsidRPr="00BB422B">
              <w:rPr>
                <w:noProof/>
                <w:webHidden/>
                <w:sz w:val="22"/>
              </w:rPr>
            </w:r>
            <w:r w:rsidRPr="00BB422B">
              <w:rPr>
                <w:noProof/>
                <w:webHidden/>
                <w:sz w:val="22"/>
              </w:rPr>
              <w:fldChar w:fldCharType="separate"/>
            </w:r>
            <w:r w:rsidRPr="00BB422B">
              <w:rPr>
                <w:noProof/>
                <w:webHidden/>
                <w:sz w:val="22"/>
              </w:rPr>
              <w:t>30</w:t>
            </w:r>
            <w:r w:rsidRPr="00BB422B">
              <w:rPr>
                <w:noProof/>
                <w:webHidden/>
                <w:sz w:val="22"/>
              </w:rPr>
              <w:fldChar w:fldCharType="end"/>
            </w:r>
          </w:hyperlink>
        </w:p>
        <w:p w14:paraId="19AF4699" w14:textId="5625F0D5" w:rsidR="00BB422B" w:rsidRPr="00BB422B" w:rsidRDefault="00BB422B">
          <w:pPr>
            <w:pStyle w:val="Obsah2"/>
            <w:tabs>
              <w:tab w:val="left" w:pos="880"/>
              <w:tab w:val="right" w:leader="dot" w:pos="9062"/>
            </w:tabs>
            <w:rPr>
              <w:rFonts w:asciiTheme="minorHAnsi" w:eastAsiaTheme="minorEastAsia" w:hAnsiTheme="minorHAnsi"/>
              <w:noProof/>
              <w:sz w:val="22"/>
              <w:lang w:eastAsia="cs-CZ"/>
            </w:rPr>
          </w:pPr>
          <w:hyperlink w:anchor="_Toc55292944" w:history="1">
            <w:r w:rsidRPr="00BB422B">
              <w:rPr>
                <w:rStyle w:val="Hypertextovodkaz"/>
                <w:rFonts w:eastAsia="Times New Roman"/>
                <w:noProof/>
                <w:sz w:val="22"/>
                <w:lang w:eastAsia="ar-SA"/>
              </w:rPr>
              <w:t>3.8.</w:t>
            </w:r>
            <w:r w:rsidRPr="00BB422B">
              <w:rPr>
                <w:rFonts w:asciiTheme="minorHAnsi" w:eastAsiaTheme="minorEastAsia" w:hAnsiTheme="minorHAnsi"/>
                <w:noProof/>
                <w:sz w:val="22"/>
                <w:lang w:eastAsia="cs-CZ"/>
              </w:rPr>
              <w:tab/>
            </w:r>
            <w:r w:rsidRPr="00BB422B">
              <w:rPr>
                <w:rStyle w:val="Hypertextovodkaz"/>
                <w:rFonts w:eastAsia="Times New Roman"/>
                <w:noProof/>
                <w:sz w:val="22"/>
                <w:lang w:eastAsia="ar-SA"/>
              </w:rPr>
              <w:t>Řízení školy</w:t>
            </w:r>
            <w:r w:rsidRPr="00BB422B">
              <w:rPr>
                <w:noProof/>
                <w:webHidden/>
                <w:sz w:val="22"/>
              </w:rPr>
              <w:tab/>
            </w:r>
            <w:r w:rsidRPr="00BB422B">
              <w:rPr>
                <w:noProof/>
                <w:webHidden/>
                <w:sz w:val="22"/>
              </w:rPr>
              <w:fldChar w:fldCharType="begin"/>
            </w:r>
            <w:r w:rsidRPr="00BB422B">
              <w:rPr>
                <w:noProof/>
                <w:webHidden/>
                <w:sz w:val="22"/>
              </w:rPr>
              <w:instrText xml:space="preserve"> PAGEREF _Toc55292944 \h </w:instrText>
            </w:r>
            <w:r w:rsidRPr="00BB422B">
              <w:rPr>
                <w:noProof/>
                <w:webHidden/>
                <w:sz w:val="22"/>
              </w:rPr>
            </w:r>
            <w:r w:rsidRPr="00BB422B">
              <w:rPr>
                <w:noProof/>
                <w:webHidden/>
                <w:sz w:val="22"/>
              </w:rPr>
              <w:fldChar w:fldCharType="separate"/>
            </w:r>
            <w:r w:rsidRPr="00BB422B">
              <w:rPr>
                <w:noProof/>
                <w:webHidden/>
                <w:sz w:val="22"/>
              </w:rPr>
              <w:t>33</w:t>
            </w:r>
            <w:r w:rsidRPr="00BB422B">
              <w:rPr>
                <w:noProof/>
                <w:webHidden/>
                <w:sz w:val="22"/>
              </w:rPr>
              <w:fldChar w:fldCharType="end"/>
            </w:r>
          </w:hyperlink>
        </w:p>
        <w:p w14:paraId="74340E15" w14:textId="326163E4" w:rsidR="00BB422B" w:rsidRPr="00BB422B" w:rsidRDefault="00BB422B">
          <w:pPr>
            <w:pStyle w:val="Obsah2"/>
            <w:tabs>
              <w:tab w:val="left" w:pos="880"/>
              <w:tab w:val="right" w:leader="dot" w:pos="9062"/>
            </w:tabs>
            <w:rPr>
              <w:rFonts w:asciiTheme="minorHAnsi" w:eastAsiaTheme="minorEastAsia" w:hAnsiTheme="minorHAnsi"/>
              <w:noProof/>
              <w:sz w:val="22"/>
              <w:lang w:eastAsia="cs-CZ"/>
            </w:rPr>
          </w:pPr>
          <w:hyperlink w:anchor="_Toc55292945" w:history="1">
            <w:r w:rsidRPr="00BB422B">
              <w:rPr>
                <w:rStyle w:val="Hypertextovodkaz"/>
                <w:rFonts w:eastAsia="Times New Roman"/>
                <w:noProof/>
                <w:sz w:val="22"/>
                <w:lang w:eastAsia="ar-SA"/>
              </w:rPr>
              <w:t>3.9.</w:t>
            </w:r>
            <w:r w:rsidRPr="00BB422B">
              <w:rPr>
                <w:rFonts w:asciiTheme="minorHAnsi" w:eastAsiaTheme="minorEastAsia" w:hAnsiTheme="minorHAnsi"/>
                <w:noProof/>
                <w:sz w:val="22"/>
                <w:lang w:eastAsia="cs-CZ"/>
              </w:rPr>
              <w:tab/>
            </w:r>
            <w:r w:rsidRPr="00BB422B">
              <w:rPr>
                <w:rStyle w:val="Hypertextovodkaz"/>
                <w:rFonts w:eastAsia="Times New Roman"/>
                <w:noProof/>
                <w:sz w:val="22"/>
                <w:lang w:eastAsia="ar-SA"/>
              </w:rPr>
              <w:t>Školní družina</w:t>
            </w:r>
            <w:r w:rsidRPr="00BB422B">
              <w:rPr>
                <w:noProof/>
                <w:webHidden/>
                <w:sz w:val="22"/>
              </w:rPr>
              <w:tab/>
            </w:r>
            <w:r w:rsidRPr="00BB422B">
              <w:rPr>
                <w:noProof/>
                <w:webHidden/>
                <w:sz w:val="22"/>
              </w:rPr>
              <w:fldChar w:fldCharType="begin"/>
            </w:r>
            <w:r w:rsidRPr="00BB422B">
              <w:rPr>
                <w:noProof/>
                <w:webHidden/>
                <w:sz w:val="22"/>
              </w:rPr>
              <w:instrText xml:space="preserve"> PAGEREF _Toc55292945 \h </w:instrText>
            </w:r>
            <w:r w:rsidRPr="00BB422B">
              <w:rPr>
                <w:noProof/>
                <w:webHidden/>
                <w:sz w:val="22"/>
              </w:rPr>
            </w:r>
            <w:r w:rsidRPr="00BB422B">
              <w:rPr>
                <w:noProof/>
                <w:webHidden/>
                <w:sz w:val="22"/>
              </w:rPr>
              <w:fldChar w:fldCharType="separate"/>
            </w:r>
            <w:r w:rsidRPr="00BB422B">
              <w:rPr>
                <w:noProof/>
                <w:webHidden/>
                <w:sz w:val="22"/>
              </w:rPr>
              <w:t>34</w:t>
            </w:r>
            <w:r w:rsidRPr="00BB422B">
              <w:rPr>
                <w:noProof/>
                <w:webHidden/>
                <w:sz w:val="22"/>
              </w:rPr>
              <w:fldChar w:fldCharType="end"/>
            </w:r>
          </w:hyperlink>
        </w:p>
        <w:p w14:paraId="0C0D25CE" w14:textId="40F7F7C2" w:rsidR="00BB422B" w:rsidRPr="00BB422B" w:rsidRDefault="00BB422B">
          <w:pPr>
            <w:pStyle w:val="Obsah2"/>
            <w:tabs>
              <w:tab w:val="left" w:pos="1100"/>
              <w:tab w:val="right" w:leader="dot" w:pos="9062"/>
            </w:tabs>
            <w:rPr>
              <w:rFonts w:asciiTheme="minorHAnsi" w:eastAsiaTheme="minorEastAsia" w:hAnsiTheme="minorHAnsi"/>
              <w:noProof/>
              <w:sz w:val="22"/>
              <w:lang w:eastAsia="cs-CZ"/>
            </w:rPr>
          </w:pPr>
          <w:hyperlink w:anchor="_Toc55292946" w:history="1">
            <w:r w:rsidRPr="00BB422B">
              <w:rPr>
                <w:rStyle w:val="Hypertextovodkaz"/>
                <w:noProof/>
                <w:sz w:val="22"/>
              </w:rPr>
              <w:t>3.10.</w:t>
            </w:r>
            <w:r w:rsidRPr="00BB422B">
              <w:rPr>
                <w:rFonts w:asciiTheme="minorHAnsi" w:eastAsiaTheme="minorEastAsia" w:hAnsiTheme="minorHAnsi"/>
                <w:noProof/>
                <w:sz w:val="22"/>
                <w:lang w:eastAsia="cs-CZ"/>
              </w:rPr>
              <w:tab/>
            </w:r>
            <w:r w:rsidRPr="00BB422B">
              <w:rPr>
                <w:rStyle w:val="Hypertextovodkaz"/>
                <w:noProof/>
                <w:sz w:val="22"/>
              </w:rPr>
              <w:t>Školní jídelna – výdejna</w:t>
            </w:r>
            <w:r w:rsidRPr="00BB422B">
              <w:rPr>
                <w:noProof/>
                <w:webHidden/>
                <w:sz w:val="22"/>
              </w:rPr>
              <w:tab/>
            </w:r>
            <w:r w:rsidRPr="00BB422B">
              <w:rPr>
                <w:noProof/>
                <w:webHidden/>
                <w:sz w:val="22"/>
              </w:rPr>
              <w:fldChar w:fldCharType="begin"/>
            </w:r>
            <w:r w:rsidRPr="00BB422B">
              <w:rPr>
                <w:noProof/>
                <w:webHidden/>
                <w:sz w:val="22"/>
              </w:rPr>
              <w:instrText xml:space="preserve"> PAGEREF _Toc55292946 \h </w:instrText>
            </w:r>
            <w:r w:rsidRPr="00BB422B">
              <w:rPr>
                <w:noProof/>
                <w:webHidden/>
                <w:sz w:val="22"/>
              </w:rPr>
            </w:r>
            <w:r w:rsidRPr="00BB422B">
              <w:rPr>
                <w:noProof/>
                <w:webHidden/>
                <w:sz w:val="22"/>
              </w:rPr>
              <w:fldChar w:fldCharType="separate"/>
            </w:r>
            <w:r w:rsidRPr="00BB422B">
              <w:rPr>
                <w:noProof/>
                <w:webHidden/>
                <w:sz w:val="22"/>
              </w:rPr>
              <w:t>35</w:t>
            </w:r>
            <w:r w:rsidRPr="00BB422B">
              <w:rPr>
                <w:noProof/>
                <w:webHidden/>
                <w:sz w:val="22"/>
              </w:rPr>
              <w:fldChar w:fldCharType="end"/>
            </w:r>
          </w:hyperlink>
        </w:p>
        <w:p w14:paraId="6F701225" w14:textId="452B9702" w:rsidR="00BB422B" w:rsidRPr="00BB422B" w:rsidRDefault="00BB422B">
          <w:pPr>
            <w:pStyle w:val="Obsah1"/>
            <w:tabs>
              <w:tab w:val="left" w:pos="480"/>
              <w:tab w:val="right" w:leader="dot" w:pos="9062"/>
            </w:tabs>
            <w:rPr>
              <w:rFonts w:asciiTheme="minorHAnsi" w:eastAsiaTheme="minorEastAsia" w:hAnsiTheme="minorHAnsi"/>
              <w:noProof/>
              <w:sz w:val="22"/>
              <w:lang w:eastAsia="cs-CZ"/>
            </w:rPr>
          </w:pPr>
          <w:hyperlink w:anchor="_Toc55292947" w:history="1">
            <w:r w:rsidRPr="00BB422B">
              <w:rPr>
                <w:rStyle w:val="Hypertextovodkaz"/>
                <w:rFonts w:eastAsia="Times New Roman"/>
                <w:noProof/>
                <w:sz w:val="22"/>
                <w:lang w:eastAsia="ar-SA"/>
              </w:rPr>
              <w:t>4.</w:t>
            </w:r>
            <w:r w:rsidRPr="00BB422B">
              <w:rPr>
                <w:rFonts w:asciiTheme="minorHAnsi" w:eastAsiaTheme="minorEastAsia" w:hAnsiTheme="minorHAnsi"/>
                <w:noProof/>
                <w:sz w:val="22"/>
                <w:lang w:eastAsia="cs-CZ"/>
              </w:rPr>
              <w:tab/>
            </w:r>
            <w:r w:rsidRPr="00BB422B">
              <w:rPr>
                <w:rStyle w:val="Hypertextovodkaz"/>
                <w:rFonts w:eastAsia="Times New Roman"/>
                <w:noProof/>
                <w:sz w:val="22"/>
                <w:lang w:eastAsia="ar-SA"/>
              </w:rPr>
              <w:t>Prevence sociálně patologických jevů</w:t>
            </w:r>
            <w:r w:rsidRPr="00BB422B">
              <w:rPr>
                <w:noProof/>
                <w:webHidden/>
                <w:sz w:val="22"/>
              </w:rPr>
              <w:tab/>
            </w:r>
            <w:r w:rsidRPr="00BB422B">
              <w:rPr>
                <w:noProof/>
                <w:webHidden/>
                <w:sz w:val="22"/>
              </w:rPr>
              <w:fldChar w:fldCharType="begin"/>
            </w:r>
            <w:r w:rsidRPr="00BB422B">
              <w:rPr>
                <w:noProof/>
                <w:webHidden/>
                <w:sz w:val="22"/>
              </w:rPr>
              <w:instrText xml:space="preserve"> PAGEREF _Toc55292947 \h </w:instrText>
            </w:r>
            <w:r w:rsidRPr="00BB422B">
              <w:rPr>
                <w:noProof/>
                <w:webHidden/>
                <w:sz w:val="22"/>
              </w:rPr>
            </w:r>
            <w:r w:rsidRPr="00BB422B">
              <w:rPr>
                <w:noProof/>
                <w:webHidden/>
                <w:sz w:val="22"/>
              </w:rPr>
              <w:fldChar w:fldCharType="separate"/>
            </w:r>
            <w:r w:rsidRPr="00BB422B">
              <w:rPr>
                <w:noProof/>
                <w:webHidden/>
                <w:sz w:val="22"/>
              </w:rPr>
              <w:t>35</w:t>
            </w:r>
            <w:r w:rsidRPr="00BB422B">
              <w:rPr>
                <w:noProof/>
                <w:webHidden/>
                <w:sz w:val="22"/>
              </w:rPr>
              <w:fldChar w:fldCharType="end"/>
            </w:r>
          </w:hyperlink>
        </w:p>
        <w:p w14:paraId="39750C21" w14:textId="4B8162FB" w:rsidR="00BB422B" w:rsidRPr="00BB422B" w:rsidRDefault="00BB422B">
          <w:pPr>
            <w:pStyle w:val="Obsah2"/>
            <w:tabs>
              <w:tab w:val="left" w:pos="880"/>
              <w:tab w:val="right" w:leader="dot" w:pos="9062"/>
            </w:tabs>
            <w:rPr>
              <w:rFonts w:asciiTheme="minorHAnsi" w:eastAsiaTheme="minorEastAsia" w:hAnsiTheme="minorHAnsi"/>
              <w:noProof/>
              <w:sz w:val="22"/>
              <w:lang w:eastAsia="cs-CZ"/>
            </w:rPr>
          </w:pPr>
          <w:hyperlink w:anchor="_Toc55292948" w:history="1">
            <w:r w:rsidRPr="00BB422B">
              <w:rPr>
                <w:rStyle w:val="Hypertextovodkaz"/>
                <w:rFonts w:eastAsia="Times New Roman"/>
                <w:noProof/>
                <w:sz w:val="22"/>
                <w:lang w:eastAsia="ar-SA"/>
              </w:rPr>
              <w:t>4.1.</w:t>
            </w:r>
            <w:r w:rsidRPr="00BB422B">
              <w:rPr>
                <w:rFonts w:asciiTheme="minorHAnsi" w:eastAsiaTheme="minorEastAsia" w:hAnsiTheme="minorHAnsi"/>
                <w:noProof/>
                <w:sz w:val="22"/>
                <w:lang w:eastAsia="cs-CZ"/>
              </w:rPr>
              <w:tab/>
            </w:r>
            <w:r w:rsidRPr="00BB422B">
              <w:rPr>
                <w:rStyle w:val="Hypertextovodkaz"/>
                <w:rFonts w:eastAsia="Times New Roman"/>
                <w:noProof/>
                <w:sz w:val="22"/>
                <w:lang w:eastAsia="ar-SA"/>
              </w:rPr>
              <w:t>Spolupráce školy s rodiči</w:t>
            </w:r>
            <w:r w:rsidRPr="00BB422B">
              <w:rPr>
                <w:noProof/>
                <w:webHidden/>
                <w:sz w:val="22"/>
              </w:rPr>
              <w:tab/>
            </w:r>
            <w:r w:rsidRPr="00BB422B">
              <w:rPr>
                <w:noProof/>
                <w:webHidden/>
                <w:sz w:val="22"/>
              </w:rPr>
              <w:fldChar w:fldCharType="begin"/>
            </w:r>
            <w:r w:rsidRPr="00BB422B">
              <w:rPr>
                <w:noProof/>
                <w:webHidden/>
                <w:sz w:val="22"/>
              </w:rPr>
              <w:instrText xml:space="preserve"> PAGEREF _Toc55292948 \h </w:instrText>
            </w:r>
            <w:r w:rsidRPr="00BB422B">
              <w:rPr>
                <w:noProof/>
                <w:webHidden/>
                <w:sz w:val="22"/>
              </w:rPr>
            </w:r>
            <w:r w:rsidRPr="00BB422B">
              <w:rPr>
                <w:noProof/>
                <w:webHidden/>
                <w:sz w:val="22"/>
              </w:rPr>
              <w:fldChar w:fldCharType="separate"/>
            </w:r>
            <w:r w:rsidRPr="00BB422B">
              <w:rPr>
                <w:noProof/>
                <w:webHidden/>
                <w:sz w:val="22"/>
              </w:rPr>
              <w:t>40</w:t>
            </w:r>
            <w:r w:rsidRPr="00BB422B">
              <w:rPr>
                <w:noProof/>
                <w:webHidden/>
                <w:sz w:val="22"/>
              </w:rPr>
              <w:fldChar w:fldCharType="end"/>
            </w:r>
          </w:hyperlink>
        </w:p>
        <w:p w14:paraId="5A5F1D09" w14:textId="355DF816" w:rsidR="00BB422B" w:rsidRPr="00BB422B" w:rsidRDefault="00BB422B">
          <w:pPr>
            <w:pStyle w:val="Obsah1"/>
            <w:tabs>
              <w:tab w:val="left" w:pos="480"/>
              <w:tab w:val="right" w:leader="dot" w:pos="9062"/>
            </w:tabs>
            <w:rPr>
              <w:rFonts w:asciiTheme="minorHAnsi" w:eastAsiaTheme="minorEastAsia" w:hAnsiTheme="minorHAnsi"/>
              <w:noProof/>
              <w:sz w:val="22"/>
              <w:lang w:eastAsia="cs-CZ"/>
            </w:rPr>
          </w:pPr>
          <w:hyperlink w:anchor="_Toc55292949" w:history="1">
            <w:r w:rsidRPr="00BB422B">
              <w:rPr>
                <w:rStyle w:val="Hypertextovodkaz"/>
                <w:rFonts w:eastAsia="Times New Roman"/>
                <w:noProof/>
                <w:sz w:val="22"/>
                <w:lang w:eastAsia="ar-SA"/>
              </w:rPr>
              <w:t>5.</w:t>
            </w:r>
            <w:r w:rsidRPr="00BB422B">
              <w:rPr>
                <w:rFonts w:asciiTheme="minorHAnsi" w:eastAsiaTheme="minorEastAsia" w:hAnsiTheme="minorHAnsi"/>
                <w:noProof/>
                <w:sz w:val="22"/>
                <w:lang w:eastAsia="cs-CZ"/>
              </w:rPr>
              <w:tab/>
            </w:r>
            <w:r w:rsidRPr="00BB422B">
              <w:rPr>
                <w:rStyle w:val="Hypertextovodkaz"/>
                <w:rFonts w:eastAsia="Times New Roman"/>
                <w:noProof/>
                <w:sz w:val="22"/>
                <w:lang w:eastAsia="ar-SA"/>
              </w:rPr>
              <w:t>Další vzdělávání pedagogických pracovníků</w:t>
            </w:r>
            <w:r w:rsidRPr="00BB422B">
              <w:rPr>
                <w:noProof/>
                <w:webHidden/>
                <w:sz w:val="22"/>
              </w:rPr>
              <w:tab/>
            </w:r>
            <w:r w:rsidRPr="00BB422B">
              <w:rPr>
                <w:noProof/>
                <w:webHidden/>
                <w:sz w:val="22"/>
              </w:rPr>
              <w:fldChar w:fldCharType="begin"/>
            </w:r>
            <w:r w:rsidRPr="00BB422B">
              <w:rPr>
                <w:noProof/>
                <w:webHidden/>
                <w:sz w:val="22"/>
              </w:rPr>
              <w:instrText xml:space="preserve"> PAGEREF _Toc55292949 \h </w:instrText>
            </w:r>
            <w:r w:rsidRPr="00BB422B">
              <w:rPr>
                <w:noProof/>
                <w:webHidden/>
                <w:sz w:val="22"/>
              </w:rPr>
            </w:r>
            <w:r w:rsidRPr="00BB422B">
              <w:rPr>
                <w:noProof/>
                <w:webHidden/>
                <w:sz w:val="22"/>
              </w:rPr>
              <w:fldChar w:fldCharType="separate"/>
            </w:r>
            <w:r w:rsidRPr="00BB422B">
              <w:rPr>
                <w:noProof/>
                <w:webHidden/>
                <w:sz w:val="22"/>
              </w:rPr>
              <w:t>40</w:t>
            </w:r>
            <w:r w:rsidRPr="00BB422B">
              <w:rPr>
                <w:noProof/>
                <w:webHidden/>
                <w:sz w:val="22"/>
              </w:rPr>
              <w:fldChar w:fldCharType="end"/>
            </w:r>
          </w:hyperlink>
        </w:p>
        <w:p w14:paraId="0DE9D450" w14:textId="3ED51636" w:rsidR="00BB422B" w:rsidRPr="00BB422B" w:rsidRDefault="00BB422B">
          <w:pPr>
            <w:pStyle w:val="Obsah1"/>
            <w:tabs>
              <w:tab w:val="left" w:pos="480"/>
              <w:tab w:val="right" w:leader="dot" w:pos="9062"/>
            </w:tabs>
            <w:rPr>
              <w:rFonts w:asciiTheme="minorHAnsi" w:eastAsiaTheme="minorEastAsia" w:hAnsiTheme="minorHAnsi"/>
              <w:noProof/>
              <w:sz w:val="22"/>
              <w:lang w:eastAsia="cs-CZ"/>
            </w:rPr>
          </w:pPr>
          <w:hyperlink w:anchor="_Toc55292950" w:history="1">
            <w:r w:rsidRPr="00BB422B">
              <w:rPr>
                <w:rStyle w:val="Hypertextovodkaz"/>
                <w:rFonts w:eastAsia="Calibri"/>
                <w:noProof/>
                <w:sz w:val="22"/>
                <w:lang w:eastAsia="ar-SA"/>
              </w:rPr>
              <w:t>6.</w:t>
            </w:r>
            <w:r w:rsidRPr="00BB422B">
              <w:rPr>
                <w:rFonts w:asciiTheme="minorHAnsi" w:eastAsiaTheme="minorEastAsia" w:hAnsiTheme="minorHAnsi"/>
                <w:noProof/>
                <w:sz w:val="22"/>
                <w:lang w:eastAsia="cs-CZ"/>
              </w:rPr>
              <w:tab/>
            </w:r>
            <w:r w:rsidRPr="00BB422B">
              <w:rPr>
                <w:rStyle w:val="Hypertextovodkaz"/>
                <w:rFonts w:eastAsia="Calibri"/>
                <w:noProof/>
                <w:sz w:val="22"/>
                <w:lang w:eastAsia="ar-SA"/>
              </w:rPr>
              <w:t>Aktivity a prezentace školy na veřejnosti</w:t>
            </w:r>
            <w:r w:rsidRPr="00BB422B">
              <w:rPr>
                <w:noProof/>
                <w:webHidden/>
                <w:sz w:val="22"/>
              </w:rPr>
              <w:tab/>
            </w:r>
            <w:r w:rsidRPr="00BB422B">
              <w:rPr>
                <w:noProof/>
                <w:webHidden/>
                <w:sz w:val="22"/>
              </w:rPr>
              <w:fldChar w:fldCharType="begin"/>
            </w:r>
            <w:r w:rsidRPr="00BB422B">
              <w:rPr>
                <w:noProof/>
                <w:webHidden/>
                <w:sz w:val="22"/>
              </w:rPr>
              <w:instrText xml:space="preserve"> PAGEREF _Toc55292950 \h </w:instrText>
            </w:r>
            <w:r w:rsidRPr="00BB422B">
              <w:rPr>
                <w:noProof/>
                <w:webHidden/>
                <w:sz w:val="22"/>
              </w:rPr>
            </w:r>
            <w:r w:rsidRPr="00BB422B">
              <w:rPr>
                <w:noProof/>
                <w:webHidden/>
                <w:sz w:val="22"/>
              </w:rPr>
              <w:fldChar w:fldCharType="separate"/>
            </w:r>
            <w:r w:rsidRPr="00BB422B">
              <w:rPr>
                <w:noProof/>
                <w:webHidden/>
                <w:sz w:val="22"/>
              </w:rPr>
              <w:t>41</w:t>
            </w:r>
            <w:r w:rsidRPr="00BB422B">
              <w:rPr>
                <w:noProof/>
                <w:webHidden/>
                <w:sz w:val="22"/>
              </w:rPr>
              <w:fldChar w:fldCharType="end"/>
            </w:r>
          </w:hyperlink>
        </w:p>
        <w:p w14:paraId="5E82C612" w14:textId="68B6204A" w:rsidR="00BB422B" w:rsidRPr="00BB422B" w:rsidRDefault="00BB422B">
          <w:pPr>
            <w:pStyle w:val="Obsah1"/>
            <w:tabs>
              <w:tab w:val="left" w:pos="480"/>
              <w:tab w:val="right" w:leader="dot" w:pos="9062"/>
            </w:tabs>
            <w:rPr>
              <w:rFonts w:asciiTheme="minorHAnsi" w:eastAsiaTheme="minorEastAsia" w:hAnsiTheme="minorHAnsi"/>
              <w:noProof/>
              <w:sz w:val="22"/>
              <w:lang w:eastAsia="cs-CZ"/>
            </w:rPr>
          </w:pPr>
          <w:hyperlink w:anchor="_Toc55292951" w:history="1">
            <w:r w:rsidRPr="00BB422B">
              <w:rPr>
                <w:rStyle w:val="Hypertextovodkaz"/>
                <w:rFonts w:eastAsia="Times New Roman"/>
                <w:noProof/>
                <w:sz w:val="22"/>
                <w:lang w:eastAsia="ar-SA"/>
              </w:rPr>
              <w:t>7.</w:t>
            </w:r>
            <w:r w:rsidRPr="00BB422B">
              <w:rPr>
                <w:rFonts w:asciiTheme="minorHAnsi" w:eastAsiaTheme="minorEastAsia" w:hAnsiTheme="minorHAnsi"/>
                <w:noProof/>
                <w:sz w:val="22"/>
                <w:lang w:eastAsia="cs-CZ"/>
              </w:rPr>
              <w:tab/>
            </w:r>
            <w:r w:rsidRPr="00BB422B">
              <w:rPr>
                <w:rStyle w:val="Hypertextovodkaz"/>
                <w:rFonts w:eastAsia="Times New Roman"/>
                <w:noProof/>
                <w:sz w:val="22"/>
                <w:lang w:eastAsia="ar-SA"/>
              </w:rPr>
              <w:t>Kontrolní činnost ČŠI a ostatní kontroly</w:t>
            </w:r>
            <w:r w:rsidRPr="00BB422B">
              <w:rPr>
                <w:noProof/>
                <w:webHidden/>
                <w:sz w:val="22"/>
              </w:rPr>
              <w:tab/>
            </w:r>
            <w:r w:rsidRPr="00BB422B">
              <w:rPr>
                <w:noProof/>
                <w:webHidden/>
                <w:sz w:val="22"/>
              </w:rPr>
              <w:fldChar w:fldCharType="begin"/>
            </w:r>
            <w:r w:rsidRPr="00BB422B">
              <w:rPr>
                <w:noProof/>
                <w:webHidden/>
                <w:sz w:val="22"/>
              </w:rPr>
              <w:instrText xml:space="preserve"> PAGEREF _Toc55292951 \h </w:instrText>
            </w:r>
            <w:r w:rsidRPr="00BB422B">
              <w:rPr>
                <w:noProof/>
                <w:webHidden/>
                <w:sz w:val="22"/>
              </w:rPr>
            </w:r>
            <w:r w:rsidRPr="00BB422B">
              <w:rPr>
                <w:noProof/>
                <w:webHidden/>
                <w:sz w:val="22"/>
              </w:rPr>
              <w:fldChar w:fldCharType="separate"/>
            </w:r>
            <w:r w:rsidRPr="00BB422B">
              <w:rPr>
                <w:noProof/>
                <w:webHidden/>
                <w:sz w:val="22"/>
              </w:rPr>
              <w:t>41</w:t>
            </w:r>
            <w:r w:rsidRPr="00BB422B">
              <w:rPr>
                <w:noProof/>
                <w:webHidden/>
                <w:sz w:val="22"/>
              </w:rPr>
              <w:fldChar w:fldCharType="end"/>
            </w:r>
          </w:hyperlink>
        </w:p>
        <w:p w14:paraId="59F5858B" w14:textId="32D93A3B" w:rsidR="00BB422B" w:rsidRPr="00BB422B" w:rsidRDefault="00BB422B">
          <w:pPr>
            <w:pStyle w:val="Obsah1"/>
            <w:tabs>
              <w:tab w:val="left" w:pos="480"/>
              <w:tab w:val="right" w:leader="dot" w:pos="9062"/>
            </w:tabs>
            <w:rPr>
              <w:rFonts w:asciiTheme="minorHAnsi" w:eastAsiaTheme="minorEastAsia" w:hAnsiTheme="minorHAnsi"/>
              <w:noProof/>
              <w:sz w:val="22"/>
              <w:lang w:eastAsia="cs-CZ"/>
            </w:rPr>
          </w:pPr>
          <w:hyperlink w:anchor="_Toc55292952" w:history="1">
            <w:r w:rsidRPr="00BB422B">
              <w:rPr>
                <w:rStyle w:val="Hypertextovodkaz"/>
                <w:rFonts w:eastAsia="Times New Roman"/>
                <w:noProof/>
                <w:sz w:val="22"/>
                <w:lang w:eastAsia="ar-SA"/>
              </w:rPr>
              <w:t>8.</w:t>
            </w:r>
            <w:r w:rsidRPr="00BB422B">
              <w:rPr>
                <w:rFonts w:asciiTheme="minorHAnsi" w:eastAsiaTheme="minorEastAsia" w:hAnsiTheme="minorHAnsi"/>
                <w:noProof/>
                <w:sz w:val="22"/>
                <w:lang w:eastAsia="cs-CZ"/>
              </w:rPr>
              <w:tab/>
            </w:r>
            <w:r w:rsidRPr="00BB422B">
              <w:rPr>
                <w:rStyle w:val="Hypertextovodkaz"/>
                <w:rFonts w:eastAsia="Times New Roman"/>
                <w:noProof/>
                <w:sz w:val="22"/>
                <w:lang w:eastAsia="ar-SA"/>
              </w:rPr>
              <w:t>Základní údaje o hospodaření školy</w:t>
            </w:r>
            <w:r w:rsidRPr="00BB422B">
              <w:rPr>
                <w:noProof/>
                <w:webHidden/>
                <w:sz w:val="22"/>
              </w:rPr>
              <w:tab/>
            </w:r>
            <w:r w:rsidRPr="00BB422B">
              <w:rPr>
                <w:noProof/>
                <w:webHidden/>
                <w:sz w:val="22"/>
              </w:rPr>
              <w:fldChar w:fldCharType="begin"/>
            </w:r>
            <w:r w:rsidRPr="00BB422B">
              <w:rPr>
                <w:noProof/>
                <w:webHidden/>
                <w:sz w:val="22"/>
              </w:rPr>
              <w:instrText xml:space="preserve"> PAGEREF _Toc55292952 \h </w:instrText>
            </w:r>
            <w:r w:rsidRPr="00BB422B">
              <w:rPr>
                <w:noProof/>
                <w:webHidden/>
                <w:sz w:val="22"/>
              </w:rPr>
            </w:r>
            <w:r w:rsidRPr="00BB422B">
              <w:rPr>
                <w:noProof/>
                <w:webHidden/>
                <w:sz w:val="22"/>
              </w:rPr>
              <w:fldChar w:fldCharType="separate"/>
            </w:r>
            <w:r w:rsidRPr="00BB422B">
              <w:rPr>
                <w:noProof/>
                <w:webHidden/>
                <w:sz w:val="22"/>
              </w:rPr>
              <w:t>42</w:t>
            </w:r>
            <w:r w:rsidRPr="00BB422B">
              <w:rPr>
                <w:noProof/>
                <w:webHidden/>
                <w:sz w:val="22"/>
              </w:rPr>
              <w:fldChar w:fldCharType="end"/>
            </w:r>
          </w:hyperlink>
        </w:p>
        <w:p w14:paraId="3B10F9A4" w14:textId="6F333A57" w:rsidR="00BB422B" w:rsidRPr="00BB422B" w:rsidRDefault="00BB422B">
          <w:pPr>
            <w:pStyle w:val="Obsah1"/>
            <w:tabs>
              <w:tab w:val="left" w:pos="480"/>
              <w:tab w:val="right" w:leader="dot" w:pos="9062"/>
            </w:tabs>
            <w:rPr>
              <w:rFonts w:asciiTheme="minorHAnsi" w:eastAsiaTheme="minorEastAsia" w:hAnsiTheme="minorHAnsi"/>
              <w:noProof/>
              <w:sz w:val="22"/>
              <w:lang w:eastAsia="cs-CZ"/>
            </w:rPr>
          </w:pPr>
          <w:hyperlink w:anchor="_Toc55292953" w:history="1">
            <w:r w:rsidRPr="00BB422B">
              <w:rPr>
                <w:rStyle w:val="Hypertextovodkaz"/>
                <w:rFonts w:eastAsia="Times New Roman"/>
                <w:noProof/>
                <w:sz w:val="22"/>
                <w:lang w:eastAsia="ar-SA"/>
              </w:rPr>
              <w:t>9.</w:t>
            </w:r>
            <w:r w:rsidRPr="00BB422B">
              <w:rPr>
                <w:rFonts w:asciiTheme="minorHAnsi" w:eastAsiaTheme="minorEastAsia" w:hAnsiTheme="minorHAnsi"/>
                <w:noProof/>
                <w:sz w:val="22"/>
                <w:lang w:eastAsia="cs-CZ"/>
              </w:rPr>
              <w:tab/>
            </w:r>
            <w:r w:rsidRPr="00BB422B">
              <w:rPr>
                <w:rStyle w:val="Hypertextovodkaz"/>
                <w:rFonts w:eastAsia="Times New Roman"/>
                <w:noProof/>
                <w:sz w:val="22"/>
                <w:lang w:eastAsia="ar-SA"/>
              </w:rPr>
              <w:t>Zapojení školy do rozvojových a mezinárodních programů</w:t>
            </w:r>
            <w:r w:rsidRPr="00BB422B">
              <w:rPr>
                <w:noProof/>
                <w:webHidden/>
                <w:sz w:val="22"/>
              </w:rPr>
              <w:tab/>
            </w:r>
            <w:r w:rsidRPr="00BB422B">
              <w:rPr>
                <w:noProof/>
                <w:webHidden/>
                <w:sz w:val="22"/>
              </w:rPr>
              <w:fldChar w:fldCharType="begin"/>
            </w:r>
            <w:r w:rsidRPr="00BB422B">
              <w:rPr>
                <w:noProof/>
                <w:webHidden/>
                <w:sz w:val="22"/>
              </w:rPr>
              <w:instrText xml:space="preserve"> PAGEREF _Toc55292953 \h </w:instrText>
            </w:r>
            <w:r w:rsidRPr="00BB422B">
              <w:rPr>
                <w:noProof/>
                <w:webHidden/>
                <w:sz w:val="22"/>
              </w:rPr>
            </w:r>
            <w:r w:rsidRPr="00BB422B">
              <w:rPr>
                <w:noProof/>
                <w:webHidden/>
                <w:sz w:val="22"/>
              </w:rPr>
              <w:fldChar w:fldCharType="separate"/>
            </w:r>
            <w:r w:rsidRPr="00BB422B">
              <w:rPr>
                <w:noProof/>
                <w:webHidden/>
                <w:sz w:val="22"/>
              </w:rPr>
              <w:t>42</w:t>
            </w:r>
            <w:r w:rsidRPr="00BB422B">
              <w:rPr>
                <w:noProof/>
                <w:webHidden/>
                <w:sz w:val="22"/>
              </w:rPr>
              <w:fldChar w:fldCharType="end"/>
            </w:r>
          </w:hyperlink>
        </w:p>
        <w:p w14:paraId="1545E1BF" w14:textId="2A820B85" w:rsidR="00BB422B" w:rsidRPr="00BB422B" w:rsidRDefault="00BB422B">
          <w:pPr>
            <w:pStyle w:val="Obsah1"/>
            <w:tabs>
              <w:tab w:val="left" w:pos="660"/>
              <w:tab w:val="right" w:leader="dot" w:pos="9062"/>
            </w:tabs>
            <w:rPr>
              <w:rFonts w:asciiTheme="minorHAnsi" w:eastAsiaTheme="minorEastAsia" w:hAnsiTheme="minorHAnsi"/>
              <w:noProof/>
              <w:sz w:val="22"/>
              <w:lang w:eastAsia="cs-CZ"/>
            </w:rPr>
          </w:pPr>
          <w:hyperlink w:anchor="_Toc55292954" w:history="1">
            <w:r w:rsidRPr="00BB422B">
              <w:rPr>
                <w:rStyle w:val="Hypertextovodkaz"/>
                <w:rFonts w:eastAsia="Times New Roman"/>
                <w:noProof/>
                <w:sz w:val="22"/>
                <w:lang w:eastAsia="ar-SA"/>
              </w:rPr>
              <w:t>10.</w:t>
            </w:r>
            <w:r w:rsidRPr="00BB422B">
              <w:rPr>
                <w:rFonts w:asciiTheme="minorHAnsi" w:eastAsiaTheme="minorEastAsia" w:hAnsiTheme="minorHAnsi"/>
                <w:noProof/>
                <w:sz w:val="22"/>
                <w:lang w:eastAsia="cs-CZ"/>
              </w:rPr>
              <w:t xml:space="preserve">    </w:t>
            </w:r>
            <w:r w:rsidRPr="00BB422B">
              <w:rPr>
                <w:rStyle w:val="Hypertextovodkaz"/>
                <w:rFonts w:eastAsia="Times New Roman"/>
                <w:noProof/>
                <w:sz w:val="22"/>
                <w:lang w:eastAsia="ar-SA"/>
              </w:rPr>
              <w:t>Zapojení školy do dalšího vzdělávání v rámci celoživotního učení</w:t>
            </w:r>
            <w:r w:rsidRPr="00BB422B">
              <w:rPr>
                <w:noProof/>
                <w:webHidden/>
                <w:sz w:val="22"/>
              </w:rPr>
              <w:tab/>
            </w:r>
            <w:r w:rsidRPr="00BB422B">
              <w:rPr>
                <w:noProof/>
                <w:webHidden/>
                <w:sz w:val="22"/>
              </w:rPr>
              <w:fldChar w:fldCharType="begin"/>
            </w:r>
            <w:r w:rsidRPr="00BB422B">
              <w:rPr>
                <w:noProof/>
                <w:webHidden/>
                <w:sz w:val="22"/>
              </w:rPr>
              <w:instrText xml:space="preserve"> PAGEREF _Toc55292954 \h </w:instrText>
            </w:r>
            <w:r w:rsidRPr="00BB422B">
              <w:rPr>
                <w:noProof/>
                <w:webHidden/>
                <w:sz w:val="22"/>
              </w:rPr>
            </w:r>
            <w:r w:rsidRPr="00BB422B">
              <w:rPr>
                <w:noProof/>
                <w:webHidden/>
                <w:sz w:val="22"/>
              </w:rPr>
              <w:fldChar w:fldCharType="separate"/>
            </w:r>
            <w:r w:rsidRPr="00BB422B">
              <w:rPr>
                <w:noProof/>
                <w:webHidden/>
                <w:sz w:val="22"/>
              </w:rPr>
              <w:t>43</w:t>
            </w:r>
            <w:r w:rsidRPr="00BB422B">
              <w:rPr>
                <w:noProof/>
                <w:webHidden/>
                <w:sz w:val="22"/>
              </w:rPr>
              <w:fldChar w:fldCharType="end"/>
            </w:r>
          </w:hyperlink>
        </w:p>
        <w:p w14:paraId="34F215B5" w14:textId="6AFEFA09" w:rsidR="00BB422B" w:rsidRPr="00BB422B" w:rsidRDefault="00BB422B">
          <w:pPr>
            <w:pStyle w:val="Obsah1"/>
            <w:tabs>
              <w:tab w:val="left" w:pos="660"/>
              <w:tab w:val="right" w:leader="dot" w:pos="9062"/>
            </w:tabs>
            <w:rPr>
              <w:rFonts w:asciiTheme="minorHAnsi" w:eastAsiaTheme="minorEastAsia" w:hAnsiTheme="minorHAnsi"/>
              <w:noProof/>
              <w:sz w:val="22"/>
              <w:lang w:eastAsia="cs-CZ"/>
            </w:rPr>
          </w:pPr>
          <w:hyperlink w:anchor="_Toc55292955" w:history="1">
            <w:r w:rsidRPr="00BB422B">
              <w:rPr>
                <w:rStyle w:val="Hypertextovodkaz"/>
                <w:rFonts w:eastAsia="Times New Roman"/>
                <w:noProof/>
                <w:sz w:val="22"/>
                <w:lang w:eastAsia="ar-SA"/>
              </w:rPr>
              <w:t>11.</w:t>
            </w:r>
            <w:r w:rsidRPr="00BB422B">
              <w:rPr>
                <w:rFonts w:asciiTheme="minorHAnsi" w:eastAsiaTheme="minorEastAsia" w:hAnsiTheme="minorHAnsi"/>
                <w:noProof/>
                <w:sz w:val="22"/>
                <w:lang w:eastAsia="cs-CZ"/>
              </w:rPr>
              <w:t xml:space="preserve">    </w:t>
            </w:r>
            <w:r w:rsidRPr="00BB422B">
              <w:rPr>
                <w:rStyle w:val="Hypertextovodkaz"/>
                <w:rFonts w:eastAsia="Times New Roman"/>
                <w:noProof/>
                <w:sz w:val="22"/>
                <w:lang w:eastAsia="ar-SA"/>
              </w:rPr>
              <w:t>Údaje o předložených a školou realizovaných projektech financovaných z cizích zdrojů</w:t>
            </w:r>
            <w:r w:rsidRPr="00BB422B">
              <w:rPr>
                <w:noProof/>
                <w:webHidden/>
                <w:sz w:val="22"/>
              </w:rPr>
              <w:tab/>
            </w:r>
            <w:r w:rsidRPr="00BB422B">
              <w:rPr>
                <w:noProof/>
                <w:webHidden/>
                <w:sz w:val="22"/>
              </w:rPr>
              <w:fldChar w:fldCharType="begin"/>
            </w:r>
            <w:r w:rsidRPr="00BB422B">
              <w:rPr>
                <w:noProof/>
                <w:webHidden/>
                <w:sz w:val="22"/>
              </w:rPr>
              <w:instrText xml:space="preserve"> PAGEREF _Toc55292955 \h </w:instrText>
            </w:r>
            <w:r w:rsidRPr="00BB422B">
              <w:rPr>
                <w:noProof/>
                <w:webHidden/>
                <w:sz w:val="22"/>
              </w:rPr>
            </w:r>
            <w:r w:rsidRPr="00BB422B">
              <w:rPr>
                <w:noProof/>
                <w:webHidden/>
                <w:sz w:val="22"/>
              </w:rPr>
              <w:fldChar w:fldCharType="separate"/>
            </w:r>
            <w:r w:rsidRPr="00BB422B">
              <w:rPr>
                <w:noProof/>
                <w:webHidden/>
                <w:sz w:val="22"/>
              </w:rPr>
              <w:t>43</w:t>
            </w:r>
            <w:r w:rsidRPr="00BB422B">
              <w:rPr>
                <w:noProof/>
                <w:webHidden/>
                <w:sz w:val="22"/>
              </w:rPr>
              <w:fldChar w:fldCharType="end"/>
            </w:r>
          </w:hyperlink>
        </w:p>
        <w:p w14:paraId="463798DF" w14:textId="245B03CC" w:rsidR="00BB422B" w:rsidRPr="00BB422B" w:rsidRDefault="00BB422B">
          <w:pPr>
            <w:pStyle w:val="Obsah1"/>
            <w:tabs>
              <w:tab w:val="left" w:pos="660"/>
              <w:tab w:val="right" w:leader="dot" w:pos="9062"/>
            </w:tabs>
            <w:rPr>
              <w:rFonts w:asciiTheme="minorHAnsi" w:eastAsiaTheme="minorEastAsia" w:hAnsiTheme="minorHAnsi"/>
              <w:noProof/>
              <w:sz w:val="22"/>
              <w:lang w:eastAsia="cs-CZ"/>
            </w:rPr>
          </w:pPr>
          <w:hyperlink w:anchor="_Toc55292956" w:history="1">
            <w:r w:rsidRPr="00BB422B">
              <w:rPr>
                <w:rStyle w:val="Hypertextovodkaz"/>
                <w:rFonts w:eastAsia="Times New Roman"/>
                <w:noProof/>
                <w:sz w:val="22"/>
                <w:lang w:eastAsia="ar-SA"/>
              </w:rPr>
              <w:t>12.</w:t>
            </w:r>
            <w:r w:rsidRPr="00BB422B">
              <w:rPr>
                <w:rFonts w:asciiTheme="minorHAnsi" w:eastAsiaTheme="minorEastAsia" w:hAnsiTheme="minorHAnsi"/>
                <w:noProof/>
                <w:sz w:val="22"/>
                <w:lang w:eastAsia="cs-CZ"/>
              </w:rPr>
              <w:t xml:space="preserve">    </w:t>
            </w:r>
            <w:r w:rsidRPr="00BB422B">
              <w:rPr>
                <w:rStyle w:val="Hypertextovodkaz"/>
                <w:rFonts w:eastAsia="Times New Roman"/>
                <w:noProof/>
                <w:sz w:val="22"/>
                <w:lang w:eastAsia="ar-SA"/>
              </w:rPr>
              <w:t>Spolupráce s odborovými organizacemi, organizacemi zaměstnavatelů a dalšími partnery při  plnění úkolů ve vzdělávání</w:t>
            </w:r>
            <w:r w:rsidRPr="00BB422B">
              <w:rPr>
                <w:noProof/>
                <w:webHidden/>
                <w:sz w:val="22"/>
              </w:rPr>
              <w:tab/>
            </w:r>
            <w:r w:rsidRPr="00BB422B">
              <w:rPr>
                <w:noProof/>
                <w:webHidden/>
                <w:sz w:val="22"/>
              </w:rPr>
              <w:fldChar w:fldCharType="begin"/>
            </w:r>
            <w:r w:rsidRPr="00BB422B">
              <w:rPr>
                <w:noProof/>
                <w:webHidden/>
                <w:sz w:val="22"/>
              </w:rPr>
              <w:instrText xml:space="preserve"> PAGEREF _Toc55292956 \h </w:instrText>
            </w:r>
            <w:r w:rsidRPr="00BB422B">
              <w:rPr>
                <w:noProof/>
                <w:webHidden/>
                <w:sz w:val="22"/>
              </w:rPr>
            </w:r>
            <w:r w:rsidRPr="00BB422B">
              <w:rPr>
                <w:noProof/>
                <w:webHidden/>
                <w:sz w:val="22"/>
              </w:rPr>
              <w:fldChar w:fldCharType="separate"/>
            </w:r>
            <w:r w:rsidRPr="00BB422B">
              <w:rPr>
                <w:noProof/>
                <w:webHidden/>
                <w:sz w:val="22"/>
              </w:rPr>
              <w:t>43</w:t>
            </w:r>
            <w:r w:rsidRPr="00BB422B">
              <w:rPr>
                <w:noProof/>
                <w:webHidden/>
                <w:sz w:val="22"/>
              </w:rPr>
              <w:fldChar w:fldCharType="end"/>
            </w:r>
          </w:hyperlink>
        </w:p>
        <w:p w14:paraId="5FFE8991" w14:textId="334DA622" w:rsidR="00FF71F2" w:rsidRDefault="00FF71F2">
          <w:r>
            <w:rPr>
              <w:b/>
              <w:bCs/>
            </w:rPr>
            <w:fldChar w:fldCharType="end"/>
          </w:r>
        </w:p>
      </w:sdtContent>
    </w:sdt>
    <w:p w14:paraId="73981D1E" w14:textId="77777777" w:rsidR="001A76AA" w:rsidRPr="00FF71F2" w:rsidRDefault="001A76AA" w:rsidP="00FF36B4">
      <w:pPr>
        <w:spacing w:after="0" w:line="240" w:lineRule="auto"/>
        <w:rPr>
          <w:rFonts w:cs="Times New Roman"/>
          <w:b/>
          <w:iCs/>
          <w:sz w:val="28"/>
          <w:szCs w:val="28"/>
          <w:u w:val="single"/>
        </w:rPr>
      </w:pPr>
    </w:p>
    <w:p w14:paraId="789A83C1" w14:textId="77777777" w:rsidR="00FF36B4" w:rsidRPr="00FF36B4" w:rsidRDefault="00FF36B4" w:rsidP="00FF36B4">
      <w:pPr>
        <w:spacing w:after="0" w:line="240" w:lineRule="auto"/>
        <w:rPr>
          <w:rFonts w:cs="Times New Roman"/>
          <w:sz w:val="28"/>
          <w:szCs w:val="28"/>
        </w:rPr>
      </w:pPr>
      <w:bookmarkStart w:id="0" w:name="_GoBack"/>
      <w:bookmarkEnd w:id="0"/>
    </w:p>
    <w:p w14:paraId="45758936" w14:textId="16571EDF" w:rsidR="00635EA9" w:rsidRDefault="00635EA9" w:rsidP="007E2CB0">
      <w:pPr>
        <w:pStyle w:val="Nadpis1"/>
        <w:numPr>
          <w:ilvl w:val="0"/>
          <w:numId w:val="47"/>
        </w:numPr>
        <w:rPr>
          <w:rFonts w:eastAsia="Calibri"/>
          <w:lang w:eastAsia="ar-SA"/>
        </w:rPr>
      </w:pPr>
      <w:bookmarkStart w:id="1" w:name="_Toc55292918"/>
      <w:r w:rsidRPr="007E2CB0">
        <w:lastRenderedPageBreak/>
        <w:t>Základní</w:t>
      </w:r>
      <w:r>
        <w:rPr>
          <w:rFonts w:eastAsia="Calibri"/>
          <w:lang w:eastAsia="ar-SA"/>
        </w:rPr>
        <w:t xml:space="preserve"> údaje</w:t>
      </w:r>
      <w:bookmarkEnd w:id="1"/>
    </w:p>
    <w:p w14:paraId="491DAE24" w14:textId="77777777" w:rsidR="00635EA9" w:rsidRDefault="00635EA9" w:rsidP="00635EA9">
      <w:pPr>
        <w:suppressAutoHyphens/>
        <w:spacing w:after="0" w:line="100" w:lineRule="atLeast"/>
        <w:ind w:left="720"/>
        <w:jc w:val="both"/>
        <w:rPr>
          <w:rFonts w:eastAsia="Calibri" w:cs="Times New Roman"/>
          <w:b/>
          <w:sz w:val="28"/>
          <w:szCs w:val="28"/>
          <w:lang w:eastAsia="ar-SA"/>
        </w:rPr>
      </w:pPr>
    </w:p>
    <w:p w14:paraId="12AE6689" w14:textId="77777777" w:rsidR="00635EA9" w:rsidRDefault="00635EA9" w:rsidP="006E0374">
      <w:pPr>
        <w:numPr>
          <w:ilvl w:val="0"/>
          <w:numId w:val="2"/>
        </w:numPr>
        <w:tabs>
          <w:tab w:val="left" w:pos="644"/>
        </w:tabs>
        <w:suppressAutoHyphens/>
        <w:spacing w:after="0" w:line="100" w:lineRule="atLeast"/>
        <w:ind w:left="644"/>
        <w:jc w:val="both"/>
        <w:rPr>
          <w:rFonts w:eastAsia="Calibri" w:cs="Times New Roman"/>
          <w:b/>
          <w:szCs w:val="24"/>
          <w:lang w:eastAsia="ar-SA"/>
        </w:rPr>
      </w:pPr>
      <w:r>
        <w:rPr>
          <w:rFonts w:eastAsia="Calibri" w:cs="Times New Roman"/>
          <w:b/>
          <w:szCs w:val="24"/>
          <w:lang w:eastAsia="ar-SA"/>
        </w:rPr>
        <w:t>Zřizovatel školy:</w:t>
      </w:r>
    </w:p>
    <w:p w14:paraId="47A045E0" w14:textId="77777777" w:rsidR="00635EA9" w:rsidRDefault="00635EA9" w:rsidP="00635EA9">
      <w:pPr>
        <w:suppressAutoHyphens/>
        <w:spacing w:after="0" w:line="100" w:lineRule="atLeast"/>
        <w:ind w:left="709" w:hanging="1"/>
        <w:jc w:val="both"/>
        <w:rPr>
          <w:rFonts w:eastAsia="Calibri" w:cs="Times New Roman"/>
          <w:szCs w:val="24"/>
          <w:lang w:eastAsia="ar-SA"/>
        </w:rPr>
      </w:pPr>
    </w:p>
    <w:p w14:paraId="6AA56D60" w14:textId="77777777" w:rsidR="00635EA9" w:rsidRDefault="00635EA9" w:rsidP="00635EA9">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Město Aš, Kamenná 52, 352 01 Aš    IČO 025 39 01</w:t>
      </w:r>
    </w:p>
    <w:p w14:paraId="6761F542" w14:textId="77777777" w:rsidR="00635EA9" w:rsidRDefault="00635EA9" w:rsidP="00635EA9">
      <w:pPr>
        <w:suppressAutoHyphens/>
        <w:spacing w:after="0" w:line="100" w:lineRule="atLeast"/>
        <w:ind w:left="709" w:hanging="1"/>
        <w:jc w:val="both"/>
        <w:rPr>
          <w:rFonts w:eastAsia="Calibri" w:cs="Times New Roman"/>
          <w:szCs w:val="24"/>
          <w:lang w:eastAsia="ar-SA"/>
        </w:rPr>
      </w:pPr>
    </w:p>
    <w:p w14:paraId="340AC8B5" w14:textId="77777777" w:rsidR="00635EA9" w:rsidRDefault="00635EA9" w:rsidP="006E0374">
      <w:pPr>
        <w:numPr>
          <w:ilvl w:val="0"/>
          <w:numId w:val="2"/>
        </w:numPr>
        <w:tabs>
          <w:tab w:val="left" w:pos="644"/>
        </w:tabs>
        <w:suppressAutoHyphens/>
        <w:spacing w:after="0" w:line="100" w:lineRule="atLeast"/>
        <w:ind w:left="644"/>
        <w:jc w:val="both"/>
        <w:rPr>
          <w:rFonts w:eastAsia="Calibri" w:cs="Times New Roman"/>
          <w:b/>
          <w:szCs w:val="24"/>
          <w:lang w:eastAsia="ar-SA"/>
        </w:rPr>
      </w:pPr>
      <w:r>
        <w:rPr>
          <w:rFonts w:eastAsia="Calibri" w:cs="Times New Roman"/>
          <w:b/>
          <w:szCs w:val="24"/>
          <w:lang w:eastAsia="ar-SA"/>
        </w:rPr>
        <w:t>Identifikace organizace</w:t>
      </w:r>
    </w:p>
    <w:p w14:paraId="1CC29887" w14:textId="77777777" w:rsidR="00635EA9" w:rsidRDefault="00635EA9" w:rsidP="00635EA9">
      <w:pPr>
        <w:suppressAutoHyphens/>
        <w:spacing w:after="0" w:line="100" w:lineRule="atLeast"/>
        <w:ind w:left="709" w:hanging="1"/>
        <w:jc w:val="both"/>
        <w:rPr>
          <w:rFonts w:eastAsia="Calibri" w:cs="Times New Roman"/>
          <w:szCs w:val="24"/>
          <w:lang w:eastAsia="ar-SA"/>
        </w:rPr>
      </w:pPr>
    </w:p>
    <w:p w14:paraId="70624589" w14:textId="77777777" w:rsidR="00635EA9" w:rsidRDefault="00635EA9" w:rsidP="00635EA9">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 xml:space="preserve">Základní škola a </w:t>
      </w:r>
      <w:proofErr w:type="gramStart"/>
      <w:r>
        <w:rPr>
          <w:rFonts w:eastAsia="Calibri" w:cs="Times New Roman"/>
          <w:szCs w:val="24"/>
          <w:lang w:eastAsia="ar-SA"/>
        </w:rPr>
        <w:t>střední  škola</w:t>
      </w:r>
      <w:proofErr w:type="gramEnd"/>
      <w:r>
        <w:rPr>
          <w:rFonts w:eastAsia="Calibri" w:cs="Times New Roman"/>
          <w:szCs w:val="24"/>
          <w:lang w:eastAsia="ar-SA"/>
        </w:rPr>
        <w:t xml:space="preserve"> Aš, příspěvková organizace</w:t>
      </w:r>
    </w:p>
    <w:p w14:paraId="05129874" w14:textId="77777777" w:rsidR="00635EA9" w:rsidRDefault="00635EA9" w:rsidP="00635EA9">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Studentská 1612/13 Aš   352 01</w:t>
      </w:r>
    </w:p>
    <w:p w14:paraId="356F3B09" w14:textId="77777777" w:rsidR="00635EA9" w:rsidRDefault="00635EA9" w:rsidP="00635EA9">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Právní forma: příspěvková organizace</w:t>
      </w:r>
    </w:p>
    <w:p w14:paraId="07389826" w14:textId="77777777" w:rsidR="00635EA9" w:rsidRDefault="00635EA9" w:rsidP="00635EA9">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IČO: 687 81 580</w:t>
      </w:r>
    </w:p>
    <w:p w14:paraId="21318F0C" w14:textId="77777777" w:rsidR="00635EA9" w:rsidRDefault="00635EA9" w:rsidP="00635EA9">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IZO: 600 066 584</w:t>
      </w:r>
    </w:p>
    <w:p w14:paraId="05497D67" w14:textId="77777777" w:rsidR="00635EA9" w:rsidRDefault="00635EA9" w:rsidP="00635EA9">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tel.   354 525 270, 734 640 291</w:t>
      </w:r>
    </w:p>
    <w:p w14:paraId="6F5C9B2D" w14:textId="77777777" w:rsidR="00635EA9" w:rsidRDefault="00635EA9" w:rsidP="00635EA9">
      <w:pPr>
        <w:suppressAutoHyphens/>
        <w:spacing w:after="0" w:line="100" w:lineRule="atLeast"/>
        <w:ind w:left="709" w:hanging="1"/>
        <w:jc w:val="both"/>
        <w:rPr>
          <w:rFonts w:ascii="Calibri" w:eastAsia="Calibri" w:hAnsi="Calibri" w:cs="Times New Roman"/>
          <w:sz w:val="22"/>
          <w:lang w:eastAsia="ar-SA"/>
        </w:rPr>
      </w:pPr>
      <w:r>
        <w:rPr>
          <w:rFonts w:eastAsia="Calibri" w:cs="Times New Roman"/>
          <w:szCs w:val="24"/>
          <w:lang w:eastAsia="ar-SA"/>
        </w:rPr>
        <w:t xml:space="preserve">e-mail: </w:t>
      </w:r>
      <w:r>
        <w:rPr>
          <w:rFonts w:eastAsia="Calibri" w:cs="Times New Roman"/>
          <w:szCs w:val="24"/>
          <w:u w:val="single"/>
          <w:lang w:eastAsia="ar-SA"/>
        </w:rPr>
        <w:t>reditelka@zspsas.cz</w:t>
      </w:r>
    </w:p>
    <w:p w14:paraId="4EBA077B" w14:textId="77777777" w:rsidR="00635EA9" w:rsidRDefault="00651BCC" w:rsidP="00635EA9">
      <w:pPr>
        <w:suppressAutoHyphens/>
        <w:spacing w:after="0" w:line="100" w:lineRule="atLeast"/>
        <w:ind w:left="709" w:hanging="1"/>
        <w:jc w:val="both"/>
        <w:rPr>
          <w:rFonts w:eastAsia="Calibri" w:cs="Times New Roman"/>
          <w:sz w:val="22"/>
          <w:u w:val="single"/>
          <w:lang w:eastAsia="ar-SA"/>
        </w:rPr>
      </w:pPr>
      <w:hyperlink r:id="rId9" w:history="1">
        <w:r w:rsidR="00635EA9">
          <w:rPr>
            <w:rStyle w:val="Hypertextovodkaz"/>
            <w:rFonts w:eastAsia="Calibri" w:cs="Times New Roman"/>
            <w:sz w:val="22"/>
            <w:lang w:eastAsia="ar-SA"/>
          </w:rPr>
          <w:t>http://www.zspsas.cz</w:t>
        </w:r>
      </w:hyperlink>
    </w:p>
    <w:p w14:paraId="51BDD685" w14:textId="77777777" w:rsidR="00635EA9" w:rsidRDefault="00635EA9" w:rsidP="00635EA9">
      <w:pPr>
        <w:suppressAutoHyphens/>
        <w:spacing w:after="0" w:line="100" w:lineRule="atLeast"/>
        <w:ind w:left="709" w:hanging="1"/>
        <w:jc w:val="both"/>
      </w:pPr>
      <w:r>
        <w:rPr>
          <w:rFonts w:eastAsia="Calibri" w:cs="Times New Roman"/>
          <w:sz w:val="22"/>
          <w:lang w:eastAsia="ar-SA"/>
        </w:rPr>
        <w:t>datová schránka:</w:t>
      </w:r>
      <w:r>
        <w:t xml:space="preserve"> </w:t>
      </w:r>
      <w:proofErr w:type="spellStart"/>
      <w:r>
        <w:t>pngxuke</w:t>
      </w:r>
      <w:proofErr w:type="spellEnd"/>
    </w:p>
    <w:p w14:paraId="7ADB882D" w14:textId="77777777" w:rsidR="00635EA9" w:rsidRDefault="00635EA9" w:rsidP="00635EA9">
      <w:pPr>
        <w:suppressAutoHyphens/>
        <w:spacing w:after="0" w:line="100" w:lineRule="atLeast"/>
        <w:ind w:left="709" w:hanging="1"/>
        <w:jc w:val="both"/>
        <w:rPr>
          <w:rFonts w:eastAsia="Calibri" w:cs="Times New Roman"/>
          <w:szCs w:val="24"/>
          <w:lang w:eastAsia="ar-SA"/>
        </w:rPr>
      </w:pPr>
    </w:p>
    <w:p w14:paraId="53041AB6" w14:textId="77777777" w:rsidR="00635EA9" w:rsidRDefault="00635EA9" w:rsidP="00635EA9">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 xml:space="preserve">ředitelka </w:t>
      </w:r>
      <w:proofErr w:type="gramStart"/>
      <w:r>
        <w:rPr>
          <w:rFonts w:eastAsia="Calibri" w:cs="Times New Roman"/>
          <w:szCs w:val="24"/>
          <w:lang w:eastAsia="ar-SA"/>
        </w:rPr>
        <w:t xml:space="preserve">školy:   </w:t>
      </w:r>
      <w:proofErr w:type="gramEnd"/>
      <w:r>
        <w:rPr>
          <w:rFonts w:eastAsia="Calibri" w:cs="Times New Roman"/>
          <w:szCs w:val="24"/>
          <w:lang w:eastAsia="ar-SA"/>
        </w:rPr>
        <w:t xml:space="preserve">           Mgr. Milena Boková</w:t>
      </w:r>
    </w:p>
    <w:p w14:paraId="5F819567" w14:textId="77777777" w:rsidR="00635EA9" w:rsidRDefault="00635EA9" w:rsidP="00635EA9">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 xml:space="preserve">zástupkyně </w:t>
      </w:r>
      <w:proofErr w:type="gramStart"/>
      <w:r>
        <w:rPr>
          <w:rFonts w:eastAsia="Calibri" w:cs="Times New Roman"/>
          <w:szCs w:val="24"/>
          <w:lang w:eastAsia="ar-SA"/>
        </w:rPr>
        <w:t xml:space="preserve">ŘŠ:   </w:t>
      </w:r>
      <w:proofErr w:type="gramEnd"/>
      <w:r>
        <w:rPr>
          <w:rFonts w:eastAsia="Calibri" w:cs="Times New Roman"/>
          <w:szCs w:val="24"/>
          <w:lang w:eastAsia="ar-SA"/>
        </w:rPr>
        <w:t xml:space="preserve">           Mgr. Stanislava Stašková</w:t>
      </w:r>
    </w:p>
    <w:p w14:paraId="094D6FBB" w14:textId="77777777" w:rsidR="006334CD" w:rsidRDefault="006334CD" w:rsidP="00635EA9">
      <w:pPr>
        <w:suppressAutoHyphens/>
        <w:spacing w:after="0" w:line="100" w:lineRule="atLeast"/>
        <w:ind w:left="709" w:hanging="1"/>
        <w:jc w:val="both"/>
        <w:rPr>
          <w:rFonts w:eastAsia="Calibri" w:cs="Times New Roman"/>
          <w:szCs w:val="24"/>
          <w:lang w:eastAsia="ar-SA"/>
        </w:rPr>
      </w:pPr>
    </w:p>
    <w:p w14:paraId="7AC40E34" w14:textId="77777777" w:rsidR="006334CD" w:rsidRPr="001F1A39" w:rsidRDefault="006334CD" w:rsidP="006334CD">
      <w:pPr>
        <w:suppressAutoHyphens/>
        <w:spacing w:after="0" w:line="100" w:lineRule="atLeast"/>
        <w:ind w:left="709" w:hanging="1"/>
        <w:jc w:val="both"/>
        <w:rPr>
          <w:rFonts w:eastAsia="Calibri" w:cs="Times New Roman"/>
          <w:b/>
          <w:szCs w:val="24"/>
          <w:lang w:eastAsia="ar-SA"/>
        </w:rPr>
      </w:pPr>
      <w:r>
        <w:rPr>
          <w:rFonts w:eastAsia="Calibri" w:cs="Times New Roman"/>
          <w:b/>
          <w:szCs w:val="24"/>
          <w:lang w:eastAsia="ar-SA"/>
        </w:rPr>
        <w:t>Š</w:t>
      </w:r>
      <w:r w:rsidRPr="001F1A39">
        <w:rPr>
          <w:rFonts w:eastAsia="Calibri" w:cs="Times New Roman"/>
          <w:b/>
          <w:szCs w:val="24"/>
          <w:lang w:eastAsia="ar-SA"/>
        </w:rPr>
        <w:t>kolská rada</w:t>
      </w:r>
      <w:r>
        <w:rPr>
          <w:rFonts w:eastAsia="Calibri" w:cs="Times New Roman"/>
          <w:b/>
          <w:szCs w:val="24"/>
          <w:lang w:eastAsia="ar-SA"/>
        </w:rPr>
        <w:t xml:space="preserve"> do 31. 3. 2020 pracovala ve složení:</w:t>
      </w:r>
    </w:p>
    <w:p w14:paraId="4E61E6B6" w14:textId="77777777" w:rsidR="006334CD" w:rsidRPr="001F1A39" w:rsidRDefault="006334CD" w:rsidP="006334CD">
      <w:pPr>
        <w:suppressAutoHyphens/>
        <w:spacing w:after="0" w:line="100" w:lineRule="atLeast"/>
        <w:ind w:firstLine="708"/>
        <w:jc w:val="both"/>
        <w:rPr>
          <w:rFonts w:eastAsia="Calibri" w:cs="Times New Roman"/>
          <w:b/>
          <w:szCs w:val="24"/>
          <w:lang w:eastAsia="ar-SA"/>
        </w:rPr>
      </w:pPr>
      <w:r w:rsidRPr="001F1A39">
        <w:rPr>
          <w:rFonts w:eastAsia="Calibri" w:cs="Times New Roman"/>
          <w:szCs w:val="24"/>
          <w:lang w:eastAsia="ar-SA"/>
        </w:rPr>
        <w:t>předsedkyně:</w:t>
      </w:r>
      <w:r w:rsidRPr="001F1A39">
        <w:rPr>
          <w:rFonts w:eastAsia="Calibri" w:cs="Times New Roman"/>
          <w:szCs w:val="24"/>
          <w:lang w:eastAsia="ar-SA"/>
        </w:rPr>
        <w:tab/>
      </w:r>
      <w:r w:rsidRPr="001F1A39">
        <w:rPr>
          <w:rFonts w:eastAsia="Calibri" w:cs="Times New Roman"/>
          <w:szCs w:val="24"/>
          <w:lang w:eastAsia="ar-SA"/>
        </w:rPr>
        <w:tab/>
      </w:r>
      <w:r w:rsidRPr="001F1A39">
        <w:rPr>
          <w:rFonts w:eastAsia="Calibri" w:cs="Times New Roman"/>
          <w:szCs w:val="24"/>
          <w:lang w:eastAsia="ar-SA"/>
        </w:rPr>
        <w:tab/>
        <w:t xml:space="preserve">Mgr. Marie </w:t>
      </w:r>
      <w:proofErr w:type="spellStart"/>
      <w:r w:rsidRPr="001F1A39">
        <w:rPr>
          <w:rFonts w:eastAsia="Calibri" w:cs="Times New Roman"/>
          <w:szCs w:val="24"/>
          <w:lang w:eastAsia="ar-SA"/>
        </w:rPr>
        <w:t>Borsiková</w:t>
      </w:r>
      <w:proofErr w:type="spellEnd"/>
      <w:r>
        <w:rPr>
          <w:rFonts w:eastAsia="Calibri" w:cs="Times New Roman"/>
          <w:szCs w:val="24"/>
          <w:lang w:eastAsia="ar-SA"/>
        </w:rPr>
        <w:tab/>
        <w:t>zástupce zřizovatele</w:t>
      </w:r>
    </w:p>
    <w:p w14:paraId="1CDCBDD8" w14:textId="77777777" w:rsidR="006334CD" w:rsidRPr="001F1A39" w:rsidRDefault="006334CD" w:rsidP="006334CD">
      <w:pPr>
        <w:suppressAutoHyphens/>
        <w:spacing w:after="0" w:line="100" w:lineRule="atLeast"/>
        <w:ind w:firstLine="708"/>
        <w:jc w:val="both"/>
        <w:rPr>
          <w:rFonts w:eastAsia="Calibri" w:cs="Times New Roman"/>
          <w:szCs w:val="24"/>
          <w:lang w:eastAsia="ar-SA"/>
        </w:rPr>
      </w:pPr>
      <w:r w:rsidRPr="001F1A39">
        <w:rPr>
          <w:rFonts w:eastAsia="Calibri" w:cs="Times New Roman"/>
          <w:szCs w:val="24"/>
          <w:lang w:eastAsia="ar-SA"/>
        </w:rPr>
        <w:t>místopředsed</w:t>
      </w:r>
      <w:r>
        <w:rPr>
          <w:rFonts w:eastAsia="Calibri" w:cs="Times New Roman"/>
          <w:szCs w:val="24"/>
          <w:lang w:eastAsia="ar-SA"/>
        </w:rPr>
        <w:t>kyně:</w:t>
      </w:r>
      <w:r>
        <w:rPr>
          <w:rFonts w:eastAsia="Calibri" w:cs="Times New Roman"/>
          <w:szCs w:val="24"/>
          <w:lang w:eastAsia="ar-SA"/>
        </w:rPr>
        <w:tab/>
      </w:r>
      <w:r>
        <w:rPr>
          <w:rFonts w:eastAsia="Calibri" w:cs="Times New Roman"/>
          <w:szCs w:val="24"/>
          <w:lang w:eastAsia="ar-SA"/>
        </w:rPr>
        <w:tab/>
        <w:t xml:space="preserve">Mgr. Anna Židův </w:t>
      </w:r>
      <w:r>
        <w:rPr>
          <w:rFonts w:eastAsia="Calibri" w:cs="Times New Roman"/>
          <w:szCs w:val="24"/>
          <w:lang w:eastAsia="ar-SA"/>
        </w:rPr>
        <w:tab/>
      </w:r>
      <w:r>
        <w:rPr>
          <w:rFonts w:eastAsia="Calibri" w:cs="Times New Roman"/>
          <w:szCs w:val="24"/>
          <w:lang w:eastAsia="ar-SA"/>
        </w:rPr>
        <w:tab/>
        <w:t>učitelka</w:t>
      </w:r>
    </w:p>
    <w:p w14:paraId="5B6BC642" w14:textId="77777777" w:rsidR="006334CD" w:rsidRPr="001F1A39" w:rsidRDefault="006334CD" w:rsidP="006334CD">
      <w:pPr>
        <w:suppressAutoHyphens/>
        <w:spacing w:after="0" w:line="100" w:lineRule="atLeast"/>
        <w:ind w:firstLine="708"/>
        <w:jc w:val="both"/>
        <w:rPr>
          <w:rFonts w:eastAsia="Calibri" w:cs="Times New Roman"/>
          <w:szCs w:val="24"/>
          <w:lang w:eastAsia="ar-SA"/>
        </w:rPr>
      </w:pPr>
      <w:r w:rsidRPr="001F1A39">
        <w:rPr>
          <w:rFonts w:eastAsia="Calibri" w:cs="Times New Roman"/>
          <w:szCs w:val="24"/>
          <w:lang w:eastAsia="ar-SA"/>
        </w:rPr>
        <w:t>tajemnice:</w:t>
      </w:r>
      <w:r w:rsidRPr="001F1A39">
        <w:rPr>
          <w:rFonts w:eastAsia="Calibri" w:cs="Times New Roman"/>
          <w:szCs w:val="24"/>
          <w:lang w:eastAsia="ar-SA"/>
        </w:rPr>
        <w:tab/>
      </w:r>
      <w:r w:rsidRPr="001F1A39">
        <w:rPr>
          <w:rFonts w:eastAsia="Calibri" w:cs="Times New Roman"/>
          <w:szCs w:val="24"/>
          <w:lang w:eastAsia="ar-SA"/>
        </w:rPr>
        <w:tab/>
      </w:r>
      <w:r w:rsidRPr="001F1A39">
        <w:rPr>
          <w:rFonts w:eastAsia="Calibri" w:cs="Times New Roman"/>
          <w:szCs w:val="24"/>
          <w:lang w:eastAsia="ar-SA"/>
        </w:rPr>
        <w:tab/>
        <w:t>Mgr. Stanislava Stašková</w:t>
      </w:r>
      <w:r>
        <w:rPr>
          <w:rFonts w:eastAsia="Calibri" w:cs="Times New Roman"/>
          <w:szCs w:val="24"/>
          <w:lang w:eastAsia="ar-SA"/>
        </w:rPr>
        <w:tab/>
        <w:t>zástupce ŘŠ</w:t>
      </w:r>
    </w:p>
    <w:p w14:paraId="50A1B40F" w14:textId="77777777" w:rsidR="006334CD" w:rsidRPr="001F1A39" w:rsidRDefault="006334CD" w:rsidP="006334CD">
      <w:pPr>
        <w:suppressAutoHyphens/>
        <w:spacing w:after="0" w:line="100" w:lineRule="atLeast"/>
        <w:ind w:firstLine="708"/>
        <w:jc w:val="both"/>
        <w:rPr>
          <w:rFonts w:eastAsia="Calibri" w:cs="Times New Roman"/>
          <w:szCs w:val="24"/>
          <w:lang w:eastAsia="ar-SA"/>
        </w:rPr>
      </w:pPr>
      <w:r w:rsidRPr="001F1A39">
        <w:rPr>
          <w:rFonts w:eastAsia="Calibri" w:cs="Times New Roman"/>
          <w:szCs w:val="24"/>
          <w:lang w:eastAsia="ar-SA"/>
        </w:rPr>
        <w:t>členové</w:t>
      </w:r>
      <w:r w:rsidR="00043D40">
        <w:rPr>
          <w:rFonts w:eastAsia="Calibri" w:cs="Times New Roman"/>
          <w:szCs w:val="24"/>
          <w:lang w:eastAsia="ar-SA"/>
        </w:rPr>
        <w:t>:</w:t>
      </w:r>
      <w:r w:rsidRPr="001F1A39">
        <w:rPr>
          <w:rFonts w:eastAsia="Calibri" w:cs="Times New Roman"/>
          <w:szCs w:val="24"/>
          <w:lang w:eastAsia="ar-SA"/>
        </w:rPr>
        <w:tab/>
        <w:t xml:space="preserve">            </w:t>
      </w:r>
      <w:r w:rsidRPr="001F1A39">
        <w:rPr>
          <w:rFonts w:eastAsia="Calibri" w:cs="Times New Roman"/>
          <w:szCs w:val="24"/>
          <w:lang w:eastAsia="ar-SA"/>
        </w:rPr>
        <w:tab/>
      </w:r>
      <w:r>
        <w:rPr>
          <w:rFonts w:eastAsia="Calibri" w:cs="Times New Roman"/>
          <w:szCs w:val="24"/>
          <w:lang w:eastAsia="ar-SA"/>
        </w:rPr>
        <w:t>Květoslava Karlová               zástupce rodičů</w:t>
      </w:r>
      <w:r w:rsidRPr="001F1A39">
        <w:rPr>
          <w:rFonts w:eastAsia="Calibri" w:cs="Times New Roman"/>
          <w:szCs w:val="24"/>
          <w:lang w:eastAsia="ar-SA"/>
        </w:rPr>
        <w:t xml:space="preserve">     </w:t>
      </w:r>
      <w:r>
        <w:rPr>
          <w:rFonts w:eastAsia="Calibri" w:cs="Times New Roman"/>
          <w:szCs w:val="24"/>
          <w:lang w:eastAsia="ar-SA"/>
        </w:rPr>
        <w:t xml:space="preserve"> </w:t>
      </w:r>
    </w:p>
    <w:p w14:paraId="6685745F" w14:textId="77777777" w:rsidR="006334CD" w:rsidRPr="001F1A39" w:rsidRDefault="006334CD" w:rsidP="006334CD">
      <w:pPr>
        <w:suppressAutoHyphens/>
        <w:spacing w:after="0" w:line="100" w:lineRule="atLeast"/>
        <w:ind w:left="1428" w:firstLine="696"/>
        <w:jc w:val="both"/>
        <w:rPr>
          <w:rFonts w:eastAsia="Calibri" w:cs="Times New Roman"/>
          <w:szCs w:val="24"/>
          <w:lang w:eastAsia="ar-SA"/>
        </w:rPr>
      </w:pPr>
      <w:r w:rsidRPr="001F1A39">
        <w:rPr>
          <w:rFonts w:eastAsia="Calibri" w:cs="Times New Roman"/>
          <w:szCs w:val="24"/>
          <w:lang w:eastAsia="ar-SA"/>
        </w:rPr>
        <w:tab/>
      </w:r>
      <w:r w:rsidRPr="001F1A39">
        <w:rPr>
          <w:rFonts w:eastAsia="Calibri" w:cs="Times New Roman"/>
          <w:szCs w:val="24"/>
          <w:lang w:eastAsia="ar-SA"/>
        </w:rPr>
        <w:tab/>
        <w:t xml:space="preserve">Štěpánka </w:t>
      </w:r>
      <w:proofErr w:type="spellStart"/>
      <w:r w:rsidRPr="001F1A39">
        <w:rPr>
          <w:rFonts w:eastAsia="Calibri" w:cs="Times New Roman"/>
          <w:szCs w:val="24"/>
          <w:lang w:eastAsia="ar-SA"/>
        </w:rPr>
        <w:t>Repčíková</w:t>
      </w:r>
      <w:proofErr w:type="spellEnd"/>
      <w:r>
        <w:rPr>
          <w:rFonts w:eastAsia="Calibri" w:cs="Times New Roman"/>
          <w:szCs w:val="24"/>
          <w:lang w:eastAsia="ar-SA"/>
        </w:rPr>
        <w:tab/>
      </w:r>
      <w:r>
        <w:rPr>
          <w:rFonts w:eastAsia="Calibri" w:cs="Times New Roman"/>
          <w:szCs w:val="24"/>
          <w:lang w:eastAsia="ar-SA"/>
        </w:rPr>
        <w:tab/>
        <w:t>zástupce rodičů</w:t>
      </w:r>
    </w:p>
    <w:p w14:paraId="28CE40F2" w14:textId="77777777" w:rsidR="006334CD" w:rsidRDefault="006334CD" w:rsidP="006334CD">
      <w:pPr>
        <w:suppressAutoHyphens/>
        <w:spacing w:after="0" w:line="100" w:lineRule="atLeast"/>
        <w:ind w:left="2832" w:firstLine="708"/>
        <w:jc w:val="both"/>
        <w:rPr>
          <w:rFonts w:eastAsia="Calibri" w:cs="Times New Roman"/>
          <w:szCs w:val="24"/>
          <w:lang w:eastAsia="ar-SA"/>
        </w:rPr>
      </w:pPr>
      <w:r w:rsidRPr="001F1A39">
        <w:rPr>
          <w:rFonts w:eastAsia="Calibri" w:cs="Times New Roman"/>
          <w:szCs w:val="24"/>
          <w:lang w:eastAsia="ar-SA"/>
        </w:rPr>
        <w:t xml:space="preserve">Jiří </w:t>
      </w:r>
      <w:proofErr w:type="spellStart"/>
      <w:r w:rsidRPr="001F1A39">
        <w:rPr>
          <w:rFonts w:eastAsia="Calibri" w:cs="Times New Roman"/>
          <w:szCs w:val="24"/>
          <w:lang w:eastAsia="ar-SA"/>
        </w:rPr>
        <w:t>Sopr</w:t>
      </w:r>
      <w:proofErr w:type="spellEnd"/>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zástupce zřizovatele</w:t>
      </w:r>
    </w:p>
    <w:p w14:paraId="0B9E54FD" w14:textId="77777777" w:rsidR="006334CD" w:rsidRDefault="006334CD" w:rsidP="006334CD">
      <w:pPr>
        <w:suppressAutoHyphens/>
        <w:spacing w:after="0" w:line="100" w:lineRule="atLeast"/>
        <w:ind w:left="2832" w:firstLine="708"/>
        <w:jc w:val="both"/>
        <w:rPr>
          <w:rFonts w:eastAsia="Calibri" w:cs="Times New Roman"/>
          <w:szCs w:val="24"/>
          <w:lang w:eastAsia="ar-SA"/>
        </w:rPr>
      </w:pPr>
    </w:p>
    <w:p w14:paraId="542F35EA" w14:textId="77777777" w:rsidR="006334CD" w:rsidRDefault="006334CD" w:rsidP="006334CD">
      <w:pPr>
        <w:suppressAutoHyphens/>
        <w:spacing w:after="0" w:line="100" w:lineRule="atLeast"/>
        <w:ind w:left="2832" w:firstLine="708"/>
        <w:jc w:val="both"/>
        <w:rPr>
          <w:rFonts w:eastAsia="Calibri" w:cs="Times New Roman"/>
          <w:szCs w:val="24"/>
          <w:lang w:eastAsia="ar-SA"/>
        </w:rPr>
      </w:pPr>
    </w:p>
    <w:p w14:paraId="32344134" w14:textId="77777777" w:rsidR="006334CD" w:rsidRPr="001F1A39" w:rsidRDefault="006334CD" w:rsidP="006334CD">
      <w:pPr>
        <w:suppressAutoHyphens/>
        <w:spacing w:after="0" w:line="100" w:lineRule="atLeast"/>
        <w:ind w:left="709" w:hanging="1"/>
        <w:jc w:val="both"/>
        <w:rPr>
          <w:rFonts w:eastAsia="Calibri" w:cs="Times New Roman"/>
          <w:b/>
          <w:szCs w:val="24"/>
          <w:lang w:eastAsia="ar-SA"/>
        </w:rPr>
      </w:pPr>
      <w:r>
        <w:rPr>
          <w:rFonts w:eastAsia="Calibri" w:cs="Times New Roman"/>
          <w:b/>
          <w:szCs w:val="24"/>
          <w:lang w:eastAsia="ar-SA"/>
        </w:rPr>
        <w:t>Š</w:t>
      </w:r>
      <w:r w:rsidRPr="001F1A39">
        <w:rPr>
          <w:rFonts w:eastAsia="Calibri" w:cs="Times New Roman"/>
          <w:b/>
          <w:szCs w:val="24"/>
          <w:lang w:eastAsia="ar-SA"/>
        </w:rPr>
        <w:t>kolská rada</w:t>
      </w:r>
      <w:r>
        <w:rPr>
          <w:rFonts w:eastAsia="Calibri" w:cs="Times New Roman"/>
          <w:b/>
          <w:szCs w:val="24"/>
          <w:lang w:eastAsia="ar-SA"/>
        </w:rPr>
        <w:t xml:space="preserve"> od 1. 4. 2020 pracuje ve složení:</w:t>
      </w:r>
    </w:p>
    <w:p w14:paraId="19B630A6" w14:textId="77777777" w:rsidR="006334CD" w:rsidRPr="001F1A39" w:rsidRDefault="006334CD" w:rsidP="006334CD">
      <w:pPr>
        <w:suppressAutoHyphens/>
        <w:spacing w:after="0" w:line="100" w:lineRule="atLeast"/>
        <w:ind w:firstLine="708"/>
        <w:jc w:val="both"/>
        <w:rPr>
          <w:rFonts w:eastAsia="Calibri" w:cs="Times New Roman"/>
          <w:b/>
          <w:szCs w:val="24"/>
          <w:lang w:eastAsia="ar-SA"/>
        </w:rPr>
      </w:pPr>
      <w:r w:rsidRPr="001F1A39">
        <w:rPr>
          <w:rFonts w:eastAsia="Calibri" w:cs="Times New Roman"/>
          <w:szCs w:val="24"/>
          <w:lang w:eastAsia="ar-SA"/>
        </w:rPr>
        <w:t>předsedkyně:</w:t>
      </w:r>
      <w:r w:rsidRPr="001F1A39">
        <w:rPr>
          <w:rFonts w:eastAsia="Calibri" w:cs="Times New Roman"/>
          <w:szCs w:val="24"/>
          <w:lang w:eastAsia="ar-SA"/>
        </w:rPr>
        <w:tab/>
      </w:r>
      <w:r w:rsidRPr="001F1A39">
        <w:rPr>
          <w:rFonts w:eastAsia="Calibri" w:cs="Times New Roman"/>
          <w:szCs w:val="24"/>
          <w:lang w:eastAsia="ar-SA"/>
        </w:rPr>
        <w:tab/>
      </w:r>
      <w:r w:rsidRPr="001F1A39">
        <w:rPr>
          <w:rFonts w:eastAsia="Calibri" w:cs="Times New Roman"/>
          <w:szCs w:val="24"/>
          <w:lang w:eastAsia="ar-SA"/>
        </w:rPr>
        <w:tab/>
        <w:t xml:space="preserve">Mgr. Marie </w:t>
      </w:r>
      <w:proofErr w:type="spellStart"/>
      <w:r w:rsidRPr="001F1A39">
        <w:rPr>
          <w:rFonts w:eastAsia="Calibri" w:cs="Times New Roman"/>
          <w:szCs w:val="24"/>
          <w:lang w:eastAsia="ar-SA"/>
        </w:rPr>
        <w:t>Borsiková</w:t>
      </w:r>
      <w:proofErr w:type="spellEnd"/>
      <w:r>
        <w:rPr>
          <w:rFonts w:eastAsia="Calibri" w:cs="Times New Roman"/>
          <w:szCs w:val="24"/>
          <w:lang w:eastAsia="ar-SA"/>
        </w:rPr>
        <w:tab/>
        <w:t>zástupce zřizovatele</w:t>
      </w:r>
      <w:r>
        <w:rPr>
          <w:rFonts w:eastAsia="Calibri" w:cs="Times New Roman"/>
          <w:szCs w:val="24"/>
          <w:lang w:eastAsia="ar-SA"/>
        </w:rPr>
        <w:tab/>
      </w:r>
    </w:p>
    <w:p w14:paraId="7D751217" w14:textId="77777777" w:rsidR="006334CD" w:rsidRPr="001F1A39" w:rsidRDefault="006334CD" w:rsidP="006334CD">
      <w:pPr>
        <w:suppressAutoHyphens/>
        <w:spacing w:after="0" w:line="100" w:lineRule="atLeast"/>
        <w:ind w:firstLine="708"/>
        <w:jc w:val="both"/>
        <w:rPr>
          <w:rFonts w:eastAsia="Calibri" w:cs="Times New Roman"/>
          <w:szCs w:val="24"/>
          <w:lang w:eastAsia="ar-SA"/>
        </w:rPr>
      </w:pPr>
      <w:r w:rsidRPr="001F1A39">
        <w:rPr>
          <w:rFonts w:eastAsia="Calibri" w:cs="Times New Roman"/>
          <w:szCs w:val="24"/>
          <w:lang w:eastAsia="ar-SA"/>
        </w:rPr>
        <w:t>místopředsedkyně:</w:t>
      </w:r>
      <w:r w:rsidRPr="001F1A39">
        <w:rPr>
          <w:rFonts w:eastAsia="Calibri" w:cs="Times New Roman"/>
          <w:szCs w:val="24"/>
          <w:lang w:eastAsia="ar-SA"/>
        </w:rPr>
        <w:tab/>
      </w:r>
      <w:r w:rsidRPr="001F1A39">
        <w:rPr>
          <w:rFonts w:eastAsia="Calibri" w:cs="Times New Roman"/>
          <w:szCs w:val="24"/>
          <w:lang w:eastAsia="ar-SA"/>
        </w:rPr>
        <w:tab/>
        <w:t xml:space="preserve">Mgr. Anna Židův                   </w:t>
      </w:r>
      <w:r>
        <w:rPr>
          <w:rFonts w:eastAsia="Calibri" w:cs="Times New Roman"/>
          <w:szCs w:val="24"/>
          <w:lang w:eastAsia="ar-SA"/>
        </w:rPr>
        <w:t>učitelka</w:t>
      </w:r>
      <w:r w:rsidRPr="001F1A39">
        <w:rPr>
          <w:rFonts w:eastAsia="Calibri" w:cs="Times New Roman"/>
          <w:szCs w:val="24"/>
          <w:lang w:eastAsia="ar-SA"/>
        </w:rPr>
        <w:t xml:space="preserve">   </w:t>
      </w:r>
    </w:p>
    <w:p w14:paraId="0F43E8A1" w14:textId="77777777" w:rsidR="00043D40" w:rsidRDefault="006334CD" w:rsidP="00043D40">
      <w:pPr>
        <w:suppressAutoHyphens/>
        <w:spacing w:after="0" w:line="100" w:lineRule="atLeast"/>
        <w:ind w:firstLine="708"/>
        <w:jc w:val="both"/>
        <w:rPr>
          <w:rFonts w:eastAsia="Calibri" w:cs="Times New Roman"/>
          <w:szCs w:val="24"/>
          <w:lang w:eastAsia="ar-SA"/>
        </w:rPr>
      </w:pPr>
      <w:r w:rsidRPr="001F1A39">
        <w:rPr>
          <w:rFonts w:eastAsia="Calibri" w:cs="Times New Roman"/>
          <w:szCs w:val="24"/>
          <w:lang w:eastAsia="ar-SA"/>
        </w:rPr>
        <w:t>tajemnice:</w:t>
      </w:r>
      <w:r w:rsidRPr="001F1A39">
        <w:rPr>
          <w:rFonts w:eastAsia="Calibri" w:cs="Times New Roman"/>
          <w:szCs w:val="24"/>
          <w:lang w:eastAsia="ar-SA"/>
        </w:rPr>
        <w:tab/>
      </w:r>
      <w:r w:rsidRPr="001F1A39">
        <w:rPr>
          <w:rFonts w:eastAsia="Calibri" w:cs="Times New Roman"/>
          <w:szCs w:val="24"/>
          <w:lang w:eastAsia="ar-SA"/>
        </w:rPr>
        <w:tab/>
      </w:r>
      <w:r w:rsidRPr="001F1A39">
        <w:rPr>
          <w:rFonts w:eastAsia="Calibri" w:cs="Times New Roman"/>
          <w:szCs w:val="24"/>
          <w:lang w:eastAsia="ar-SA"/>
        </w:rPr>
        <w:tab/>
        <w:t>Mgr. Stanislava Stašková</w:t>
      </w:r>
      <w:r w:rsidRPr="00EA4D6B">
        <w:rPr>
          <w:rFonts w:eastAsia="Calibri" w:cs="Times New Roman"/>
          <w:szCs w:val="24"/>
          <w:lang w:eastAsia="ar-SA"/>
        </w:rPr>
        <w:t xml:space="preserve"> </w:t>
      </w:r>
      <w:r>
        <w:rPr>
          <w:rFonts w:eastAsia="Calibri" w:cs="Times New Roman"/>
          <w:szCs w:val="24"/>
          <w:lang w:eastAsia="ar-SA"/>
        </w:rPr>
        <w:tab/>
        <w:t>zástupce ŘŠ</w:t>
      </w:r>
      <w:r>
        <w:rPr>
          <w:rFonts w:eastAsia="Calibri" w:cs="Times New Roman"/>
          <w:szCs w:val="24"/>
          <w:lang w:eastAsia="ar-SA"/>
        </w:rPr>
        <w:tab/>
      </w:r>
    </w:p>
    <w:p w14:paraId="3B402E19" w14:textId="77777777" w:rsidR="00043D40" w:rsidRDefault="006334CD" w:rsidP="00043D40">
      <w:pPr>
        <w:suppressAutoHyphens/>
        <w:spacing w:after="0" w:line="100" w:lineRule="atLeast"/>
        <w:ind w:firstLine="708"/>
        <w:jc w:val="both"/>
        <w:rPr>
          <w:rFonts w:eastAsia="Calibri" w:cs="Times New Roman"/>
          <w:szCs w:val="24"/>
          <w:lang w:eastAsia="ar-SA"/>
        </w:rPr>
      </w:pPr>
      <w:r w:rsidRPr="001F1A39">
        <w:rPr>
          <w:rFonts w:eastAsia="Calibri" w:cs="Times New Roman"/>
          <w:szCs w:val="24"/>
          <w:lang w:eastAsia="ar-SA"/>
        </w:rPr>
        <w:t>členové</w:t>
      </w:r>
      <w:r w:rsidR="00043D40">
        <w:rPr>
          <w:rFonts w:eastAsia="Calibri" w:cs="Times New Roman"/>
          <w:szCs w:val="24"/>
          <w:lang w:eastAsia="ar-SA"/>
        </w:rPr>
        <w:t>:</w:t>
      </w:r>
      <w:r w:rsidRPr="001F1A39">
        <w:rPr>
          <w:rFonts w:eastAsia="Calibri" w:cs="Times New Roman"/>
          <w:szCs w:val="24"/>
          <w:lang w:eastAsia="ar-SA"/>
        </w:rPr>
        <w:tab/>
        <w:t xml:space="preserve">            </w:t>
      </w:r>
      <w:r w:rsidRPr="001F1A39">
        <w:rPr>
          <w:rFonts w:eastAsia="Calibri" w:cs="Times New Roman"/>
          <w:szCs w:val="24"/>
          <w:lang w:eastAsia="ar-SA"/>
        </w:rPr>
        <w:tab/>
      </w:r>
      <w:r w:rsidR="00043D40" w:rsidRPr="001F1A39">
        <w:rPr>
          <w:rFonts w:eastAsia="Calibri" w:cs="Times New Roman"/>
          <w:szCs w:val="24"/>
          <w:lang w:eastAsia="ar-SA"/>
        </w:rPr>
        <w:t xml:space="preserve">Jiří </w:t>
      </w:r>
      <w:proofErr w:type="spellStart"/>
      <w:r w:rsidR="00043D40" w:rsidRPr="001F1A39">
        <w:rPr>
          <w:rFonts w:eastAsia="Calibri" w:cs="Times New Roman"/>
          <w:szCs w:val="24"/>
          <w:lang w:eastAsia="ar-SA"/>
        </w:rPr>
        <w:t>Sopr</w:t>
      </w:r>
      <w:proofErr w:type="spellEnd"/>
      <w:r w:rsidR="00043D40" w:rsidRPr="00EA4D6B">
        <w:rPr>
          <w:rFonts w:eastAsia="Calibri" w:cs="Times New Roman"/>
          <w:szCs w:val="24"/>
          <w:lang w:eastAsia="ar-SA"/>
        </w:rPr>
        <w:t xml:space="preserve"> </w:t>
      </w:r>
      <w:r w:rsidR="00043D40">
        <w:rPr>
          <w:rFonts w:eastAsia="Calibri" w:cs="Times New Roman"/>
          <w:szCs w:val="24"/>
          <w:lang w:eastAsia="ar-SA"/>
        </w:rPr>
        <w:tab/>
      </w:r>
      <w:r w:rsidR="00043D40">
        <w:rPr>
          <w:rFonts w:eastAsia="Calibri" w:cs="Times New Roman"/>
          <w:szCs w:val="24"/>
          <w:lang w:eastAsia="ar-SA"/>
        </w:rPr>
        <w:tab/>
      </w:r>
      <w:r w:rsidR="00043D40">
        <w:rPr>
          <w:rFonts w:eastAsia="Calibri" w:cs="Times New Roman"/>
          <w:szCs w:val="24"/>
          <w:lang w:eastAsia="ar-SA"/>
        </w:rPr>
        <w:tab/>
        <w:t>zástupce zřizovatele</w:t>
      </w:r>
    </w:p>
    <w:p w14:paraId="2835451B" w14:textId="77777777" w:rsidR="006334CD" w:rsidRPr="001F1A39" w:rsidRDefault="006334CD" w:rsidP="00043D40">
      <w:pPr>
        <w:suppressAutoHyphens/>
        <w:spacing w:after="0" w:line="100" w:lineRule="atLeast"/>
        <w:ind w:left="2832" w:firstLine="708"/>
        <w:jc w:val="both"/>
        <w:rPr>
          <w:rFonts w:eastAsia="Calibri" w:cs="Times New Roman"/>
          <w:szCs w:val="24"/>
          <w:lang w:eastAsia="ar-SA"/>
        </w:rPr>
      </w:pPr>
      <w:r>
        <w:rPr>
          <w:rFonts w:eastAsia="Calibri" w:cs="Times New Roman"/>
          <w:szCs w:val="24"/>
          <w:lang w:eastAsia="ar-SA"/>
        </w:rPr>
        <w:t>Květoslava Karlová</w:t>
      </w:r>
      <w:r w:rsidRPr="00EA4D6B">
        <w:rPr>
          <w:rFonts w:eastAsia="Calibri" w:cs="Times New Roman"/>
          <w:szCs w:val="24"/>
          <w:lang w:eastAsia="ar-SA"/>
        </w:rPr>
        <w:t xml:space="preserve"> </w:t>
      </w:r>
      <w:r>
        <w:rPr>
          <w:rFonts w:eastAsia="Calibri" w:cs="Times New Roman"/>
          <w:szCs w:val="24"/>
          <w:lang w:eastAsia="ar-SA"/>
        </w:rPr>
        <w:tab/>
      </w:r>
      <w:r>
        <w:rPr>
          <w:rFonts w:eastAsia="Calibri" w:cs="Times New Roman"/>
          <w:szCs w:val="24"/>
          <w:lang w:eastAsia="ar-SA"/>
        </w:rPr>
        <w:tab/>
        <w:t>zástupce rodičů</w:t>
      </w:r>
      <w:r w:rsidRPr="001F1A39">
        <w:rPr>
          <w:rFonts w:eastAsia="Calibri" w:cs="Times New Roman"/>
          <w:szCs w:val="24"/>
          <w:lang w:eastAsia="ar-SA"/>
        </w:rPr>
        <w:t xml:space="preserve">                      </w:t>
      </w:r>
    </w:p>
    <w:p w14:paraId="1EA8F65A" w14:textId="77777777" w:rsidR="006334CD" w:rsidRDefault="006334CD" w:rsidP="006334CD">
      <w:pPr>
        <w:suppressAutoHyphens/>
        <w:spacing w:after="0" w:line="100" w:lineRule="atLeast"/>
        <w:ind w:left="1428" w:firstLine="696"/>
        <w:jc w:val="both"/>
        <w:rPr>
          <w:rFonts w:eastAsia="Calibri" w:cs="Times New Roman"/>
          <w:szCs w:val="24"/>
          <w:lang w:eastAsia="ar-SA"/>
        </w:rPr>
      </w:pPr>
      <w:r w:rsidRPr="001F1A39">
        <w:rPr>
          <w:rFonts w:eastAsia="Calibri" w:cs="Times New Roman"/>
          <w:szCs w:val="24"/>
          <w:lang w:eastAsia="ar-SA"/>
        </w:rPr>
        <w:tab/>
      </w:r>
      <w:r w:rsidRPr="001F1A39">
        <w:rPr>
          <w:rFonts w:eastAsia="Calibri" w:cs="Times New Roman"/>
          <w:szCs w:val="24"/>
          <w:lang w:eastAsia="ar-SA"/>
        </w:rPr>
        <w:tab/>
        <w:t xml:space="preserve">Štěpánka </w:t>
      </w:r>
      <w:proofErr w:type="spellStart"/>
      <w:r w:rsidRPr="001F1A39">
        <w:rPr>
          <w:rFonts w:eastAsia="Calibri" w:cs="Times New Roman"/>
          <w:szCs w:val="24"/>
          <w:lang w:eastAsia="ar-SA"/>
        </w:rPr>
        <w:t>Repčíková</w:t>
      </w:r>
      <w:proofErr w:type="spellEnd"/>
      <w:r>
        <w:rPr>
          <w:rFonts w:eastAsia="Calibri" w:cs="Times New Roman"/>
          <w:szCs w:val="24"/>
          <w:lang w:eastAsia="ar-SA"/>
        </w:rPr>
        <w:tab/>
      </w:r>
      <w:r>
        <w:rPr>
          <w:rFonts w:eastAsia="Calibri" w:cs="Times New Roman"/>
          <w:szCs w:val="24"/>
          <w:lang w:eastAsia="ar-SA"/>
        </w:rPr>
        <w:tab/>
        <w:t>zástupce rodičů</w:t>
      </w:r>
    </w:p>
    <w:p w14:paraId="52FF907E" w14:textId="77777777" w:rsidR="00921139" w:rsidRDefault="00921139" w:rsidP="00921139">
      <w:pPr>
        <w:suppressAutoHyphens/>
        <w:spacing w:after="0" w:line="100" w:lineRule="atLeast"/>
        <w:ind w:left="709" w:hanging="1"/>
        <w:jc w:val="both"/>
        <w:rPr>
          <w:rFonts w:eastAsia="Calibri" w:cs="Times New Roman"/>
          <w:szCs w:val="24"/>
          <w:lang w:eastAsia="ar-SA"/>
        </w:rPr>
      </w:pPr>
    </w:p>
    <w:p w14:paraId="31571BA6" w14:textId="77777777" w:rsidR="00921139" w:rsidRDefault="00921139" w:rsidP="00921139">
      <w:pPr>
        <w:suppressAutoHyphens/>
        <w:spacing w:after="0" w:line="100" w:lineRule="atLeast"/>
        <w:ind w:left="709" w:hanging="1"/>
        <w:jc w:val="both"/>
        <w:rPr>
          <w:rFonts w:eastAsia="Calibri" w:cs="Times New Roman"/>
          <w:szCs w:val="24"/>
          <w:lang w:eastAsia="ar-SA"/>
        </w:rPr>
      </w:pPr>
      <w:r>
        <w:rPr>
          <w:rFonts w:eastAsia="Calibri" w:cs="Times New Roman"/>
          <w:szCs w:val="24"/>
          <w:lang w:eastAsia="ar-SA"/>
        </w:rPr>
        <w:t>Školská rada ve školním roce 2019/2020 jednala dvakrát, z toho jednou elektronicky z důvodu pandemie COVID-19. V obou případech byla usnášeníschopná.  Projednala a schválila:</w:t>
      </w:r>
    </w:p>
    <w:p w14:paraId="75CC7C07" w14:textId="77777777" w:rsidR="00921139" w:rsidRDefault="00921139" w:rsidP="00921139">
      <w:pPr>
        <w:numPr>
          <w:ilvl w:val="0"/>
          <w:numId w:val="3"/>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 xml:space="preserve">9/2019 - plán práce školy na rok 2019/2020, schválila výroční zprávu školy, projednala a schválila aktualizaci školního řádu, informace o čerpání rozpočtu za </w:t>
      </w:r>
    </w:p>
    <w:p w14:paraId="40BF18BF" w14:textId="77777777" w:rsidR="00921139" w:rsidRDefault="00921139" w:rsidP="00921139">
      <w:p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1. pololetí 2019, projednání ŠVP Strojírenské práce.</w:t>
      </w:r>
    </w:p>
    <w:p w14:paraId="7E252921" w14:textId="77777777" w:rsidR="00921139" w:rsidRDefault="00921139" w:rsidP="00921139">
      <w:pPr>
        <w:tabs>
          <w:tab w:val="left" w:pos="1069"/>
        </w:tabs>
        <w:suppressAutoHyphens/>
        <w:spacing w:after="0" w:line="100" w:lineRule="atLeast"/>
        <w:ind w:left="709"/>
        <w:jc w:val="both"/>
        <w:rPr>
          <w:rFonts w:eastAsia="Calibri" w:cs="Times New Roman"/>
          <w:szCs w:val="24"/>
          <w:lang w:eastAsia="ar-SA"/>
        </w:rPr>
      </w:pPr>
      <w:r>
        <w:rPr>
          <w:rFonts w:eastAsia="Calibri" w:cs="Times New Roman"/>
          <w:szCs w:val="24"/>
          <w:lang w:eastAsia="ar-SA"/>
        </w:rPr>
        <w:t xml:space="preserve"> </w:t>
      </w:r>
    </w:p>
    <w:p w14:paraId="72A7DDB5" w14:textId="77777777" w:rsidR="00921139" w:rsidRDefault="00921139" w:rsidP="00921139">
      <w:pPr>
        <w:numPr>
          <w:ilvl w:val="0"/>
          <w:numId w:val="3"/>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 xml:space="preserve">4/2020 </w:t>
      </w:r>
      <w:proofErr w:type="gramStart"/>
      <w:r>
        <w:rPr>
          <w:rFonts w:eastAsia="Calibri" w:cs="Times New Roman"/>
          <w:szCs w:val="24"/>
          <w:lang w:eastAsia="ar-SA"/>
        </w:rPr>
        <w:t>–  z</w:t>
      </w:r>
      <w:proofErr w:type="gramEnd"/>
      <w:r>
        <w:rPr>
          <w:rFonts w:eastAsia="Calibri" w:cs="Times New Roman"/>
          <w:szCs w:val="24"/>
          <w:lang w:eastAsia="ar-SA"/>
        </w:rPr>
        <w:t> důvodu karantény elektronická forma – ustavující schůze nové školské rady, seznámení s výsledkem hospodaření za rok 2019, projednání rozpočtu na rok 2020, navržení člena školské rady pro konkursní komisi z důvodu vyhlášení konkursního řízení na obsazení místa ředitele Základní školy a střední školy Aš, příspěvková organizace.</w:t>
      </w:r>
    </w:p>
    <w:p w14:paraId="2CF1595F" w14:textId="77777777" w:rsidR="006334CD" w:rsidRDefault="006334CD" w:rsidP="00921139">
      <w:pPr>
        <w:suppressAutoHyphens/>
        <w:spacing w:after="0" w:line="100" w:lineRule="atLeast"/>
        <w:jc w:val="both"/>
        <w:rPr>
          <w:rFonts w:eastAsia="Calibri" w:cs="Times New Roman"/>
          <w:szCs w:val="24"/>
          <w:lang w:eastAsia="ar-SA"/>
        </w:rPr>
      </w:pPr>
      <w:r>
        <w:rPr>
          <w:rFonts w:eastAsia="Calibri" w:cs="Times New Roman"/>
          <w:szCs w:val="24"/>
          <w:lang w:eastAsia="ar-SA"/>
        </w:rPr>
        <w:lastRenderedPageBreak/>
        <w:tab/>
      </w:r>
    </w:p>
    <w:p w14:paraId="41FE6BA7" w14:textId="77777777" w:rsidR="00635EA9" w:rsidRDefault="00635EA9" w:rsidP="00635EA9">
      <w:pPr>
        <w:suppressAutoHyphens/>
        <w:spacing w:after="0" w:line="100" w:lineRule="atLeast"/>
        <w:ind w:left="2832" w:firstLine="708"/>
        <w:jc w:val="both"/>
        <w:rPr>
          <w:rFonts w:eastAsia="Calibri" w:cs="Times New Roman"/>
          <w:szCs w:val="24"/>
          <w:lang w:eastAsia="ar-SA"/>
        </w:rPr>
      </w:pPr>
    </w:p>
    <w:p w14:paraId="5874ACD9" w14:textId="77777777" w:rsidR="00635EA9" w:rsidRDefault="00635EA9" w:rsidP="00635EA9">
      <w:pPr>
        <w:tabs>
          <w:tab w:val="left" w:pos="1069"/>
        </w:tabs>
        <w:suppressAutoHyphens/>
        <w:spacing w:after="0" w:line="100" w:lineRule="atLeast"/>
        <w:ind w:left="709"/>
        <w:jc w:val="both"/>
        <w:rPr>
          <w:rFonts w:eastAsia="Times New Roman" w:cs="Times New Roman"/>
          <w:szCs w:val="24"/>
          <w:lang w:eastAsia="ar-SA"/>
        </w:rPr>
      </w:pPr>
      <w:r>
        <w:rPr>
          <w:rFonts w:eastAsia="Times New Roman" w:cs="Times New Roman"/>
          <w:szCs w:val="24"/>
          <w:lang w:eastAsia="ar-SA"/>
        </w:rPr>
        <w:t>Členové školské rady byli průběžně informováni o prováděných opravách v budově školy, byli také informováni o dění v oblasti speciálního školství.</w:t>
      </w:r>
    </w:p>
    <w:p w14:paraId="0F17F01B" w14:textId="77777777" w:rsidR="00921139" w:rsidRDefault="00921139" w:rsidP="00635EA9">
      <w:pPr>
        <w:tabs>
          <w:tab w:val="left" w:pos="1069"/>
        </w:tabs>
        <w:suppressAutoHyphens/>
        <w:spacing w:after="0" w:line="100" w:lineRule="atLeast"/>
        <w:ind w:left="709"/>
        <w:jc w:val="both"/>
        <w:rPr>
          <w:rFonts w:eastAsia="Times New Roman" w:cs="Times New Roman"/>
          <w:szCs w:val="24"/>
          <w:lang w:eastAsia="ar-SA"/>
        </w:rPr>
      </w:pPr>
    </w:p>
    <w:p w14:paraId="2462E52C" w14:textId="77777777" w:rsidR="00635EA9" w:rsidRDefault="00635EA9" w:rsidP="006E0374">
      <w:pPr>
        <w:numPr>
          <w:ilvl w:val="0"/>
          <w:numId w:val="2"/>
        </w:numPr>
        <w:tabs>
          <w:tab w:val="left" w:pos="644"/>
        </w:tabs>
        <w:suppressAutoHyphens/>
        <w:spacing w:after="0" w:line="100" w:lineRule="atLeast"/>
        <w:ind w:left="644"/>
        <w:jc w:val="both"/>
        <w:rPr>
          <w:rFonts w:eastAsia="Calibri" w:cs="Times New Roman"/>
          <w:b/>
          <w:szCs w:val="24"/>
          <w:lang w:eastAsia="ar-SA"/>
        </w:rPr>
      </w:pPr>
      <w:r>
        <w:rPr>
          <w:rFonts w:eastAsia="Calibri" w:cs="Times New Roman"/>
          <w:b/>
          <w:szCs w:val="24"/>
          <w:lang w:eastAsia="ar-SA"/>
        </w:rPr>
        <w:t>Součásti školy, druh a typ</w:t>
      </w:r>
    </w:p>
    <w:p w14:paraId="00FE86A8" w14:textId="77777777" w:rsidR="00635EA9" w:rsidRDefault="00635EA9" w:rsidP="00635EA9">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Základní škola</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IZO: 102 052</w:t>
      </w:r>
      <w:r w:rsidR="005D3AEB">
        <w:rPr>
          <w:rFonts w:eastAsia="Calibri" w:cs="Times New Roman"/>
          <w:szCs w:val="24"/>
          <w:lang w:eastAsia="ar-SA"/>
        </w:rPr>
        <w:t> </w:t>
      </w:r>
      <w:r>
        <w:rPr>
          <w:rFonts w:eastAsia="Calibri" w:cs="Times New Roman"/>
          <w:szCs w:val="24"/>
          <w:lang w:eastAsia="ar-SA"/>
        </w:rPr>
        <w:t>344</w:t>
      </w:r>
    </w:p>
    <w:p w14:paraId="3F807AF3" w14:textId="77777777" w:rsidR="00635EA9" w:rsidRDefault="00635EA9" w:rsidP="005D3AEB">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Základní škola</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kapacita    100 žáků</w:t>
      </w:r>
    </w:p>
    <w:p w14:paraId="3EF9A4A7" w14:textId="77777777" w:rsidR="005D3AEB" w:rsidRDefault="005D3AEB" w:rsidP="005D3AEB">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Základní škola – přípravná třída</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kapacita      15 žáků</w:t>
      </w:r>
    </w:p>
    <w:p w14:paraId="0A2E80F3" w14:textId="77777777" w:rsidR="00635EA9" w:rsidRDefault="00635EA9" w:rsidP="00635EA9">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Základní škola speciální</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kapacita      30 žáků</w:t>
      </w:r>
    </w:p>
    <w:p w14:paraId="35159B6E" w14:textId="77777777" w:rsidR="00635EA9" w:rsidRDefault="005D3AEB" w:rsidP="00635EA9">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Střední škola</w:t>
      </w:r>
      <w:r>
        <w:rPr>
          <w:rFonts w:eastAsia="Calibri" w:cs="Times New Roman"/>
          <w:szCs w:val="24"/>
          <w:lang w:eastAsia="ar-SA"/>
        </w:rPr>
        <w:tab/>
      </w:r>
      <w:r>
        <w:rPr>
          <w:rFonts w:eastAsia="Calibri" w:cs="Times New Roman"/>
          <w:szCs w:val="24"/>
          <w:lang w:eastAsia="ar-SA"/>
        </w:rPr>
        <w:tab/>
      </w:r>
      <w:r w:rsidR="00635EA9">
        <w:rPr>
          <w:rFonts w:eastAsia="Calibri" w:cs="Times New Roman"/>
          <w:szCs w:val="24"/>
          <w:lang w:eastAsia="ar-SA"/>
        </w:rPr>
        <w:tab/>
      </w:r>
      <w:r w:rsidR="00635EA9">
        <w:rPr>
          <w:rFonts w:eastAsia="Calibri" w:cs="Times New Roman"/>
          <w:szCs w:val="24"/>
          <w:lang w:eastAsia="ar-SA"/>
        </w:rPr>
        <w:tab/>
        <w:t>IZO: 110 100 689</w:t>
      </w:r>
      <w:r w:rsidR="00635EA9">
        <w:rPr>
          <w:rFonts w:eastAsia="Calibri" w:cs="Times New Roman"/>
          <w:szCs w:val="24"/>
          <w:lang w:eastAsia="ar-SA"/>
        </w:rPr>
        <w:tab/>
      </w:r>
    </w:p>
    <w:p w14:paraId="18F8AACC" w14:textId="77777777" w:rsidR="005D3AEB" w:rsidRDefault="005D3AEB" w:rsidP="00635EA9">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Praktická škola dvouletá</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kapacita      20 žáků</w:t>
      </w:r>
    </w:p>
    <w:p w14:paraId="16BD13CD" w14:textId="77777777" w:rsidR="005D3AEB" w:rsidRDefault="005D3AEB" w:rsidP="00635EA9">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Učební obor strojírenské práce</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kapacita      20 žáků</w:t>
      </w:r>
    </w:p>
    <w:p w14:paraId="6EAD6215" w14:textId="77777777" w:rsidR="00635EA9" w:rsidRDefault="00635EA9" w:rsidP="00635EA9">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 xml:space="preserve">školní družina </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IZO: 115 100 253</w:t>
      </w:r>
      <w:r>
        <w:rPr>
          <w:rFonts w:eastAsia="Calibri" w:cs="Times New Roman"/>
          <w:szCs w:val="24"/>
          <w:lang w:eastAsia="ar-SA"/>
        </w:rPr>
        <w:tab/>
        <w:t>kapacita      14 žáků</w:t>
      </w:r>
    </w:p>
    <w:p w14:paraId="0C98ABD4" w14:textId="77777777" w:rsidR="00635EA9" w:rsidRDefault="00635EA9" w:rsidP="00635EA9">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 xml:space="preserve">školní </w:t>
      </w:r>
      <w:proofErr w:type="gramStart"/>
      <w:r>
        <w:rPr>
          <w:rFonts w:eastAsia="Calibri" w:cs="Times New Roman"/>
          <w:szCs w:val="24"/>
          <w:lang w:eastAsia="ar-SA"/>
        </w:rPr>
        <w:t>jídelna - výdejna</w:t>
      </w:r>
      <w:proofErr w:type="gramEnd"/>
      <w:r>
        <w:rPr>
          <w:rFonts w:eastAsia="Calibri" w:cs="Times New Roman"/>
          <w:szCs w:val="24"/>
          <w:lang w:eastAsia="ar-SA"/>
        </w:rPr>
        <w:t xml:space="preserve"> </w:t>
      </w:r>
      <w:r>
        <w:rPr>
          <w:rFonts w:eastAsia="Calibri" w:cs="Times New Roman"/>
          <w:szCs w:val="24"/>
          <w:lang w:eastAsia="ar-SA"/>
        </w:rPr>
        <w:tab/>
      </w:r>
      <w:r>
        <w:rPr>
          <w:rFonts w:eastAsia="Calibri" w:cs="Times New Roman"/>
          <w:szCs w:val="24"/>
          <w:lang w:eastAsia="ar-SA"/>
        </w:rPr>
        <w:tab/>
        <w:t>IZO: 165 100 419</w:t>
      </w:r>
      <w:r>
        <w:rPr>
          <w:rFonts w:eastAsia="Calibri" w:cs="Times New Roman"/>
          <w:szCs w:val="24"/>
          <w:lang w:eastAsia="ar-SA"/>
        </w:rPr>
        <w:tab/>
        <w:t>kapacita    110 žáků</w:t>
      </w:r>
    </w:p>
    <w:p w14:paraId="5804A294" w14:textId="77777777" w:rsidR="00635EA9" w:rsidRDefault="00635EA9" w:rsidP="00635EA9">
      <w:pPr>
        <w:suppressAutoHyphens/>
        <w:spacing w:after="0" w:line="100" w:lineRule="atLeast"/>
        <w:ind w:left="1080"/>
        <w:jc w:val="both"/>
        <w:rPr>
          <w:rFonts w:eastAsia="Calibri" w:cs="Times New Roman"/>
          <w:szCs w:val="24"/>
          <w:lang w:eastAsia="ar-SA"/>
        </w:rPr>
      </w:pPr>
    </w:p>
    <w:p w14:paraId="44DDFB4E" w14:textId="77777777" w:rsidR="00635EA9" w:rsidRDefault="00635EA9" w:rsidP="00635EA9">
      <w:pPr>
        <w:suppressAutoHyphens/>
        <w:spacing w:after="0" w:line="100" w:lineRule="atLeast"/>
        <w:ind w:left="709"/>
        <w:jc w:val="both"/>
        <w:rPr>
          <w:rFonts w:eastAsia="Calibri" w:cs="Times New Roman"/>
          <w:szCs w:val="24"/>
          <w:lang w:eastAsia="ar-SA"/>
        </w:rPr>
      </w:pPr>
      <w:r>
        <w:rPr>
          <w:rFonts w:eastAsia="Calibri" w:cs="Times New Roman"/>
          <w:szCs w:val="24"/>
          <w:lang w:eastAsia="ar-SA"/>
        </w:rPr>
        <w:t xml:space="preserve">Datum zařazení školy do sítě </w:t>
      </w:r>
      <w:proofErr w:type="gramStart"/>
      <w:r>
        <w:rPr>
          <w:rFonts w:eastAsia="Calibri" w:cs="Times New Roman"/>
          <w:szCs w:val="24"/>
          <w:lang w:eastAsia="ar-SA"/>
        </w:rPr>
        <w:t xml:space="preserve">škol:  </w:t>
      </w:r>
      <w:r>
        <w:rPr>
          <w:rFonts w:eastAsia="Calibri" w:cs="Times New Roman"/>
          <w:b/>
          <w:szCs w:val="24"/>
          <w:lang w:eastAsia="ar-SA"/>
        </w:rPr>
        <w:t>24.</w:t>
      </w:r>
      <w:proofErr w:type="gramEnd"/>
      <w:r>
        <w:rPr>
          <w:rFonts w:eastAsia="Calibri" w:cs="Times New Roman"/>
          <w:b/>
          <w:szCs w:val="24"/>
          <w:lang w:eastAsia="ar-SA"/>
        </w:rPr>
        <w:t xml:space="preserve"> 10. 2005</w:t>
      </w:r>
      <w:r>
        <w:rPr>
          <w:rFonts w:eastAsia="Calibri" w:cs="Times New Roman"/>
          <w:szCs w:val="24"/>
          <w:lang w:eastAsia="ar-SA"/>
        </w:rPr>
        <w:t xml:space="preserve"> – poslední Rozhodnutí o zařazení</w:t>
      </w:r>
    </w:p>
    <w:p w14:paraId="12FEBCA0" w14:textId="77777777" w:rsidR="00635EA9" w:rsidRDefault="00635EA9" w:rsidP="00635EA9">
      <w:pPr>
        <w:tabs>
          <w:tab w:val="left" w:pos="1069"/>
        </w:tabs>
        <w:suppressAutoHyphens/>
        <w:spacing w:after="0" w:line="100" w:lineRule="atLeast"/>
        <w:jc w:val="both"/>
        <w:rPr>
          <w:rFonts w:eastAsia="Calibri" w:cs="Times New Roman"/>
          <w:b/>
          <w:szCs w:val="24"/>
          <w:lang w:eastAsia="ar-SA"/>
        </w:rPr>
      </w:pPr>
      <w:r>
        <w:rPr>
          <w:rFonts w:eastAsia="Calibri" w:cs="Times New Roman"/>
          <w:b/>
          <w:szCs w:val="24"/>
          <w:lang w:eastAsia="ar-SA"/>
        </w:rPr>
        <w:t xml:space="preserve">            </w:t>
      </w:r>
    </w:p>
    <w:p w14:paraId="5196FF12" w14:textId="77777777" w:rsidR="00635EA9" w:rsidRDefault="00635EA9" w:rsidP="00635EA9">
      <w:pPr>
        <w:tabs>
          <w:tab w:val="left" w:pos="1069"/>
        </w:tabs>
        <w:suppressAutoHyphens/>
        <w:spacing w:after="0" w:line="100" w:lineRule="atLeast"/>
        <w:jc w:val="both"/>
        <w:rPr>
          <w:rFonts w:eastAsia="Calibri" w:cs="Times New Roman"/>
          <w:b/>
          <w:szCs w:val="24"/>
          <w:lang w:eastAsia="ar-SA"/>
        </w:rPr>
      </w:pPr>
    </w:p>
    <w:p w14:paraId="28C4312E" w14:textId="0CEDFE25" w:rsidR="00635EA9" w:rsidRDefault="00635EA9" w:rsidP="007E2CB0">
      <w:pPr>
        <w:pStyle w:val="Nadpis2"/>
        <w:numPr>
          <w:ilvl w:val="1"/>
          <w:numId w:val="47"/>
        </w:numPr>
        <w:rPr>
          <w:rFonts w:eastAsia="Calibri"/>
          <w:b w:val="0"/>
          <w:lang w:eastAsia="ar-SA"/>
        </w:rPr>
      </w:pPr>
      <w:bookmarkStart w:id="2" w:name="_Toc55292919"/>
      <w:r>
        <w:rPr>
          <w:rFonts w:eastAsia="Calibri"/>
          <w:lang w:eastAsia="ar-SA"/>
        </w:rPr>
        <w:t>Charakteristika školy a její zaměření</w:t>
      </w:r>
      <w:bookmarkEnd w:id="2"/>
    </w:p>
    <w:p w14:paraId="099F6ACF" w14:textId="77777777" w:rsidR="00635EA9" w:rsidRDefault="00635EA9" w:rsidP="00635EA9">
      <w:pPr>
        <w:suppressAutoHyphens/>
        <w:spacing w:after="0" w:line="100" w:lineRule="atLeast"/>
        <w:ind w:left="1080"/>
        <w:jc w:val="both"/>
        <w:rPr>
          <w:rFonts w:eastAsia="Calibri" w:cs="Times New Roman"/>
          <w:szCs w:val="24"/>
          <w:lang w:eastAsia="ar-SA"/>
        </w:rPr>
      </w:pPr>
    </w:p>
    <w:p w14:paraId="43D14A69" w14:textId="77777777" w:rsidR="00635EA9" w:rsidRDefault="00635EA9" w:rsidP="00635EA9">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 xml:space="preserve">Hlavním účelem zařízení organizace je uskutečňovat vzdělávání a výchovu žáků a žáků se zdravotním postižením podle </w:t>
      </w:r>
      <w:r w:rsidR="006334CD">
        <w:rPr>
          <w:rFonts w:eastAsia="Calibri" w:cs="Times New Roman"/>
          <w:szCs w:val="24"/>
          <w:lang w:eastAsia="ar-SA"/>
        </w:rPr>
        <w:t>školních vzdělávacích programů zpracovaných podle rámcových vzdělávacích programů vydaných MŠMT.</w:t>
      </w:r>
    </w:p>
    <w:p w14:paraId="4F20755C" w14:textId="77777777" w:rsidR="00635EA9" w:rsidRDefault="00635EA9" w:rsidP="00635EA9">
      <w:pPr>
        <w:suppressAutoHyphens/>
        <w:spacing w:after="0" w:line="100" w:lineRule="atLeast"/>
        <w:ind w:left="720"/>
        <w:jc w:val="both"/>
        <w:rPr>
          <w:rFonts w:eastAsia="Calibri" w:cs="Times New Roman"/>
          <w:szCs w:val="24"/>
          <w:lang w:eastAsia="ar-SA"/>
        </w:rPr>
      </w:pPr>
    </w:p>
    <w:p w14:paraId="2B4334BF" w14:textId="77777777" w:rsidR="00635EA9" w:rsidRDefault="00635EA9" w:rsidP="00635EA9">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Předmět činnosti organizace:</w:t>
      </w:r>
    </w:p>
    <w:p w14:paraId="4C4B538F" w14:textId="77777777" w:rsidR="00635EA9" w:rsidRDefault="00635EA9" w:rsidP="00635EA9">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 xml:space="preserve">poskytuje předškolní vzdělávání </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děti přípravné třídy základní školy</w:t>
      </w:r>
    </w:p>
    <w:p w14:paraId="00D17C6E" w14:textId="77777777" w:rsidR="00635EA9" w:rsidRDefault="00635EA9" w:rsidP="00635EA9">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 xml:space="preserve">poskytuje základní vzdělání </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 xml:space="preserve">žáci základní školy </w:t>
      </w:r>
    </w:p>
    <w:p w14:paraId="7F9F3584" w14:textId="77777777" w:rsidR="00635EA9" w:rsidRDefault="00635EA9" w:rsidP="00635EA9">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 xml:space="preserve">poskytuje základy vzdělání   </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žáci základní školy speciální</w:t>
      </w:r>
    </w:p>
    <w:p w14:paraId="19D4F394" w14:textId="77777777" w:rsidR="00635EA9" w:rsidRDefault="00635EA9" w:rsidP="00635EA9">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 xml:space="preserve">poskytuje střední vzdělání se ZZ     </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žáci praktické školy dvouleté</w:t>
      </w:r>
    </w:p>
    <w:p w14:paraId="19914611" w14:textId="77777777" w:rsidR="00635EA9" w:rsidRDefault="00635EA9" w:rsidP="00635EA9">
      <w:pPr>
        <w:suppressAutoHyphens/>
        <w:spacing w:after="0" w:line="100" w:lineRule="atLeast"/>
        <w:ind w:left="5664" w:hanging="4944"/>
        <w:jc w:val="both"/>
        <w:rPr>
          <w:rFonts w:eastAsia="Calibri" w:cs="Times New Roman"/>
          <w:szCs w:val="24"/>
          <w:lang w:eastAsia="ar-SA"/>
        </w:rPr>
      </w:pPr>
      <w:r>
        <w:rPr>
          <w:rFonts w:eastAsia="Calibri" w:cs="Times New Roman"/>
          <w:szCs w:val="24"/>
          <w:lang w:eastAsia="ar-SA"/>
        </w:rPr>
        <w:t>poskytuje střední vzdělání s výučním listem</w:t>
      </w:r>
      <w:r>
        <w:rPr>
          <w:rFonts w:eastAsia="Calibri" w:cs="Times New Roman"/>
          <w:szCs w:val="24"/>
          <w:lang w:eastAsia="ar-SA"/>
        </w:rPr>
        <w:tab/>
        <w:t>žáci učebního oboru strojírenské práce</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r>
    </w:p>
    <w:p w14:paraId="7539B0B8" w14:textId="77777777" w:rsidR="00635EA9" w:rsidRDefault="00635EA9" w:rsidP="00635EA9">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Zaměření školy prostřednictvím priorit:</w:t>
      </w:r>
    </w:p>
    <w:p w14:paraId="413D8C0A" w14:textId="77777777" w:rsidR="00635EA9" w:rsidRDefault="00635EA9" w:rsidP="00635EA9">
      <w:pPr>
        <w:suppressAutoHyphens/>
        <w:spacing w:after="0" w:line="100" w:lineRule="atLeast"/>
        <w:ind w:left="720"/>
        <w:jc w:val="both"/>
        <w:rPr>
          <w:rFonts w:eastAsia="Calibri" w:cs="Times New Roman"/>
          <w:szCs w:val="24"/>
          <w:lang w:eastAsia="ar-SA"/>
        </w:rPr>
      </w:pPr>
    </w:p>
    <w:p w14:paraId="71322596" w14:textId="77777777" w:rsidR="00635EA9" w:rsidRDefault="00635EA9" w:rsidP="00635EA9">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Ve školním vzdělávacím programu jsou stanoveny priority základního vzdělávání</w:t>
      </w:r>
    </w:p>
    <w:p w14:paraId="2BD8D00C" w14:textId="77777777" w:rsidR="00635EA9" w:rsidRDefault="00635EA9" w:rsidP="00635EA9">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 xml:space="preserve"> pro žáky se zdravotním postižením.</w:t>
      </w:r>
    </w:p>
    <w:p w14:paraId="37B22D35" w14:textId="77777777" w:rsidR="00635EA9" w:rsidRDefault="00635EA9" w:rsidP="00635EA9">
      <w:pPr>
        <w:suppressAutoHyphens/>
        <w:spacing w:after="0" w:line="100" w:lineRule="atLeast"/>
        <w:ind w:left="720"/>
        <w:jc w:val="both"/>
        <w:rPr>
          <w:rFonts w:eastAsia="Calibri" w:cs="Times New Roman"/>
          <w:szCs w:val="24"/>
          <w:lang w:eastAsia="ar-SA"/>
        </w:rPr>
      </w:pPr>
    </w:p>
    <w:p w14:paraId="497D23B8" w14:textId="77777777" w:rsidR="00635EA9" w:rsidRDefault="00635EA9" w:rsidP="00635EA9">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Učení</w:t>
      </w:r>
    </w:p>
    <w:p w14:paraId="60D01F09" w14:textId="77777777" w:rsidR="00635EA9" w:rsidRDefault="00635EA9" w:rsidP="006E0374">
      <w:pPr>
        <w:numPr>
          <w:ilvl w:val="0"/>
          <w:numId w:val="4"/>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umět využít nabyté vědomosti a dovednosti v běžném životě,</w:t>
      </w:r>
    </w:p>
    <w:p w14:paraId="2B438A44" w14:textId="77777777" w:rsidR="00635EA9" w:rsidRDefault="00635EA9" w:rsidP="006E0374">
      <w:pPr>
        <w:numPr>
          <w:ilvl w:val="0"/>
          <w:numId w:val="4"/>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pochopit, že celoživotní vzdělávání je prostředkem pro uplatnění se na trhu práce,</w:t>
      </w:r>
    </w:p>
    <w:p w14:paraId="591C1F0E" w14:textId="77777777" w:rsidR="00635EA9" w:rsidRDefault="00635EA9" w:rsidP="006E0374">
      <w:pPr>
        <w:numPr>
          <w:ilvl w:val="0"/>
          <w:numId w:val="4"/>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řešit problémy v rámci svých schopností,</w:t>
      </w:r>
    </w:p>
    <w:p w14:paraId="26E03973" w14:textId="3B82CD34" w:rsidR="00635EA9" w:rsidRDefault="00635EA9" w:rsidP="006E0374">
      <w:pPr>
        <w:numPr>
          <w:ilvl w:val="0"/>
          <w:numId w:val="4"/>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vědět, kde získat informace.</w:t>
      </w:r>
    </w:p>
    <w:p w14:paraId="24072094" w14:textId="40799BB1" w:rsidR="00DF2764" w:rsidRDefault="00DF2764" w:rsidP="00DF2764">
      <w:pPr>
        <w:tabs>
          <w:tab w:val="left" w:pos="1069"/>
        </w:tabs>
        <w:suppressAutoHyphens/>
        <w:spacing w:after="0" w:line="100" w:lineRule="atLeast"/>
        <w:jc w:val="both"/>
        <w:rPr>
          <w:rFonts w:eastAsia="Calibri" w:cs="Times New Roman"/>
          <w:szCs w:val="24"/>
          <w:lang w:eastAsia="ar-SA"/>
        </w:rPr>
      </w:pPr>
    </w:p>
    <w:p w14:paraId="1456AB8C" w14:textId="77777777" w:rsidR="00DF2764" w:rsidRDefault="00DF2764" w:rsidP="00DF2764">
      <w:pPr>
        <w:tabs>
          <w:tab w:val="left" w:pos="1069"/>
        </w:tabs>
        <w:suppressAutoHyphens/>
        <w:spacing w:after="0" w:line="100" w:lineRule="atLeast"/>
        <w:jc w:val="both"/>
        <w:rPr>
          <w:rFonts w:eastAsia="Calibri" w:cs="Times New Roman"/>
          <w:szCs w:val="24"/>
          <w:lang w:eastAsia="ar-SA"/>
        </w:rPr>
      </w:pPr>
    </w:p>
    <w:p w14:paraId="0308B0B2" w14:textId="77777777" w:rsidR="00635EA9" w:rsidRDefault="00635EA9" w:rsidP="00635EA9">
      <w:pPr>
        <w:suppressAutoHyphens/>
        <w:spacing w:after="0" w:line="100" w:lineRule="atLeast"/>
        <w:ind w:left="720"/>
        <w:jc w:val="both"/>
        <w:rPr>
          <w:rFonts w:eastAsia="Calibri" w:cs="Times New Roman"/>
          <w:szCs w:val="24"/>
          <w:lang w:eastAsia="ar-SA"/>
        </w:rPr>
      </w:pPr>
    </w:p>
    <w:p w14:paraId="7F6F4DD0" w14:textId="77777777" w:rsidR="00635EA9" w:rsidRDefault="00635EA9" w:rsidP="00635EA9">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Práce</w:t>
      </w:r>
    </w:p>
    <w:p w14:paraId="6C092AC2" w14:textId="77777777" w:rsidR="00635EA9" w:rsidRDefault="00635EA9" w:rsidP="006E0374">
      <w:pPr>
        <w:numPr>
          <w:ilvl w:val="0"/>
          <w:numId w:val="5"/>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získávat dovednosti v zacházení s pracovními nástroji a osvojit si dané pracovní postupy,</w:t>
      </w:r>
    </w:p>
    <w:p w14:paraId="36BA5188" w14:textId="77777777" w:rsidR="00635EA9" w:rsidRDefault="00635EA9" w:rsidP="006E0374">
      <w:pPr>
        <w:numPr>
          <w:ilvl w:val="0"/>
          <w:numId w:val="5"/>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vytvořit návyky pro používání ochranných pracovních prostředků,</w:t>
      </w:r>
    </w:p>
    <w:p w14:paraId="24D6AE64" w14:textId="77777777" w:rsidR="00635EA9" w:rsidRDefault="00635EA9" w:rsidP="006E0374">
      <w:pPr>
        <w:numPr>
          <w:ilvl w:val="0"/>
          <w:numId w:val="5"/>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učit se být odpovědným za výsledky své práce,</w:t>
      </w:r>
    </w:p>
    <w:p w14:paraId="5AECFFF4" w14:textId="77777777" w:rsidR="00635EA9" w:rsidRDefault="00635EA9" w:rsidP="006E0374">
      <w:pPr>
        <w:numPr>
          <w:ilvl w:val="0"/>
          <w:numId w:val="5"/>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lastRenderedPageBreak/>
        <w:t>orientovat se v různých oborech lidské činnosti, a to s ohledem na volbu povolání a další společenské uplatnění,</w:t>
      </w:r>
    </w:p>
    <w:p w14:paraId="702E6D74" w14:textId="30675B59" w:rsidR="00635EA9" w:rsidRPr="00DF2764" w:rsidRDefault="00635EA9" w:rsidP="00635EA9">
      <w:pPr>
        <w:numPr>
          <w:ilvl w:val="0"/>
          <w:numId w:val="5"/>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připravit se na práci v chráněných dílnách (žáci s těžkým zdravotním postižením).</w:t>
      </w:r>
    </w:p>
    <w:p w14:paraId="4029FF64" w14:textId="77777777" w:rsidR="00635EA9" w:rsidRDefault="00635EA9" w:rsidP="00635EA9">
      <w:pPr>
        <w:suppressAutoHyphens/>
        <w:spacing w:after="0" w:line="100" w:lineRule="atLeast"/>
        <w:ind w:left="720"/>
        <w:jc w:val="both"/>
        <w:rPr>
          <w:rFonts w:eastAsia="Calibri" w:cs="Times New Roman"/>
          <w:szCs w:val="24"/>
          <w:lang w:eastAsia="ar-SA"/>
        </w:rPr>
      </w:pPr>
    </w:p>
    <w:p w14:paraId="263769BC" w14:textId="77777777" w:rsidR="00635EA9" w:rsidRDefault="00635EA9" w:rsidP="00635EA9">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Komunikace</w:t>
      </w:r>
    </w:p>
    <w:p w14:paraId="36E012EF" w14:textId="77777777" w:rsidR="00635EA9" w:rsidRDefault="00635EA9" w:rsidP="006E0374">
      <w:pPr>
        <w:numPr>
          <w:ilvl w:val="0"/>
          <w:numId w:val="6"/>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umět vyjádřit vlastní názor,</w:t>
      </w:r>
    </w:p>
    <w:p w14:paraId="4D433929" w14:textId="77777777" w:rsidR="00635EA9" w:rsidRDefault="00635EA9" w:rsidP="006E0374">
      <w:pPr>
        <w:numPr>
          <w:ilvl w:val="0"/>
          <w:numId w:val="6"/>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naučit se naslouchat jiným,</w:t>
      </w:r>
    </w:p>
    <w:p w14:paraId="26F4A7AC" w14:textId="77777777" w:rsidR="00635EA9" w:rsidRDefault="00635EA9" w:rsidP="006E0374">
      <w:pPr>
        <w:numPr>
          <w:ilvl w:val="0"/>
          <w:numId w:val="6"/>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vhodným způsobem argumentovat,</w:t>
      </w:r>
    </w:p>
    <w:p w14:paraId="12D139CB" w14:textId="77777777" w:rsidR="00635EA9" w:rsidRDefault="00635EA9" w:rsidP="006E0374">
      <w:pPr>
        <w:numPr>
          <w:ilvl w:val="0"/>
          <w:numId w:val="6"/>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zvládat afekty při řešení konfliktů.</w:t>
      </w:r>
    </w:p>
    <w:p w14:paraId="7FA2DF15" w14:textId="77777777" w:rsidR="00635EA9" w:rsidRDefault="00635EA9" w:rsidP="00635EA9">
      <w:pPr>
        <w:suppressAutoHyphens/>
        <w:spacing w:after="0" w:line="100" w:lineRule="atLeast"/>
        <w:ind w:left="1080"/>
        <w:jc w:val="both"/>
        <w:rPr>
          <w:rFonts w:eastAsia="Calibri" w:cs="Times New Roman"/>
          <w:szCs w:val="24"/>
          <w:lang w:eastAsia="ar-SA"/>
        </w:rPr>
      </w:pPr>
    </w:p>
    <w:p w14:paraId="26552DA1" w14:textId="77777777" w:rsidR="00635EA9" w:rsidRDefault="00635EA9" w:rsidP="00635EA9">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Multikultura</w:t>
      </w:r>
    </w:p>
    <w:p w14:paraId="2CC43CDA" w14:textId="77777777" w:rsidR="00635EA9" w:rsidRDefault="00635EA9" w:rsidP="006E0374">
      <w:pPr>
        <w:numPr>
          <w:ilvl w:val="0"/>
          <w:numId w:val="7"/>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využívat spolupráce s partnerskými školami zemí Evropské unie,</w:t>
      </w:r>
    </w:p>
    <w:p w14:paraId="7F5F35FB" w14:textId="77777777" w:rsidR="00635EA9" w:rsidRDefault="00635EA9" w:rsidP="006E0374">
      <w:pPr>
        <w:numPr>
          <w:ilvl w:val="0"/>
          <w:numId w:val="7"/>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seznamovat se s romskou kulturou (pohádky, písně, romské zvyky a tradice).</w:t>
      </w:r>
    </w:p>
    <w:p w14:paraId="02A6E6A2" w14:textId="77777777" w:rsidR="00635EA9" w:rsidRDefault="00635EA9" w:rsidP="00635EA9">
      <w:pPr>
        <w:suppressAutoHyphens/>
        <w:spacing w:after="0" w:line="100" w:lineRule="atLeast"/>
        <w:ind w:left="720"/>
        <w:jc w:val="both"/>
        <w:rPr>
          <w:rFonts w:eastAsia="Calibri" w:cs="Times New Roman"/>
          <w:b/>
          <w:szCs w:val="24"/>
          <w:lang w:eastAsia="ar-SA"/>
        </w:rPr>
      </w:pPr>
    </w:p>
    <w:p w14:paraId="57EA7F7C" w14:textId="77777777" w:rsidR="00635EA9" w:rsidRDefault="00635EA9" w:rsidP="00635EA9">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Návrat k tradicím</w:t>
      </w:r>
    </w:p>
    <w:p w14:paraId="5A299F73" w14:textId="77777777" w:rsidR="00635EA9" w:rsidRDefault="00635EA9" w:rsidP="006E0374">
      <w:pPr>
        <w:numPr>
          <w:ilvl w:val="0"/>
          <w:numId w:val="8"/>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uchovávat kulturní dědictví našich předků,</w:t>
      </w:r>
    </w:p>
    <w:p w14:paraId="09D6E2BC" w14:textId="77777777" w:rsidR="00635EA9" w:rsidRDefault="00635EA9" w:rsidP="006E0374">
      <w:pPr>
        <w:numPr>
          <w:ilvl w:val="0"/>
          <w:numId w:val="8"/>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učit se vnímat hodnoty života,</w:t>
      </w:r>
    </w:p>
    <w:p w14:paraId="13C5059D" w14:textId="77777777" w:rsidR="00635EA9" w:rsidRDefault="00635EA9" w:rsidP="006E0374">
      <w:pPr>
        <w:numPr>
          <w:ilvl w:val="0"/>
          <w:numId w:val="8"/>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rozvíjet manuální dovednosti a zručnosti.</w:t>
      </w:r>
    </w:p>
    <w:p w14:paraId="08751E2C" w14:textId="77777777" w:rsidR="00635EA9" w:rsidRDefault="00635EA9" w:rsidP="00635EA9">
      <w:pPr>
        <w:suppressAutoHyphens/>
        <w:spacing w:after="0" w:line="100" w:lineRule="atLeast"/>
        <w:ind w:left="720"/>
        <w:jc w:val="both"/>
        <w:rPr>
          <w:rFonts w:eastAsia="Calibri" w:cs="Times New Roman"/>
          <w:szCs w:val="24"/>
          <w:lang w:eastAsia="ar-SA"/>
        </w:rPr>
      </w:pPr>
    </w:p>
    <w:p w14:paraId="10133210" w14:textId="77777777" w:rsidR="00635EA9" w:rsidRDefault="00635EA9" w:rsidP="00635EA9">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Kooperace</w:t>
      </w:r>
    </w:p>
    <w:p w14:paraId="4B744C81" w14:textId="77777777" w:rsidR="00635EA9" w:rsidRDefault="00635EA9" w:rsidP="006E0374">
      <w:pPr>
        <w:numPr>
          <w:ilvl w:val="0"/>
          <w:numId w:val="9"/>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schopnost vzájemně spolupracovat ve skupině dětí s různým druhem a stupněm postižení,</w:t>
      </w:r>
    </w:p>
    <w:p w14:paraId="0BD5E488" w14:textId="4F58A3CA" w:rsidR="00635EA9" w:rsidRPr="00DF2764" w:rsidRDefault="00635EA9" w:rsidP="00DF2764">
      <w:pPr>
        <w:numPr>
          <w:ilvl w:val="0"/>
          <w:numId w:val="9"/>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být platným členem i v týmu zdravých.</w:t>
      </w:r>
    </w:p>
    <w:p w14:paraId="27ACE4FD" w14:textId="77777777" w:rsidR="00635EA9" w:rsidRDefault="00635EA9" w:rsidP="00635EA9">
      <w:pPr>
        <w:suppressAutoHyphens/>
        <w:spacing w:after="0" w:line="100" w:lineRule="atLeast"/>
        <w:ind w:left="720"/>
        <w:jc w:val="both"/>
        <w:rPr>
          <w:rFonts w:eastAsia="Calibri" w:cs="Times New Roman"/>
          <w:b/>
          <w:szCs w:val="24"/>
          <w:lang w:eastAsia="ar-SA"/>
        </w:rPr>
      </w:pPr>
    </w:p>
    <w:p w14:paraId="2ED97E80" w14:textId="77777777" w:rsidR="00635EA9" w:rsidRDefault="00635EA9" w:rsidP="00635EA9">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Zdravý životní styl</w:t>
      </w:r>
    </w:p>
    <w:p w14:paraId="68D6BE01" w14:textId="77777777" w:rsidR="00635EA9" w:rsidRDefault="00635EA9" w:rsidP="006E0374">
      <w:pPr>
        <w:numPr>
          <w:ilvl w:val="0"/>
          <w:numId w:val="10"/>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zvyšovat zdravotní uvědomění u žáků s lehkým mentálním postižením,</w:t>
      </w:r>
    </w:p>
    <w:p w14:paraId="7AC59E04" w14:textId="03E4D195" w:rsidR="00635EA9" w:rsidRPr="00DF2764" w:rsidRDefault="00635EA9" w:rsidP="00DF2764">
      <w:pPr>
        <w:numPr>
          <w:ilvl w:val="0"/>
          <w:numId w:val="10"/>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poznat rizika ohrožující zdraví.</w:t>
      </w:r>
    </w:p>
    <w:p w14:paraId="0A4BEF1A" w14:textId="77777777" w:rsidR="00635EA9" w:rsidRDefault="00635EA9" w:rsidP="00635EA9">
      <w:pPr>
        <w:suppressAutoHyphens/>
        <w:spacing w:after="0" w:line="100" w:lineRule="atLeast"/>
        <w:ind w:left="1080"/>
        <w:jc w:val="both"/>
        <w:rPr>
          <w:rFonts w:eastAsia="Calibri" w:cs="Times New Roman"/>
          <w:szCs w:val="24"/>
          <w:lang w:eastAsia="ar-SA"/>
        </w:rPr>
      </w:pPr>
    </w:p>
    <w:p w14:paraId="1E205E70" w14:textId="77777777" w:rsidR="00635EA9" w:rsidRDefault="00635EA9" w:rsidP="00635EA9">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Ochrana žáka za mimořádných událostí</w:t>
      </w:r>
    </w:p>
    <w:p w14:paraId="5AD3A5AF" w14:textId="77777777" w:rsidR="00635EA9" w:rsidRDefault="00635EA9" w:rsidP="006E0374">
      <w:pPr>
        <w:numPr>
          <w:ilvl w:val="0"/>
          <w:numId w:val="11"/>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osvojit si nezbytné znalosti a nacvičit základní dovednosti potřebné k ochraně života a zdraví za mimořádných událostí,</w:t>
      </w:r>
    </w:p>
    <w:p w14:paraId="048810DB" w14:textId="77777777" w:rsidR="00635EA9" w:rsidRDefault="00635EA9" w:rsidP="006E0374">
      <w:pPr>
        <w:numPr>
          <w:ilvl w:val="0"/>
          <w:numId w:val="11"/>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účastnit se aktivit za přímé účasti pracovníků složek:</w:t>
      </w:r>
    </w:p>
    <w:p w14:paraId="72FB52B5" w14:textId="77777777" w:rsidR="00635EA9" w:rsidRDefault="00635EA9" w:rsidP="00635EA9">
      <w:pPr>
        <w:suppressAutoHyphens/>
        <w:spacing w:after="0" w:line="100" w:lineRule="atLeast"/>
        <w:ind w:left="993"/>
        <w:jc w:val="both"/>
        <w:rPr>
          <w:rFonts w:eastAsia="Calibri" w:cs="Times New Roman"/>
          <w:szCs w:val="24"/>
          <w:lang w:eastAsia="ar-SA"/>
        </w:rPr>
      </w:pPr>
      <w:r>
        <w:rPr>
          <w:rFonts w:eastAsia="Calibri" w:cs="Times New Roman"/>
          <w:szCs w:val="24"/>
          <w:lang w:eastAsia="ar-SA"/>
        </w:rPr>
        <w:t xml:space="preserve"> hasičský záchranný sbor,</w:t>
      </w:r>
    </w:p>
    <w:p w14:paraId="2EA0EFF4" w14:textId="77777777" w:rsidR="00635EA9" w:rsidRDefault="00635EA9" w:rsidP="00635EA9">
      <w:pPr>
        <w:suppressAutoHyphens/>
        <w:spacing w:after="0" w:line="100" w:lineRule="atLeast"/>
        <w:ind w:left="993"/>
        <w:jc w:val="both"/>
        <w:rPr>
          <w:rFonts w:eastAsia="Calibri" w:cs="Times New Roman"/>
          <w:szCs w:val="24"/>
          <w:lang w:eastAsia="ar-SA"/>
        </w:rPr>
      </w:pPr>
      <w:r>
        <w:rPr>
          <w:rFonts w:eastAsia="Calibri" w:cs="Times New Roman"/>
          <w:szCs w:val="24"/>
          <w:lang w:eastAsia="ar-SA"/>
        </w:rPr>
        <w:t xml:space="preserve"> rychlá lékařská pomoc,</w:t>
      </w:r>
    </w:p>
    <w:p w14:paraId="6F222367" w14:textId="77777777" w:rsidR="00635EA9" w:rsidRDefault="00635EA9" w:rsidP="00635EA9">
      <w:pPr>
        <w:suppressAutoHyphens/>
        <w:spacing w:after="0" w:line="100" w:lineRule="atLeast"/>
        <w:ind w:left="993"/>
        <w:jc w:val="both"/>
        <w:rPr>
          <w:rFonts w:eastAsia="Calibri" w:cs="Times New Roman"/>
          <w:szCs w:val="24"/>
          <w:lang w:eastAsia="ar-SA"/>
        </w:rPr>
      </w:pPr>
      <w:r>
        <w:rPr>
          <w:rFonts w:eastAsia="Calibri" w:cs="Times New Roman"/>
          <w:szCs w:val="24"/>
          <w:lang w:eastAsia="ar-SA"/>
        </w:rPr>
        <w:t xml:space="preserve"> Krajská hygienická stanice,</w:t>
      </w:r>
    </w:p>
    <w:p w14:paraId="0BB5165D" w14:textId="77777777" w:rsidR="00635EA9" w:rsidRDefault="00635EA9" w:rsidP="006334CD">
      <w:pPr>
        <w:suppressAutoHyphens/>
        <w:spacing w:after="0" w:line="100" w:lineRule="atLeast"/>
        <w:ind w:left="993"/>
        <w:jc w:val="both"/>
        <w:rPr>
          <w:rFonts w:eastAsia="Calibri" w:cs="Times New Roman"/>
          <w:szCs w:val="24"/>
          <w:lang w:eastAsia="ar-SA"/>
        </w:rPr>
      </w:pPr>
      <w:r>
        <w:rPr>
          <w:rFonts w:eastAsia="Calibri" w:cs="Times New Roman"/>
          <w:szCs w:val="24"/>
          <w:lang w:eastAsia="ar-SA"/>
        </w:rPr>
        <w:t xml:space="preserve"> Policie ČR a Městská policie.</w:t>
      </w:r>
    </w:p>
    <w:p w14:paraId="3D27AFA6" w14:textId="77777777" w:rsidR="00635EA9" w:rsidRDefault="00635EA9" w:rsidP="00635EA9">
      <w:pPr>
        <w:suppressAutoHyphens/>
        <w:spacing w:after="0" w:line="100" w:lineRule="atLeast"/>
        <w:ind w:left="1080"/>
        <w:jc w:val="both"/>
        <w:rPr>
          <w:rFonts w:eastAsia="Calibri" w:cs="Times New Roman"/>
          <w:szCs w:val="24"/>
          <w:lang w:eastAsia="ar-SA"/>
        </w:rPr>
      </w:pPr>
    </w:p>
    <w:p w14:paraId="368A402F" w14:textId="77777777" w:rsidR="00635EA9" w:rsidRDefault="00635EA9" w:rsidP="00635EA9">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Informace</w:t>
      </w:r>
    </w:p>
    <w:p w14:paraId="70CD0C7C" w14:textId="77777777" w:rsidR="00635EA9" w:rsidRDefault="00635EA9" w:rsidP="006E0374">
      <w:pPr>
        <w:numPr>
          <w:ilvl w:val="0"/>
          <w:numId w:val="12"/>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pracovat s informačními technologiemi,</w:t>
      </w:r>
    </w:p>
    <w:p w14:paraId="0564E0D8" w14:textId="77777777" w:rsidR="00635EA9" w:rsidRDefault="00635EA9" w:rsidP="006E0374">
      <w:pPr>
        <w:numPr>
          <w:ilvl w:val="0"/>
          <w:numId w:val="12"/>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využívat základní funkce PC ve výuce a v zájmových útvarech, volitelných předmětech,</w:t>
      </w:r>
    </w:p>
    <w:p w14:paraId="0A12723F" w14:textId="77777777" w:rsidR="00635EA9" w:rsidRDefault="00635EA9" w:rsidP="006E0374">
      <w:pPr>
        <w:numPr>
          <w:ilvl w:val="0"/>
          <w:numId w:val="12"/>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vyhledávat informace prostřednictvím internetu,</w:t>
      </w:r>
    </w:p>
    <w:p w14:paraId="00B5A213" w14:textId="77777777" w:rsidR="00635EA9" w:rsidRDefault="00635EA9" w:rsidP="006E0374">
      <w:pPr>
        <w:numPr>
          <w:ilvl w:val="0"/>
          <w:numId w:val="12"/>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vyměňovat si e-maily se žáky z partnerských škol,</w:t>
      </w:r>
    </w:p>
    <w:p w14:paraId="53175572" w14:textId="77777777" w:rsidR="00635EA9" w:rsidRDefault="00635EA9" w:rsidP="006E0374">
      <w:pPr>
        <w:numPr>
          <w:ilvl w:val="0"/>
          <w:numId w:val="12"/>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pracovat s interaktivní tabulí.</w:t>
      </w:r>
    </w:p>
    <w:p w14:paraId="4135C624" w14:textId="77777777" w:rsidR="00635EA9" w:rsidRDefault="00635EA9" w:rsidP="00635EA9">
      <w:pPr>
        <w:suppressAutoHyphens/>
        <w:spacing w:after="0" w:line="100" w:lineRule="atLeast"/>
        <w:jc w:val="both"/>
        <w:rPr>
          <w:rFonts w:eastAsia="Calibri" w:cs="Times New Roman"/>
          <w:szCs w:val="24"/>
          <w:lang w:eastAsia="ar-SA"/>
        </w:rPr>
      </w:pPr>
    </w:p>
    <w:p w14:paraId="46FF1C35" w14:textId="77777777" w:rsidR="00635EA9" w:rsidRDefault="00635EA9" w:rsidP="00635EA9">
      <w:pPr>
        <w:suppressAutoHyphens/>
        <w:spacing w:after="0" w:line="100" w:lineRule="atLeast"/>
        <w:jc w:val="both"/>
        <w:rPr>
          <w:rFonts w:eastAsia="Times New Roman" w:cs="Times New Roman"/>
          <w:szCs w:val="24"/>
          <w:lang w:eastAsia="ar-SA"/>
        </w:rPr>
      </w:pPr>
    </w:p>
    <w:p w14:paraId="43EA01E2" w14:textId="77777777" w:rsidR="00635EA9" w:rsidRDefault="00635EA9" w:rsidP="00635EA9">
      <w:pPr>
        <w:suppressAutoHyphens/>
        <w:spacing w:after="0" w:line="100" w:lineRule="atLeast"/>
        <w:ind w:left="720"/>
        <w:jc w:val="both"/>
        <w:rPr>
          <w:rFonts w:eastAsia="Calibri" w:cs="Times New Roman"/>
          <w:b/>
          <w:szCs w:val="24"/>
          <w:lang w:eastAsia="ar-SA"/>
        </w:rPr>
      </w:pPr>
      <w:r>
        <w:rPr>
          <w:rFonts w:eastAsia="Calibri" w:cs="Times New Roman"/>
          <w:b/>
          <w:szCs w:val="24"/>
          <w:lang w:eastAsia="ar-SA"/>
        </w:rPr>
        <w:t>Mediální výchova</w:t>
      </w:r>
    </w:p>
    <w:p w14:paraId="035712C6" w14:textId="77777777" w:rsidR="00635EA9" w:rsidRDefault="00635EA9" w:rsidP="006E0374">
      <w:pPr>
        <w:numPr>
          <w:ilvl w:val="0"/>
          <w:numId w:val="13"/>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naučit se správnému vystupování před třídou, celou školou a na veřejnosti,</w:t>
      </w:r>
    </w:p>
    <w:p w14:paraId="3E77D6F9" w14:textId="77777777" w:rsidR="00635EA9" w:rsidRDefault="00635EA9" w:rsidP="006E0374">
      <w:pPr>
        <w:numPr>
          <w:ilvl w:val="0"/>
          <w:numId w:val="13"/>
        </w:numPr>
        <w:tabs>
          <w:tab w:val="left" w:pos="1069"/>
        </w:tabs>
        <w:suppressAutoHyphens/>
        <w:spacing w:after="0" w:line="100" w:lineRule="atLeast"/>
        <w:ind w:left="1069"/>
        <w:jc w:val="both"/>
        <w:rPr>
          <w:rFonts w:eastAsia="Calibri" w:cs="Times New Roman"/>
          <w:szCs w:val="24"/>
          <w:lang w:eastAsia="ar-SA"/>
        </w:rPr>
      </w:pPr>
      <w:r>
        <w:rPr>
          <w:rFonts w:eastAsia="Calibri" w:cs="Times New Roman"/>
          <w:szCs w:val="24"/>
          <w:lang w:eastAsia="ar-SA"/>
        </w:rPr>
        <w:t>umět přiměřeně věku vyjádřit svůj názor.</w:t>
      </w:r>
    </w:p>
    <w:p w14:paraId="167EEC45" w14:textId="77777777" w:rsidR="00635EA9" w:rsidRDefault="00635EA9" w:rsidP="00635EA9">
      <w:pPr>
        <w:suppressAutoHyphens/>
        <w:spacing w:after="0" w:line="100" w:lineRule="atLeast"/>
        <w:ind w:left="1080"/>
        <w:jc w:val="both"/>
        <w:rPr>
          <w:rFonts w:eastAsia="Calibri" w:cs="Times New Roman"/>
          <w:szCs w:val="24"/>
          <w:lang w:eastAsia="ar-SA"/>
        </w:rPr>
      </w:pPr>
    </w:p>
    <w:p w14:paraId="1E3AD66E" w14:textId="77777777" w:rsidR="00635EA9" w:rsidRDefault="00635EA9" w:rsidP="00420CF5">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lastRenderedPageBreak/>
        <w:t>Základní šk</w:t>
      </w:r>
      <w:r w:rsidR="00420CF5">
        <w:rPr>
          <w:rFonts w:eastAsia="Calibri" w:cs="Times New Roman"/>
          <w:szCs w:val="24"/>
          <w:lang w:eastAsia="ar-SA"/>
        </w:rPr>
        <w:t xml:space="preserve">ola je příspěvkovou organizací se třídami zřízenými podle § 16 odst. 9 Školského zákona, kde jsou </w:t>
      </w:r>
      <w:proofErr w:type="gramStart"/>
      <w:r w:rsidR="00420CF5">
        <w:rPr>
          <w:rFonts w:eastAsia="Calibri" w:cs="Times New Roman"/>
          <w:szCs w:val="24"/>
          <w:lang w:eastAsia="ar-SA"/>
        </w:rPr>
        <w:t>vzděláváni  žáci</w:t>
      </w:r>
      <w:proofErr w:type="gramEnd"/>
      <w:r w:rsidR="00420CF5">
        <w:rPr>
          <w:rFonts w:eastAsia="Calibri" w:cs="Times New Roman"/>
          <w:szCs w:val="24"/>
          <w:lang w:eastAsia="ar-SA"/>
        </w:rPr>
        <w:t xml:space="preserve"> se zdravotním postižením. </w:t>
      </w:r>
      <w:r>
        <w:rPr>
          <w:rFonts w:eastAsia="Calibri" w:cs="Times New Roman"/>
          <w:szCs w:val="24"/>
          <w:lang w:eastAsia="ar-SA"/>
        </w:rPr>
        <w:t>Speciálně pedagogickou</w:t>
      </w:r>
      <w:r w:rsidR="00420CF5">
        <w:rPr>
          <w:rFonts w:eastAsia="Calibri" w:cs="Times New Roman"/>
          <w:szCs w:val="24"/>
          <w:lang w:eastAsia="ar-SA"/>
        </w:rPr>
        <w:t xml:space="preserve"> péči poskytuje škola žákům </w:t>
      </w:r>
      <w:r>
        <w:rPr>
          <w:rFonts w:eastAsia="Calibri" w:cs="Times New Roman"/>
          <w:szCs w:val="24"/>
          <w:lang w:eastAsia="ar-SA"/>
        </w:rPr>
        <w:t>ze všech částí města Aš, ale stejně tak žákům</w:t>
      </w:r>
      <w:r w:rsidR="00420CF5">
        <w:rPr>
          <w:rFonts w:eastAsia="Calibri" w:cs="Times New Roman"/>
          <w:szCs w:val="24"/>
          <w:lang w:eastAsia="ar-SA"/>
        </w:rPr>
        <w:t xml:space="preserve"> dojíždějícím z přilehlých </w:t>
      </w:r>
      <w:proofErr w:type="gramStart"/>
      <w:r w:rsidR="00420CF5">
        <w:rPr>
          <w:rFonts w:eastAsia="Calibri" w:cs="Times New Roman"/>
          <w:szCs w:val="24"/>
          <w:lang w:eastAsia="ar-SA"/>
        </w:rPr>
        <w:t>obcí</w:t>
      </w:r>
      <w:proofErr w:type="gramEnd"/>
      <w:r w:rsidR="00420CF5">
        <w:rPr>
          <w:rFonts w:eastAsia="Calibri" w:cs="Times New Roman"/>
          <w:szCs w:val="24"/>
          <w:lang w:eastAsia="ar-SA"/>
        </w:rPr>
        <w:t xml:space="preserve"> </w:t>
      </w:r>
      <w:r>
        <w:rPr>
          <w:rFonts w:eastAsia="Calibri" w:cs="Times New Roman"/>
          <w:szCs w:val="24"/>
          <w:lang w:eastAsia="ar-SA"/>
        </w:rPr>
        <w:t>popř. z okrajových částí dalších měst.</w:t>
      </w:r>
    </w:p>
    <w:p w14:paraId="3C331F4D" w14:textId="77777777" w:rsidR="00635EA9" w:rsidRDefault="00635EA9" w:rsidP="00DF2764">
      <w:pPr>
        <w:suppressAutoHyphens/>
        <w:spacing w:after="0" w:line="100" w:lineRule="atLeast"/>
        <w:jc w:val="both"/>
        <w:rPr>
          <w:rFonts w:eastAsia="Calibri" w:cs="Times New Roman"/>
          <w:szCs w:val="24"/>
          <w:lang w:eastAsia="ar-SA"/>
        </w:rPr>
      </w:pPr>
    </w:p>
    <w:p w14:paraId="1044AD69" w14:textId="77777777" w:rsidR="00635EA9" w:rsidRPr="007E2CB0" w:rsidRDefault="00635EA9" w:rsidP="007E2CB0">
      <w:pPr>
        <w:pStyle w:val="Nadpis2"/>
        <w:numPr>
          <w:ilvl w:val="1"/>
          <w:numId w:val="47"/>
        </w:numPr>
        <w:rPr>
          <w:rFonts w:eastAsia="Calibri"/>
        </w:rPr>
      </w:pPr>
      <w:bookmarkStart w:id="3" w:name="_Toc55292920"/>
      <w:r w:rsidRPr="007E2CB0">
        <w:rPr>
          <w:rFonts w:eastAsia="Calibri"/>
        </w:rPr>
        <w:t>Školní budova</w:t>
      </w:r>
      <w:bookmarkEnd w:id="3"/>
    </w:p>
    <w:p w14:paraId="35BD3FDB" w14:textId="77777777" w:rsidR="00635EA9" w:rsidRDefault="00635EA9" w:rsidP="00635EA9">
      <w:pPr>
        <w:tabs>
          <w:tab w:val="left" w:pos="1069"/>
        </w:tabs>
        <w:suppressAutoHyphens/>
        <w:spacing w:after="0" w:line="100" w:lineRule="atLeast"/>
        <w:ind w:left="1440"/>
        <w:jc w:val="both"/>
        <w:rPr>
          <w:rFonts w:eastAsia="Calibri" w:cs="Times New Roman"/>
          <w:b/>
          <w:szCs w:val="24"/>
          <w:lang w:eastAsia="ar-SA"/>
        </w:rPr>
      </w:pPr>
    </w:p>
    <w:p w14:paraId="38477C91" w14:textId="77777777" w:rsidR="00635EA9" w:rsidRDefault="00635EA9" w:rsidP="00635EA9">
      <w:pPr>
        <w:suppressAutoHyphens/>
        <w:spacing w:after="0" w:line="100" w:lineRule="atLeast"/>
        <w:ind w:left="720" w:firstLine="360"/>
        <w:jc w:val="both"/>
        <w:rPr>
          <w:rFonts w:eastAsia="Calibri" w:cs="Times New Roman"/>
          <w:szCs w:val="24"/>
          <w:lang w:eastAsia="ar-SA"/>
        </w:rPr>
      </w:pPr>
      <w:r>
        <w:rPr>
          <w:rFonts w:eastAsia="Calibri" w:cs="Times New Roman"/>
          <w:szCs w:val="24"/>
          <w:lang w:eastAsia="ar-SA"/>
        </w:rPr>
        <w:t>Škola je umístěna v budově, která je majetkem zřizovatele, a byla v roce 2000 bezúplatně převedena MŠMT a MF ČR na Město Aš. Škola je po celkové rekonstrukci rozvodů elektřiny, jsou zde vyměněna okna, v suterénu školy bylo vybudováno nové sociální zařízení a proběhla zde celkov</w:t>
      </w:r>
      <w:r w:rsidR="00B9741B">
        <w:rPr>
          <w:rFonts w:eastAsia="Calibri" w:cs="Times New Roman"/>
          <w:szCs w:val="24"/>
          <w:lang w:eastAsia="ar-SA"/>
        </w:rPr>
        <w:t xml:space="preserve">á rekonstrukce školní </w:t>
      </w:r>
      <w:proofErr w:type="gramStart"/>
      <w:r w:rsidR="00B9741B">
        <w:rPr>
          <w:rFonts w:eastAsia="Calibri" w:cs="Times New Roman"/>
          <w:szCs w:val="24"/>
          <w:lang w:eastAsia="ar-SA"/>
        </w:rPr>
        <w:t xml:space="preserve">jídelny - </w:t>
      </w:r>
      <w:r>
        <w:rPr>
          <w:rFonts w:eastAsia="Calibri" w:cs="Times New Roman"/>
          <w:szCs w:val="24"/>
          <w:lang w:eastAsia="ar-SA"/>
        </w:rPr>
        <w:t>výdejny</w:t>
      </w:r>
      <w:proofErr w:type="gramEnd"/>
      <w:r>
        <w:rPr>
          <w:rFonts w:eastAsia="Calibri" w:cs="Times New Roman"/>
          <w:szCs w:val="24"/>
          <w:lang w:eastAsia="ar-SA"/>
        </w:rPr>
        <w:t>. Postupně se v prostorách školy pokládají nové podlahy, třídy jsou dovybavovány novým nábytkem a novými učebními pomůckami, ICT technikou – dataprojektory, počítače</w:t>
      </w:r>
      <w:r w:rsidR="0092095D">
        <w:rPr>
          <w:rFonts w:eastAsia="Calibri" w:cs="Times New Roman"/>
          <w:szCs w:val="24"/>
          <w:lang w:eastAsia="ar-SA"/>
        </w:rPr>
        <w:t xml:space="preserve">, notebooky a tablety. Do všech tříd bylo instalováno do oken zatemnění. </w:t>
      </w:r>
      <w:r>
        <w:rPr>
          <w:rFonts w:eastAsia="Calibri" w:cs="Times New Roman"/>
          <w:szCs w:val="24"/>
          <w:lang w:eastAsia="ar-SA"/>
        </w:rPr>
        <w:t>V</w:t>
      </w:r>
      <w:r w:rsidR="0092095D">
        <w:rPr>
          <w:rFonts w:eastAsia="Calibri" w:cs="Times New Roman"/>
          <w:szCs w:val="24"/>
          <w:lang w:eastAsia="ar-SA"/>
        </w:rPr>
        <w:t> 1. a 2.</w:t>
      </w:r>
      <w:r>
        <w:rPr>
          <w:rFonts w:eastAsia="Calibri" w:cs="Times New Roman"/>
          <w:szCs w:val="24"/>
          <w:lang w:eastAsia="ar-SA"/>
        </w:rPr>
        <w:t xml:space="preserve"> patře školy byla </w:t>
      </w:r>
      <w:r w:rsidR="0092095D">
        <w:rPr>
          <w:rFonts w:eastAsia="Calibri" w:cs="Times New Roman"/>
          <w:szCs w:val="24"/>
          <w:lang w:eastAsia="ar-SA"/>
        </w:rPr>
        <w:t>zcela zrekonstruovaná jedna třída, v herně položen zátěžový koberec. Kabinety postupně dovybaveny regály.</w:t>
      </w:r>
      <w:r w:rsidR="003E39E3">
        <w:rPr>
          <w:rFonts w:eastAsia="Calibri" w:cs="Times New Roman"/>
          <w:szCs w:val="24"/>
          <w:lang w:eastAsia="ar-SA"/>
        </w:rPr>
        <w:t xml:space="preserve"> V celé budově školy proběhla výměna dveří včetně zárubní.</w:t>
      </w:r>
    </w:p>
    <w:p w14:paraId="29828F82" w14:textId="77777777" w:rsidR="00635EA9" w:rsidRDefault="00635EA9" w:rsidP="00635EA9">
      <w:pPr>
        <w:suppressAutoHyphens/>
        <w:spacing w:after="0" w:line="100" w:lineRule="atLeast"/>
        <w:jc w:val="both"/>
        <w:rPr>
          <w:rFonts w:eastAsia="Calibri" w:cs="Times New Roman"/>
          <w:szCs w:val="24"/>
          <w:lang w:eastAsia="ar-SA"/>
        </w:rPr>
      </w:pPr>
      <w:r>
        <w:rPr>
          <w:rFonts w:eastAsia="Calibri" w:cs="Times New Roman"/>
          <w:szCs w:val="24"/>
          <w:lang w:eastAsia="ar-SA"/>
        </w:rPr>
        <w:tab/>
      </w:r>
    </w:p>
    <w:p w14:paraId="10C836FC" w14:textId="77777777" w:rsidR="00635EA9" w:rsidRDefault="00635EA9" w:rsidP="00635EA9">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Součásti školy jsou:</w:t>
      </w:r>
    </w:p>
    <w:p w14:paraId="6BF22355" w14:textId="77777777" w:rsidR="00635EA9" w:rsidRDefault="00635EA9" w:rsidP="00635EA9">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Základní škola</w:t>
      </w:r>
      <w:r>
        <w:rPr>
          <w:rFonts w:eastAsia="Calibri" w:cs="Times New Roman"/>
          <w:szCs w:val="24"/>
          <w:lang w:eastAsia="ar-SA"/>
        </w:rPr>
        <w:tab/>
      </w:r>
      <w:r>
        <w:rPr>
          <w:rFonts w:eastAsia="Calibri" w:cs="Times New Roman"/>
          <w:szCs w:val="24"/>
          <w:lang w:eastAsia="ar-SA"/>
        </w:rPr>
        <w:tab/>
      </w:r>
      <w:r>
        <w:rPr>
          <w:rFonts w:eastAsia="Calibri" w:cs="Times New Roman"/>
          <w:szCs w:val="24"/>
          <w:lang w:eastAsia="ar-SA"/>
        </w:rPr>
        <w:tab/>
        <w:t>1 přípravná třída</w:t>
      </w:r>
    </w:p>
    <w:p w14:paraId="43426027" w14:textId="77777777" w:rsidR="00635EA9" w:rsidRDefault="00353254" w:rsidP="00635EA9">
      <w:pPr>
        <w:tabs>
          <w:tab w:val="left" w:pos="1636"/>
        </w:tabs>
        <w:suppressAutoHyphens/>
        <w:spacing w:after="0" w:line="100" w:lineRule="atLeast"/>
        <w:jc w:val="both"/>
        <w:rPr>
          <w:rFonts w:eastAsia="Calibri" w:cs="Times New Roman"/>
          <w:szCs w:val="24"/>
          <w:lang w:eastAsia="ar-SA"/>
        </w:rPr>
      </w:pPr>
      <w:r>
        <w:rPr>
          <w:rFonts w:eastAsia="Calibri" w:cs="Times New Roman"/>
          <w:szCs w:val="24"/>
          <w:lang w:eastAsia="ar-SA"/>
        </w:rPr>
        <w:tab/>
      </w:r>
      <w:r>
        <w:rPr>
          <w:rFonts w:eastAsia="Calibri" w:cs="Times New Roman"/>
          <w:szCs w:val="24"/>
          <w:lang w:eastAsia="ar-SA"/>
        </w:rPr>
        <w:tab/>
      </w:r>
      <w:r w:rsidR="00635EA9">
        <w:rPr>
          <w:rFonts w:eastAsia="Calibri" w:cs="Times New Roman"/>
          <w:szCs w:val="24"/>
          <w:lang w:eastAsia="ar-SA"/>
        </w:rPr>
        <w:tab/>
      </w:r>
      <w:r w:rsidR="00635EA9">
        <w:rPr>
          <w:rFonts w:eastAsia="Calibri" w:cs="Times New Roman"/>
          <w:szCs w:val="24"/>
          <w:lang w:eastAsia="ar-SA"/>
        </w:rPr>
        <w:tab/>
      </w:r>
      <w:r w:rsidR="00635EA9">
        <w:rPr>
          <w:rFonts w:eastAsia="Calibri" w:cs="Times New Roman"/>
          <w:szCs w:val="24"/>
          <w:lang w:eastAsia="ar-SA"/>
        </w:rPr>
        <w:tab/>
      </w:r>
      <w:r>
        <w:rPr>
          <w:rFonts w:eastAsia="Calibri" w:cs="Times New Roman"/>
          <w:szCs w:val="24"/>
          <w:lang w:eastAsia="ar-SA"/>
        </w:rPr>
        <w:t>3 třídy s více ročníky</w:t>
      </w:r>
    </w:p>
    <w:p w14:paraId="646F7DC6" w14:textId="77777777" w:rsidR="00635EA9" w:rsidRDefault="00635EA9" w:rsidP="00635EA9">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Základní škola speciální</w:t>
      </w:r>
      <w:r>
        <w:rPr>
          <w:rFonts w:eastAsia="Calibri" w:cs="Times New Roman"/>
          <w:szCs w:val="24"/>
          <w:lang w:eastAsia="ar-SA"/>
        </w:rPr>
        <w:tab/>
      </w:r>
      <w:r>
        <w:rPr>
          <w:rFonts w:eastAsia="Calibri" w:cs="Times New Roman"/>
          <w:szCs w:val="24"/>
          <w:lang w:eastAsia="ar-SA"/>
        </w:rPr>
        <w:tab/>
      </w:r>
      <w:r w:rsidR="0092095D">
        <w:rPr>
          <w:rFonts w:eastAsia="Calibri" w:cs="Times New Roman"/>
          <w:szCs w:val="24"/>
          <w:lang w:eastAsia="ar-SA"/>
        </w:rPr>
        <w:t>2</w:t>
      </w:r>
      <w:r>
        <w:rPr>
          <w:rFonts w:eastAsia="Calibri" w:cs="Times New Roman"/>
          <w:szCs w:val="24"/>
          <w:lang w:eastAsia="ar-SA"/>
        </w:rPr>
        <w:t xml:space="preserve"> třídy s více ročníky</w:t>
      </w:r>
    </w:p>
    <w:p w14:paraId="24390B52" w14:textId="77777777" w:rsidR="00635EA9" w:rsidRDefault="00635EA9" w:rsidP="00635EA9">
      <w:pPr>
        <w:suppressAutoHyphens/>
        <w:spacing w:after="0" w:line="100" w:lineRule="atLeast"/>
        <w:ind w:left="3540" w:firstLine="708"/>
        <w:jc w:val="both"/>
        <w:rPr>
          <w:rFonts w:eastAsia="Calibri" w:cs="Times New Roman"/>
          <w:szCs w:val="24"/>
          <w:lang w:eastAsia="ar-SA"/>
        </w:rPr>
      </w:pPr>
      <w:r>
        <w:rPr>
          <w:rFonts w:eastAsia="Calibri" w:cs="Times New Roman"/>
          <w:szCs w:val="24"/>
          <w:lang w:eastAsia="ar-SA"/>
        </w:rPr>
        <w:t>1 třída s rehabilitačním stupněm</w:t>
      </w:r>
    </w:p>
    <w:p w14:paraId="3B73FBF7" w14:textId="77777777" w:rsidR="00635EA9" w:rsidRDefault="00635EA9" w:rsidP="00635EA9">
      <w:pPr>
        <w:suppressAutoHyphens/>
        <w:spacing w:after="0" w:line="100" w:lineRule="atLeast"/>
        <w:ind w:left="3540" w:firstLine="708"/>
        <w:jc w:val="both"/>
        <w:rPr>
          <w:rFonts w:eastAsia="Calibri" w:cs="Times New Roman"/>
          <w:szCs w:val="24"/>
          <w:lang w:eastAsia="ar-SA"/>
        </w:rPr>
      </w:pPr>
      <w:r>
        <w:rPr>
          <w:rFonts w:eastAsia="Calibri" w:cs="Times New Roman"/>
          <w:szCs w:val="24"/>
          <w:lang w:eastAsia="ar-SA"/>
        </w:rPr>
        <w:t>1 třída – žáci vzděláváni podle §</w:t>
      </w:r>
      <w:r w:rsidR="00722528">
        <w:rPr>
          <w:rFonts w:eastAsia="Calibri" w:cs="Times New Roman"/>
          <w:szCs w:val="24"/>
          <w:lang w:eastAsia="ar-SA"/>
        </w:rPr>
        <w:t xml:space="preserve"> </w:t>
      </w:r>
      <w:r>
        <w:rPr>
          <w:rFonts w:eastAsia="Calibri" w:cs="Times New Roman"/>
          <w:szCs w:val="24"/>
          <w:lang w:eastAsia="ar-SA"/>
        </w:rPr>
        <w:t xml:space="preserve">42 zákona </w:t>
      </w:r>
    </w:p>
    <w:p w14:paraId="6B960EE4" w14:textId="77777777" w:rsidR="003E39E3" w:rsidRDefault="003E39E3" w:rsidP="003E39E3">
      <w:pPr>
        <w:suppressAutoHyphens/>
        <w:spacing w:after="0" w:line="100" w:lineRule="atLeast"/>
        <w:ind w:left="3540" w:firstLine="708"/>
        <w:jc w:val="both"/>
        <w:rPr>
          <w:rFonts w:eastAsia="Calibri" w:cs="Times New Roman"/>
          <w:szCs w:val="24"/>
          <w:lang w:eastAsia="ar-SA"/>
        </w:rPr>
      </w:pPr>
      <w:r>
        <w:rPr>
          <w:rFonts w:eastAsia="Calibri" w:cs="Times New Roman"/>
          <w:szCs w:val="24"/>
          <w:lang w:eastAsia="ar-SA"/>
        </w:rPr>
        <w:t>č.  561/2004 Sb. Školský zákon</w:t>
      </w:r>
    </w:p>
    <w:p w14:paraId="76C62AB3" w14:textId="77777777" w:rsidR="003E39E3" w:rsidRDefault="003E39E3" w:rsidP="003E39E3">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 xml:space="preserve">Střední škola </w:t>
      </w:r>
    </w:p>
    <w:p w14:paraId="2B610832" w14:textId="77777777" w:rsidR="00635EA9" w:rsidRDefault="003E39E3" w:rsidP="00635EA9">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 p</w:t>
      </w:r>
      <w:r w:rsidR="00635EA9">
        <w:rPr>
          <w:rFonts w:eastAsia="Calibri" w:cs="Times New Roman"/>
          <w:szCs w:val="24"/>
          <w:lang w:eastAsia="ar-SA"/>
        </w:rPr>
        <w:t>raktická škola dvouletá</w:t>
      </w:r>
      <w:r w:rsidR="00635EA9">
        <w:rPr>
          <w:rFonts w:eastAsia="Calibri" w:cs="Times New Roman"/>
          <w:szCs w:val="24"/>
          <w:lang w:eastAsia="ar-SA"/>
        </w:rPr>
        <w:tab/>
      </w:r>
      <w:r w:rsidR="00635EA9">
        <w:rPr>
          <w:rFonts w:eastAsia="Calibri" w:cs="Times New Roman"/>
          <w:szCs w:val="24"/>
          <w:lang w:eastAsia="ar-SA"/>
        </w:rPr>
        <w:tab/>
        <w:t>1 třída - 2. ročník</w:t>
      </w:r>
    </w:p>
    <w:p w14:paraId="448420AF" w14:textId="77777777" w:rsidR="0092095D" w:rsidRDefault="0092095D" w:rsidP="00635EA9">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Střední škola – učební obor</w:t>
      </w:r>
      <w:r>
        <w:rPr>
          <w:rFonts w:eastAsia="Calibri" w:cs="Times New Roman"/>
          <w:szCs w:val="24"/>
          <w:lang w:eastAsia="ar-SA"/>
        </w:rPr>
        <w:tab/>
      </w:r>
      <w:r>
        <w:rPr>
          <w:rFonts w:eastAsia="Calibri" w:cs="Times New Roman"/>
          <w:szCs w:val="24"/>
          <w:lang w:eastAsia="ar-SA"/>
        </w:rPr>
        <w:tab/>
        <w:t>1 třída – 1. ročník</w:t>
      </w:r>
    </w:p>
    <w:p w14:paraId="1BE6AE19" w14:textId="77777777" w:rsidR="00635EA9" w:rsidRPr="007D2C6A" w:rsidRDefault="0092095D" w:rsidP="007D2C6A">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strojírenské práce</w:t>
      </w:r>
    </w:p>
    <w:p w14:paraId="7BB1A45C" w14:textId="77777777" w:rsidR="00635EA9" w:rsidRDefault="00635EA9" w:rsidP="00635EA9">
      <w:pPr>
        <w:suppressAutoHyphens/>
        <w:spacing w:after="0" w:line="100" w:lineRule="atLeast"/>
        <w:jc w:val="both"/>
        <w:rPr>
          <w:rFonts w:eastAsia="Calibri" w:cs="Times New Roman"/>
          <w:szCs w:val="24"/>
          <w:lang w:eastAsia="ar-SA"/>
        </w:rPr>
      </w:pPr>
    </w:p>
    <w:p w14:paraId="68FB4EDC" w14:textId="77777777" w:rsidR="00946E06" w:rsidRDefault="00946E06" w:rsidP="00635EA9">
      <w:pPr>
        <w:suppressAutoHyphens/>
        <w:spacing w:after="0" w:line="100" w:lineRule="atLeast"/>
        <w:jc w:val="both"/>
        <w:rPr>
          <w:rFonts w:eastAsia="Calibri" w:cs="Times New Roman"/>
          <w:szCs w:val="24"/>
          <w:lang w:eastAsia="ar-SA"/>
        </w:rPr>
      </w:pPr>
    </w:p>
    <w:tbl>
      <w:tblPr>
        <w:tblW w:w="0" w:type="auto"/>
        <w:tblInd w:w="792" w:type="dxa"/>
        <w:tblLayout w:type="fixed"/>
        <w:tblLook w:val="04A0" w:firstRow="1" w:lastRow="0" w:firstColumn="1" w:lastColumn="0" w:noHBand="0" w:noVBand="1"/>
      </w:tblPr>
      <w:tblGrid>
        <w:gridCol w:w="2552"/>
        <w:gridCol w:w="1355"/>
        <w:gridCol w:w="1559"/>
        <w:gridCol w:w="1276"/>
      </w:tblGrid>
      <w:tr w:rsidR="00635EA9" w14:paraId="4026342B" w14:textId="77777777" w:rsidTr="00635EA9">
        <w:tc>
          <w:tcPr>
            <w:tcW w:w="2552" w:type="dxa"/>
            <w:tcBorders>
              <w:top w:val="single" w:sz="4" w:space="0" w:color="000000"/>
              <w:left w:val="single" w:sz="4" w:space="0" w:color="000000"/>
              <w:bottom w:val="single" w:sz="4" w:space="0" w:color="000000"/>
              <w:right w:val="nil"/>
            </w:tcBorders>
            <w:vAlign w:val="center"/>
            <w:hideMark/>
          </w:tcPr>
          <w:p w14:paraId="0C0D4E6D" w14:textId="77777777" w:rsidR="00635EA9" w:rsidRDefault="00635EA9">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Typ školy</w:t>
            </w:r>
          </w:p>
        </w:tc>
        <w:tc>
          <w:tcPr>
            <w:tcW w:w="1355" w:type="dxa"/>
            <w:tcBorders>
              <w:top w:val="single" w:sz="4" w:space="0" w:color="000000"/>
              <w:left w:val="single" w:sz="4" w:space="0" w:color="000000"/>
              <w:bottom w:val="single" w:sz="4" w:space="0" w:color="000000"/>
              <w:right w:val="nil"/>
            </w:tcBorders>
            <w:vAlign w:val="center"/>
            <w:hideMark/>
          </w:tcPr>
          <w:p w14:paraId="758672C7" w14:textId="77777777" w:rsidR="00635EA9" w:rsidRDefault="00635EA9">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počet žáků</w:t>
            </w:r>
          </w:p>
        </w:tc>
        <w:tc>
          <w:tcPr>
            <w:tcW w:w="1559" w:type="dxa"/>
            <w:tcBorders>
              <w:top w:val="single" w:sz="4" w:space="0" w:color="000000"/>
              <w:left w:val="single" w:sz="4" w:space="0" w:color="000000"/>
              <w:bottom w:val="single" w:sz="4" w:space="0" w:color="000000"/>
              <w:right w:val="nil"/>
            </w:tcBorders>
            <w:vAlign w:val="center"/>
            <w:hideMark/>
          </w:tcPr>
          <w:p w14:paraId="41EE2B90" w14:textId="77777777" w:rsidR="00635EA9" w:rsidRDefault="00635EA9">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počet učitelů přepočtený</w:t>
            </w:r>
          </w:p>
        </w:tc>
        <w:tc>
          <w:tcPr>
            <w:tcW w:w="1276" w:type="dxa"/>
            <w:tcBorders>
              <w:top w:val="single" w:sz="4" w:space="0" w:color="000000"/>
              <w:left w:val="single" w:sz="4" w:space="0" w:color="000000"/>
              <w:bottom w:val="single" w:sz="4" w:space="0" w:color="000000"/>
              <w:right w:val="single" w:sz="4" w:space="0" w:color="auto"/>
            </w:tcBorders>
            <w:vAlign w:val="center"/>
            <w:hideMark/>
          </w:tcPr>
          <w:p w14:paraId="690A031C" w14:textId="77777777" w:rsidR="00635EA9" w:rsidRDefault="00635EA9">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asistent pedagoga</w:t>
            </w:r>
          </w:p>
        </w:tc>
      </w:tr>
      <w:tr w:rsidR="00635EA9" w14:paraId="14E46C5C" w14:textId="77777777" w:rsidTr="00635EA9">
        <w:tc>
          <w:tcPr>
            <w:tcW w:w="2552" w:type="dxa"/>
            <w:tcBorders>
              <w:top w:val="single" w:sz="4" w:space="0" w:color="000000"/>
              <w:left w:val="single" w:sz="4" w:space="0" w:color="000000"/>
              <w:bottom w:val="single" w:sz="4" w:space="0" w:color="000000"/>
              <w:right w:val="nil"/>
            </w:tcBorders>
            <w:vAlign w:val="center"/>
            <w:hideMark/>
          </w:tcPr>
          <w:p w14:paraId="14AC3E26" w14:textId="77777777" w:rsidR="00635EA9" w:rsidRDefault="00635EA9">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Základní škola       přípravná třída</w:t>
            </w:r>
          </w:p>
        </w:tc>
        <w:tc>
          <w:tcPr>
            <w:tcW w:w="1355" w:type="dxa"/>
            <w:tcBorders>
              <w:top w:val="single" w:sz="4" w:space="0" w:color="000000"/>
              <w:left w:val="single" w:sz="4" w:space="0" w:color="000000"/>
              <w:bottom w:val="single" w:sz="4" w:space="0" w:color="000000"/>
              <w:right w:val="nil"/>
            </w:tcBorders>
            <w:vAlign w:val="center"/>
            <w:hideMark/>
          </w:tcPr>
          <w:p w14:paraId="2ED8FA31" w14:textId="77777777" w:rsidR="00635EA9" w:rsidRDefault="0092095D">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15</w:t>
            </w:r>
          </w:p>
        </w:tc>
        <w:tc>
          <w:tcPr>
            <w:tcW w:w="1559" w:type="dxa"/>
            <w:tcBorders>
              <w:top w:val="single" w:sz="4" w:space="0" w:color="000000"/>
              <w:left w:val="single" w:sz="4" w:space="0" w:color="000000"/>
              <w:bottom w:val="single" w:sz="4" w:space="0" w:color="000000"/>
              <w:right w:val="nil"/>
            </w:tcBorders>
            <w:vAlign w:val="center"/>
            <w:hideMark/>
          </w:tcPr>
          <w:p w14:paraId="55030117" w14:textId="77777777" w:rsidR="00635EA9" w:rsidRDefault="0092095D">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w:t>
            </w:r>
          </w:p>
        </w:tc>
        <w:tc>
          <w:tcPr>
            <w:tcW w:w="1276" w:type="dxa"/>
            <w:tcBorders>
              <w:top w:val="single" w:sz="4" w:space="0" w:color="000000"/>
              <w:left w:val="single" w:sz="4" w:space="0" w:color="000000"/>
              <w:bottom w:val="single" w:sz="4" w:space="0" w:color="000000"/>
              <w:right w:val="single" w:sz="4" w:space="0" w:color="auto"/>
            </w:tcBorders>
            <w:vAlign w:val="center"/>
            <w:hideMark/>
          </w:tcPr>
          <w:p w14:paraId="6F4DC0A5" w14:textId="77777777" w:rsidR="00635EA9" w:rsidRDefault="00635EA9">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0,5</w:t>
            </w:r>
          </w:p>
        </w:tc>
      </w:tr>
      <w:tr w:rsidR="00635EA9" w14:paraId="1C162C59" w14:textId="77777777" w:rsidTr="00635EA9">
        <w:tc>
          <w:tcPr>
            <w:tcW w:w="2552" w:type="dxa"/>
            <w:tcBorders>
              <w:top w:val="single" w:sz="4" w:space="0" w:color="000000"/>
              <w:left w:val="single" w:sz="4" w:space="0" w:color="000000"/>
              <w:bottom w:val="single" w:sz="4" w:space="0" w:color="000000"/>
              <w:right w:val="nil"/>
            </w:tcBorders>
            <w:hideMark/>
          </w:tcPr>
          <w:p w14:paraId="1A1DC6FD" w14:textId="77777777" w:rsidR="00635EA9" w:rsidRDefault="00635EA9">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Základní škola</w:t>
            </w:r>
          </w:p>
          <w:p w14:paraId="036788EB" w14:textId="77777777" w:rsidR="00635EA9" w:rsidRDefault="00635EA9">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 stupeň</w:t>
            </w:r>
          </w:p>
        </w:tc>
        <w:tc>
          <w:tcPr>
            <w:tcW w:w="1355" w:type="dxa"/>
            <w:tcBorders>
              <w:top w:val="single" w:sz="4" w:space="0" w:color="000000"/>
              <w:left w:val="single" w:sz="4" w:space="0" w:color="000000"/>
              <w:bottom w:val="single" w:sz="4" w:space="0" w:color="000000"/>
              <w:right w:val="nil"/>
            </w:tcBorders>
            <w:vAlign w:val="center"/>
            <w:hideMark/>
          </w:tcPr>
          <w:p w14:paraId="35FC4AE8" w14:textId="77777777" w:rsidR="00635EA9" w:rsidRDefault="0092095D">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11</w:t>
            </w:r>
          </w:p>
        </w:tc>
        <w:tc>
          <w:tcPr>
            <w:tcW w:w="1559" w:type="dxa"/>
            <w:tcBorders>
              <w:top w:val="single" w:sz="4" w:space="0" w:color="000000"/>
              <w:left w:val="single" w:sz="4" w:space="0" w:color="000000"/>
              <w:bottom w:val="single" w:sz="4" w:space="0" w:color="000000"/>
              <w:right w:val="nil"/>
            </w:tcBorders>
            <w:vAlign w:val="center"/>
            <w:hideMark/>
          </w:tcPr>
          <w:p w14:paraId="2AD26E37" w14:textId="77777777" w:rsidR="00635EA9" w:rsidRDefault="00946E06">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1, 95</w:t>
            </w:r>
          </w:p>
        </w:tc>
        <w:tc>
          <w:tcPr>
            <w:tcW w:w="1276" w:type="dxa"/>
            <w:tcBorders>
              <w:top w:val="single" w:sz="4" w:space="0" w:color="000000"/>
              <w:left w:val="single" w:sz="4" w:space="0" w:color="000000"/>
              <w:bottom w:val="single" w:sz="4" w:space="0" w:color="000000"/>
              <w:right w:val="single" w:sz="4" w:space="0" w:color="auto"/>
            </w:tcBorders>
            <w:vAlign w:val="center"/>
            <w:hideMark/>
          </w:tcPr>
          <w:p w14:paraId="65DAF5D7" w14:textId="77777777" w:rsidR="00635EA9" w:rsidRDefault="00635EA9">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0,5</w:t>
            </w:r>
          </w:p>
        </w:tc>
      </w:tr>
      <w:tr w:rsidR="00635EA9" w14:paraId="0599B5FC" w14:textId="77777777" w:rsidTr="00635EA9">
        <w:tc>
          <w:tcPr>
            <w:tcW w:w="2552" w:type="dxa"/>
            <w:tcBorders>
              <w:top w:val="single" w:sz="4" w:space="0" w:color="000000"/>
              <w:left w:val="single" w:sz="4" w:space="0" w:color="000000"/>
              <w:bottom w:val="single" w:sz="4" w:space="0" w:color="000000"/>
              <w:right w:val="nil"/>
            </w:tcBorders>
            <w:hideMark/>
          </w:tcPr>
          <w:p w14:paraId="19B013BF" w14:textId="77777777" w:rsidR="00635EA9" w:rsidRDefault="00635EA9">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Základní škola</w:t>
            </w:r>
          </w:p>
          <w:p w14:paraId="12F24FD2" w14:textId="77777777" w:rsidR="00635EA9" w:rsidRDefault="00635EA9">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2. stupeň</w:t>
            </w:r>
          </w:p>
        </w:tc>
        <w:tc>
          <w:tcPr>
            <w:tcW w:w="1355" w:type="dxa"/>
            <w:tcBorders>
              <w:top w:val="single" w:sz="4" w:space="0" w:color="000000"/>
              <w:left w:val="single" w:sz="4" w:space="0" w:color="000000"/>
              <w:bottom w:val="single" w:sz="4" w:space="0" w:color="000000"/>
              <w:right w:val="nil"/>
            </w:tcBorders>
            <w:vAlign w:val="center"/>
            <w:hideMark/>
          </w:tcPr>
          <w:p w14:paraId="74ECDF10" w14:textId="77777777" w:rsidR="00635EA9" w:rsidRDefault="0092095D">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13</w:t>
            </w:r>
          </w:p>
        </w:tc>
        <w:tc>
          <w:tcPr>
            <w:tcW w:w="1559" w:type="dxa"/>
            <w:tcBorders>
              <w:top w:val="single" w:sz="4" w:space="0" w:color="000000"/>
              <w:left w:val="single" w:sz="4" w:space="0" w:color="000000"/>
              <w:bottom w:val="single" w:sz="4" w:space="0" w:color="000000"/>
              <w:right w:val="nil"/>
            </w:tcBorders>
            <w:vAlign w:val="center"/>
            <w:hideMark/>
          </w:tcPr>
          <w:p w14:paraId="3E36565C" w14:textId="77777777" w:rsidR="00635EA9" w:rsidRDefault="00946E06">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2, 34</w:t>
            </w:r>
          </w:p>
        </w:tc>
        <w:tc>
          <w:tcPr>
            <w:tcW w:w="1276" w:type="dxa"/>
            <w:tcBorders>
              <w:top w:val="single" w:sz="4" w:space="0" w:color="000000"/>
              <w:left w:val="single" w:sz="4" w:space="0" w:color="000000"/>
              <w:bottom w:val="single" w:sz="4" w:space="0" w:color="000000"/>
              <w:right w:val="single" w:sz="4" w:space="0" w:color="auto"/>
            </w:tcBorders>
            <w:vAlign w:val="center"/>
            <w:hideMark/>
          </w:tcPr>
          <w:p w14:paraId="459BD07A" w14:textId="77777777" w:rsidR="00635EA9" w:rsidRDefault="00635EA9">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w:t>
            </w:r>
          </w:p>
        </w:tc>
      </w:tr>
      <w:tr w:rsidR="00635EA9" w14:paraId="590BC5DE" w14:textId="77777777" w:rsidTr="00635EA9">
        <w:tc>
          <w:tcPr>
            <w:tcW w:w="2552" w:type="dxa"/>
            <w:tcBorders>
              <w:top w:val="single" w:sz="4" w:space="0" w:color="000000"/>
              <w:left w:val="single" w:sz="4" w:space="0" w:color="000000"/>
              <w:bottom w:val="single" w:sz="4" w:space="0" w:color="000000"/>
              <w:right w:val="nil"/>
            </w:tcBorders>
            <w:hideMark/>
          </w:tcPr>
          <w:p w14:paraId="74E739F8" w14:textId="77777777" w:rsidR="00635EA9" w:rsidRDefault="00635EA9">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Základní škola</w:t>
            </w:r>
          </w:p>
          <w:p w14:paraId="65A7CC7D" w14:textId="77777777" w:rsidR="00635EA9" w:rsidRDefault="00635EA9">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speciální</w:t>
            </w:r>
          </w:p>
        </w:tc>
        <w:tc>
          <w:tcPr>
            <w:tcW w:w="1355" w:type="dxa"/>
            <w:tcBorders>
              <w:top w:val="single" w:sz="4" w:space="0" w:color="000000"/>
              <w:left w:val="single" w:sz="4" w:space="0" w:color="000000"/>
              <w:bottom w:val="single" w:sz="4" w:space="0" w:color="000000"/>
              <w:right w:val="nil"/>
            </w:tcBorders>
            <w:vAlign w:val="center"/>
            <w:hideMark/>
          </w:tcPr>
          <w:p w14:paraId="715CB8BD" w14:textId="77777777" w:rsidR="00635EA9" w:rsidRDefault="0092095D">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21</w:t>
            </w:r>
          </w:p>
        </w:tc>
        <w:tc>
          <w:tcPr>
            <w:tcW w:w="1559" w:type="dxa"/>
            <w:tcBorders>
              <w:top w:val="single" w:sz="4" w:space="0" w:color="000000"/>
              <w:left w:val="single" w:sz="4" w:space="0" w:color="000000"/>
              <w:bottom w:val="single" w:sz="4" w:space="0" w:color="000000"/>
              <w:right w:val="nil"/>
            </w:tcBorders>
            <w:vAlign w:val="center"/>
            <w:hideMark/>
          </w:tcPr>
          <w:p w14:paraId="0D2828FE" w14:textId="77777777" w:rsidR="00635EA9" w:rsidRDefault="00946E06">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3, 22</w:t>
            </w:r>
          </w:p>
        </w:tc>
        <w:tc>
          <w:tcPr>
            <w:tcW w:w="1276" w:type="dxa"/>
            <w:tcBorders>
              <w:top w:val="single" w:sz="4" w:space="0" w:color="000000"/>
              <w:left w:val="single" w:sz="4" w:space="0" w:color="000000"/>
              <w:bottom w:val="single" w:sz="4" w:space="0" w:color="000000"/>
              <w:right w:val="single" w:sz="4" w:space="0" w:color="auto"/>
            </w:tcBorders>
            <w:vAlign w:val="center"/>
            <w:hideMark/>
          </w:tcPr>
          <w:p w14:paraId="58B95557" w14:textId="77777777" w:rsidR="00635EA9" w:rsidRDefault="00635EA9">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2,25</w:t>
            </w:r>
          </w:p>
        </w:tc>
      </w:tr>
      <w:tr w:rsidR="00635EA9" w14:paraId="7739FD3E" w14:textId="77777777" w:rsidTr="00635EA9">
        <w:tc>
          <w:tcPr>
            <w:tcW w:w="2552" w:type="dxa"/>
            <w:tcBorders>
              <w:top w:val="single" w:sz="4" w:space="0" w:color="000000"/>
              <w:left w:val="single" w:sz="4" w:space="0" w:color="000000"/>
              <w:bottom w:val="single" w:sz="4" w:space="0" w:color="000000"/>
              <w:right w:val="nil"/>
            </w:tcBorders>
          </w:tcPr>
          <w:p w14:paraId="33B2B8A1" w14:textId="77777777" w:rsidR="00635EA9" w:rsidRDefault="00635EA9">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 xml:space="preserve">Základní škola </w:t>
            </w:r>
            <w:proofErr w:type="gramStart"/>
            <w:r>
              <w:rPr>
                <w:rFonts w:eastAsia="Calibri" w:cs="Times New Roman"/>
                <w:szCs w:val="24"/>
                <w:lang w:eastAsia="ar-SA"/>
              </w:rPr>
              <w:t>speciální - individuální</w:t>
            </w:r>
            <w:proofErr w:type="gramEnd"/>
            <w:r>
              <w:rPr>
                <w:rFonts w:eastAsia="Calibri" w:cs="Times New Roman"/>
                <w:szCs w:val="24"/>
                <w:lang w:eastAsia="ar-SA"/>
              </w:rPr>
              <w:t xml:space="preserve"> výuka</w:t>
            </w:r>
          </w:p>
          <w:p w14:paraId="6A61D04D" w14:textId="77777777" w:rsidR="00635EA9" w:rsidRDefault="00635EA9">
            <w:pPr>
              <w:suppressAutoHyphens/>
              <w:snapToGrid w:val="0"/>
              <w:spacing w:after="0" w:line="100" w:lineRule="atLeast"/>
              <w:jc w:val="center"/>
              <w:rPr>
                <w:rFonts w:eastAsia="Calibri" w:cs="Times New Roman"/>
                <w:szCs w:val="24"/>
                <w:lang w:eastAsia="ar-SA"/>
              </w:rPr>
            </w:pPr>
          </w:p>
        </w:tc>
        <w:tc>
          <w:tcPr>
            <w:tcW w:w="1355" w:type="dxa"/>
            <w:tcBorders>
              <w:top w:val="single" w:sz="4" w:space="0" w:color="000000"/>
              <w:left w:val="single" w:sz="4" w:space="0" w:color="000000"/>
              <w:bottom w:val="single" w:sz="4" w:space="0" w:color="000000"/>
              <w:right w:val="nil"/>
            </w:tcBorders>
          </w:tcPr>
          <w:p w14:paraId="458115AE" w14:textId="77777777" w:rsidR="00635EA9" w:rsidRDefault="00635EA9">
            <w:pPr>
              <w:suppressAutoHyphens/>
              <w:snapToGrid w:val="0"/>
              <w:spacing w:after="0" w:line="100" w:lineRule="atLeast"/>
              <w:jc w:val="center"/>
              <w:rPr>
                <w:rFonts w:eastAsia="Calibri" w:cs="Times New Roman"/>
                <w:szCs w:val="24"/>
                <w:lang w:eastAsia="ar-SA"/>
              </w:rPr>
            </w:pPr>
          </w:p>
          <w:p w14:paraId="042989C8" w14:textId="77777777" w:rsidR="00635EA9" w:rsidRDefault="0092095D">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9</w:t>
            </w:r>
          </w:p>
        </w:tc>
        <w:tc>
          <w:tcPr>
            <w:tcW w:w="1559" w:type="dxa"/>
            <w:tcBorders>
              <w:top w:val="single" w:sz="4" w:space="0" w:color="000000"/>
              <w:left w:val="single" w:sz="4" w:space="0" w:color="000000"/>
              <w:bottom w:val="single" w:sz="4" w:space="0" w:color="000000"/>
              <w:right w:val="nil"/>
            </w:tcBorders>
            <w:hideMark/>
          </w:tcPr>
          <w:p w14:paraId="489781C4" w14:textId="77777777" w:rsidR="00635EA9" w:rsidRDefault="00635EA9">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 xml:space="preserve"> </w:t>
            </w:r>
          </w:p>
          <w:p w14:paraId="775A1A4F" w14:textId="77777777" w:rsidR="00635EA9" w:rsidRDefault="00946E06">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w:t>
            </w:r>
          </w:p>
        </w:tc>
        <w:tc>
          <w:tcPr>
            <w:tcW w:w="1276" w:type="dxa"/>
            <w:tcBorders>
              <w:top w:val="single" w:sz="4" w:space="0" w:color="000000"/>
              <w:left w:val="single" w:sz="4" w:space="0" w:color="000000"/>
              <w:bottom w:val="single" w:sz="4" w:space="0" w:color="000000"/>
              <w:right w:val="single" w:sz="4" w:space="0" w:color="auto"/>
            </w:tcBorders>
          </w:tcPr>
          <w:p w14:paraId="56B04E4C" w14:textId="77777777" w:rsidR="00635EA9" w:rsidRDefault="00635EA9">
            <w:pPr>
              <w:suppressAutoHyphens/>
              <w:snapToGrid w:val="0"/>
              <w:spacing w:after="0" w:line="100" w:lineRule="atLeast"/>
              <w:jc w:val="center"/>
              <w:rPr>
                <w:rFonts w:eastAsia="Calibri" w:cs="Times New Roman"/>
                <w:szCs w:val="24"/>
                <w:lang w:eastAsia="ar-SA"/>
              </w:rPr>
            </w:pPr>
          </w:p>
          <w:p w14:paraId="44B88E5A" w14:textId="77777777" w:rsidR="00635EA9" w:rsidRDefault="00635EA9">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w:t>
            </w:r>
          </w:p>
        </w:tc>
      </w:tr>
      <w:tr w:rsidR="00635EA9" w14:paraId="2D8BAB70" w14:textId="77777777" w:rsidTr="00635EA9">
        <w:tc>
          <w:tcPr>
            <w:tcW w:w="2552" w:type="dxa"/>
            <w:tcBorders>
              <w:top w:val="single" w:sz="4" w:space="0" w:color="000000"/>
              <w:left w:val="single" w:sz="4" w:space="0" w:color="000000"/>
              <w:bottom w:val="single" w:sz="4" w:space="0" w:color="000000"/>
              <w:right w:val="nil"/>
            </w:tcBorders>
            <w:hideMark/>
          </w:tcPr>
          <w:p w14:paraId="06B5189B" w14:textId="77777777" w:rsidR="00635EA9" w:rsidRDefault="00946E06">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Střední škola</w:t>
            </w:r>
          </w:p>
        </w:tc>
        <w:tc>
          <w:tcPr>
            <w:tcW w:w="1355" w:type="dxa"/>
            <w:tcBorders>
              <w:top w:val="single" w:sz="4" w:space="0" w:color="000000"/>
              <w:left w:val="single" w:sz="4" w:space="0" w:color="000000"/>
              <w:bottom w:val="single" w:sz="4" w:space="0" w:color="000000"/>
              <w:right w:val="nil"/>
            </w:tcBorders>
            <w:hideMark/>
          </w:tcPr>
          <w:p w14:paraId="6C7DA721" w14:textId="77777777" w:rsidR="00635EA9" w:rsidRDefault="00946E06">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14</w:t>
            </w:r>
          </w:p>
        </w:tc>
        <w:tc>
          <w:tcPr>
            <w:tcW w:w="1559" w:type="dxa"/>
            <w:tcBorders>
              <w:top w:val="single" w:sz="4" w:space="0" w:color="000000"/>
              <w:left w:val="single" w:sz="4" w:space="0" w:color="000000"/>
              <w:bottom w:val="single" w:sz="4" w:space="0" w:color="000000"/>
              <w:right w:val="nil"/>
            </w:tcBorders>
            <w:hideMark/>
          </w:tcPr>
          <w:p w14:paraId="2B819F5D" w14:textId="77777777" w:rsidR="00635EA9" w:rsidRDefault="00946E06">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3, 63</w:t>
            </w:r>
          </w:p>
          <w:p w14:paraId="26CB8EB9" w14:textId="77777777" w:rsidR="00946E06" w:rsidRDefault="00946E06">
            <w:pPr>
              <w:suppressAutoHyphens/>
              <w:snapToGrid w:val="0"/>
              <w:spacing w:after="0" w:line="100" w:lineRule="atLeast"/>
              <w:jc w:val="center"/>
              <w:rPr>
                <w:rFonts w:eastAsia="Calibri" w:cs="Times New Roman"/>
                <w:szCs w:val="24"/>
                <w:lang w:eastAsia="ar-SA"/>
              </w:rPr>
            </w:pPr>
          </w:p>
        </w:tc>
        <w:tc>
          <w:tcPr>
            <w:tcW w:w="1276" w:type="dxa"/>
            <w:tcBorders>
              <w:top w:val="single" w:sz="4" w:space="0" w:color="000000"/>
              <w:left w:val="single" w:sz="4" w:space="0" w:color="000000"/>
              <w:bottom w:val="single" w:sz="4" w:space="0" w:color="000000"/>
              <w:right w:val="single" w:sz="4" w:space="0" w:color="auto"/>
            </w:tcBorders>
            <w:hideMark/>
          </w:tcPr>
          <w:p w14:paraId="6A2F242C" w14:textId="77777777" w:rsidR="00635EA9" w:rsidRDefault="00635EA9">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w:t>
            </w:r>
          </w:p>
        </w:tc>
      </w:tr>
    </w:tbl>
    <w:p w14:paraId="4FAE0BA7" w14:textId="77777777" w:rsidR="00946E06" w:rsidRDefault="00946E06" w:rsidP="00635EA9">
      <w:pPr>
        <w:tabs>
          <w:tab w:val="left" w:pos="1636"/>
        </w:tabs>
        <w:suppressAutoHyphens/>
        <w:spacing w:after="0" w:line="100" w:lineRule="atLeast"/>
        <w:jc w:val="both"/>
        <w:rPr>
          <w:rFonts w:eastAsia="Calibri" w:cs="Times New Roman"/>
          <w:b/>
          <w:szCs w:val="24"/>
          <w:lang w:eastAsia="ar-SA"/>
        </w:rPr>
      </w:pPr>
    </w:p>
    <w:p w14:paraId="6301F682" w14:textId="77777777" w:rsidR="00946E06" w:rsidRDefault="00946E06" w:rsidP="00635EA9">
      <w:pPr>
        <w:tabs>
          <w:tab w:val="left" w:pos="1636"/>
        </w:tabs>
        <w:suppressAutoHyphens/>
        <w:spacing w:after="0" w:line="100" w:lineRule="atLeast"/>
        <w:jc w:val="both"/>
        <w:rPr>
          <w:rFonts w:eastAsia="Calibri" w:cs="Times New Roman"/>
          <w:b/>
          <w:szCs w:val="24"/>
          <w:lang w:eastAsia="ar-SA"/>
        </w:rPr>
      </w:pPr>
    </w:p>
    <w:p w14:paraId="5D5AC832" w14:textId="77777777" w:rsidR="00635EA9" w:rsidRDefault="00635EA9" w:rsidP="00635EA9">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Ve škole je 11 specializovaných odborných pracoven</w:t>
      </w:r>
    </w:p>
    <w:p w14:paraId="7EBF0060" w14:textId="77777777" w:rsidR="00635EA9" w:rsidRDefault="00635EA9" w:rsidP="006E0374">
      <w:pPr>
        <w:numPr>
          <w:ilvl w:val="0"/>
          <w:numId w:val="15"/>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učebna PC – 15 počítačů pro žáky + 1 počítač pro učitele, dataprojektor</w:t>
      </w:r>
    </w:p>
    <w:p w14:paraId="007E5765" w14:textId="77777777" w:rsidR="00635EA9" w:rsidRDefault="00635EA9" w:rsidP="006E0374">
      <w:pPr>
        <w:numPr>
          <w:ilvl w:val="0"/>
          <w:numId w:val="15"/>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lastRenderedPageBreak/>
        <w:t>cvičná kuchyň</w:t>
      </w:r>
    </w:p>
    <w:p w14:paraId="09EB5C31" w14:textId="77777777" w:rsidR="00635EA9" w:rsidRDefault="00635EA9" w:rsidP="006E0374">
      <w:pPr>
        <w:numPr>
          <w:ilvl w:val="0"/>
          <w:numId w:val="15"/>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šicí dílna</w:t>
      </w:r>
    </w:p>
    <w:p w14:paraId="253C7482" w14:textId="77777777" w:rsidR="00635EA9" w:rsidRDefault="00635EA9" w:rsidP="006E0374">
      <w:pPr>
        <w:numPr>
          <w:ilvl w:val="0"/>
          <w:numId w:val="15"/>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kovodílna</w:t>
      </w:r>
    </w:p>
    <w:p w14:paraId="1B4E60C1" w14:textId="77777777" w:rsidR="00635EA9" w:rsidRDefault="00635EA9" w:rsidP="006E0374">
      <w:pPr>
        <w:numPr>
          <w:ilvl w:val="0"/>
          <w:numId w:val="15"/>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dřevodílna</w:t>
      </w:r>
    </w:p>
    <w:p w14:paraId="28E28CD1" w14:textId="77777777" w:rsidR="00635EA9" w:rsidRDefault="00635EA9" w:rsidP="006E0374">
      <w:pPr>
        <w:numPr>
          <w:ilvl w:val="0"/>
          <w:numId w:val="15"/>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keramická dílna</w:t>
      </w:r>
    </w:p>
    <w:p w14:paraId="1640EEB4" w14:textId="77777777" w:rsidR="00635EA9" w:rsidRDefault="00635EA9" w:rsidP="006E0374">
      <w:pPr>
        <w:numPr>
          <w:ilvl w:val="0"/>
          <w:numId w:val="15"/>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hudebna</w:t>
      </w:r>
    </w:p>
    <w:p w14:paraId="54123722" w14:textId="77777777" w:rsidR="00635EA9" w:rsidRDefault="00635EA9" w:rsidP="006E0374">
      <w:pPr>
        <w:numPr>
          <w:ilvl w:val="0"/>
          <w:numId w:val="15"/>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3 učebny s interaktivní tabulí</w:t>
      </w:r>
    </w:p>
    <w:p w14:paraId="59D9FD56" w14:textId="77777777" w:rsidR="00635EA9" w:rsidRDefault="00635EA9" w:rsidP="006E0374">
      <w:pPr>
        <w:numPr>
          <w:ilvl w:val="0"/>
          <w:numId w:val="15"/>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žákovská knihovna</w:t>
      </w:r>
    </w:p>
    <w:p w14:paraId="1AD8B6A5" w14:textId="77777777" w:rsidR="00635EA9" w:rsidRDefault="00635EA9" w:rsidP="006E0374">
      <w:pPr>
        <w:numPr>
          <w:ilvl w:val="0"/>
          <w:numId w:val="15"/>
        </w:numPr>
        <w:tabs>
          <w:tab w:val="left" w:pos="2061"/>
        </w:tabs>
        <w:suppressAutoHyphens/>
        <w:spacing w:after="0" w:line="100" w:lineRule="atLeast"/>
        <w:ind w:left="2061"/>
        <w:jc w:val="both"/>
        <w:rPr>
          <w:rFonts w:eastAsia="Calibri" w:cs="Times New Roman"/>
          <w:szCs w:val="24"/>
          <w:lang w:eastAsia="ar-SA"/>
        </w:rPr>
      </w:pPr>
      <w:r>
        <w:rPr>
          <w:rFonts w:eastAsia="Calibri" w:cs="Times New Roman"/>
          <w:szCs w:val="24"/>
          <w:lang w:eastAsia="ar-SA"/>
        </w:rPr>
        <w:t xml:space="preserve">relaxační místnost </w:t>
      </w:r>
    </w:p>
    <w:p w14:paraId="06E388B9" w14:textId="77777777" w:rsidR="00635EA9" w:rsidRDefault="00635EA9" w:rsidP="006E0374">
      <w:pPr>
        <w:numPr>
          <w:ilvl w:val="0"/>
          <w:numId w:val="15"/>
        </w:numPr>
        <w:tabs>
          <w:tab w:val="left" w:pos="2061"/>
        </w:tabs>
        <w:suppressAutoHyphens/>
        <w:spacing w:after="0" w:line="100" w:lineRule="atLeast"/>
        <w:ind w:left="2061"/>
        <w:jc w:val="both"/>
        <w:rPr>
          <w:rFonts w:eastAsia="Calibri" w:cs="Times New Roman"/>
          <w:szCs w:val="24"/>
          <w:lang w:eastAsia="ar-SA"/>
        </w:rPr>
      </w:pPr>
      <w:proofErr w:type="spellStart"/>
      <w:r>
        <w:rPr>
          <w:rFonts w:eastAsia="Calibri" w:cs="Times New Roman"/>
          <w:szCs w:val="24"/>
          <w:lang w:eastAsia="ar-SA"/>
        </w:rPr>
        <w:t>miniposilovna</w:t>
      </w:r>
      <w:proofErr w:type="spellEnd"/>
    </w:p>
    <w:p w14:paraId="6200DE32" w14:textId="77777777" w:rsidR="00635EA9" w:rsidRDefault="00635EA9" w:rsidP="00635EA9">
      <w:pPr>
        <w:tabs>
          <w:tab w:val="left" w:pos="2061"/>
        </w:tabs>
        <w:suppressAutoHyphens/>
        <w:spacing w:after="0" w:line="100" w:lineRule="atLeast"/>
        <w:ind w:left="1701"/>
        <w:jc w:val="both"/>
        <w:rPr>
          <w:rFonts w:eastAsia="Calibri" w:cs="Times New Roman"/>
          <w:szCs w:val="24"/>
          <w:lang w:eastAsia="ar-SA"/>
        </w:rPr>
      </w:pPr>
    </w:p>
    <w:p w14:paraId="56591ED2" w14:textId="77777777" w:rsidR="00635EA9" w:rsidRDefault="00635EA9" w:rsidP="00635EA9">
      <w:pPr>
        <w:tabs>
          <w:tab w:val="left" w:pos="2061"/>
        </w:tabs>
        <w:suppressAutoHyphens/>
        <w:spacing w:after="0" w:line="100" w:lineRule="atLeast"/>
        <w:ind w:left="1701"/>
        <w:jc w:val="both"/>
        <w:rPr>
          <w:rFonts w:eastAsia="Calibri" w:cs="Times New Roman"/>
          <w:szCs w:val="24"/>
          <w:lang w:eastAsia="ar-SA"/>
        </w:rPr>
      </w:pPr>
    </w:p>
    <w:p w14:paraId="34004564" w14:textId="77777777" w:rsidR="00635EA9" w:rsidRDefault="00635EA9" w:rsidP="00635EA9">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 xml:space="preserve">- pracovna </w:t>
      </w:r>
      <w:r w:rsidR="00B9741B">
        <w:rPr>
          <w:rFonts w:eastAsia="Calibri" w:cs="Times New Roman"/>
          <w:b/>
          <w:szCs w:val="24"/>
          <w:lang w:eastAsia="ar-SA"/>
        </w:rPr>
        <w:t xml:space="preserve">třídy </w:t>
      </w:r>
      <w:r>
        <w:rPr>
          <w:rFonts w:eastAsia="Calibri" w:cs="Times New Roman"/>
          <w:b/>
          <w:szCs w:val="24"/>
          <w:lang w:eastAsia="ar-SA"/>
        </w:rPr>
        <w:t>ZŠ</w:t>
      </w:r>
      <w:r w:rsidR="00B9741B">
        <w:rPr>
          <w:rFonts w:eastAsia="Calibri" w:cs="Times New Roman"/>
          <w:b/>
          <w:szCs w:val="24"/>
          <w:lang w:eastAsia="ar-SA"/>
        </w:rPr>
        <w:t xml:space="preserve">S s rehabilitačním stupněm </w:t>
      </w:r>
      <w:r>
        <w:rPr>
          <w:rFonts w:eastAsia="Calibri" w:cs="Times New Roman"/>
          <w:b/>
          <w:szCs w:val="24"/>
          <w:lang w:eastAsia="ar-SA"/>
        </w:rPr>
        <w:t>se sociálním zázemím</w:t>
      </w:r>
    </w:p>
    <w:p w14:paraId="0972E4C6" w14:textId="77777777" w:rsidR="00635EA9" w:rsidRDefault="00635EA9" w:rsidP="00635EA9">
      <w:pPr>
        <w:tabs>
          <w:tab w:val="left" w:pos="1636"/>
        </w:tabs>
        <w:suppressAutoHyphens/>
        <w:spacing w:after="0" w:line="100" w:lineRule="atLeast"/>
        <w:jc w:val="both"/>
        <w:rPr>
          <w:rFonts w:eastAsia="Calibri" w:cs="Times New Roman"/>
          <w:b/>
          <w:szCs w:val="24"/>
          <w:lang w:eastAsia="ar-SA"/>
        </w:rPr>
      </w:pPr>
    </w:p>
    <w:p w14:paraId="17BF326F" w14:textId="77777777" w:rsidR="00635EA9" w:rsidRDefault="00635EA9" w:rsidP="00635EA9">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 školní družina</w:t>
      </w:r>
    </w:p>
    <w:p w14:paraId="1CFE9023" w14:textId="77777777" w:rsidR="00635EA9" w:rsidRDefault="00635EA9" w:rsidP="00635EA9">
      <w:pPr>
        <w:tabs>
          <w:tab w:val="left" w:pos="1636"/>
        </w:tabs>
        <w:suppressAutoHyphens/>
        <w:spacing w:after="0" w:line="100" w:lineRule="atLeast"/>
        <w:jc w:val="both"/>
        <w:rPr>
          <w:rFonts w:eastAsia="Calibri" w:cs="Times New Roman"/>
          <w:b/>
          <w:szCs w:val="24"/>
          <w:lang w:eastAsia="ar-SA"/>
        </w:rPr>
      </w:pPr>
    </w:p>
    <w:p w14:paraId="6CEC50F3" w14:textId="77777777" w:rsidR="00635EA9" w:rsidRDefault="00635EA9" w:rsidP="00635EA9">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 xml:space="preserve">- školní </w:t>
      </w:r>
      <w:proofErr w:type="gramStart"/>
      <w:r>
        <w:rPr>
          <w:rFonts w:eastAsia="Calibri" w:cs="Times New Roman"/>
          <w:b/>
          <w:szCs w:val="24"/>
          <w:lang w:eastAsia="ar-SA"/>
        </w:rPr>
        <w:t>jídelna - výdejna</w:t>
      </w:r>
      <w:proofErr w:type="gramEnd"/>
      <w:r>
        <w:rPr>
          <w:rFonts w:eastAsia="Calibri" w:cs="Times New Roman"/>
          <w:b/>
          <w:szCs w:val="24"/>
          <w:lang w:eastAsia="ar-SA"/>
        </w:rPr>
        <w:t xml:space="preserve"> </w:t>
      </w:r>
    </w:p>
    <w:p w14:paraId="40EA69FF" w14:textId="77777777" w:rsidR="00635EA9" w:rsidRDefault="00635EA9" w:rsidP="00635EA9">
      <w:pPr>
        <w:tabs>
          <w:tab w:val="left" w:pos="1636"/>
        </w:tabs>
        <w:suppressAutoHyphens/>
        <w:spacing w:after="0" w:line="100" w:lineRule="atLeast"/>
        <w:jc w:val="both"/>
        <w:rPr>
          <w:rFonts w:eastAsia="Calibri" w:cs="Times New Roman"/>
          <w:b/>
          <w:szCs w:val="24"/>
          <w:lang w:eastAsia="ar-SA"/>
        </w:rPr>
      </w:pPr>
    </w:p>
    <w:p w14:paraId="7BF12EE1" w14:textId="77777777" w:rsidR="00635EA9" w:rsidRDefault="00635EA9" w:rsidP="00635EA9">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 aula – společenská místnost</w:t>
      </w:r>
    </w:p>
    <w:p w14:paraId="6EA0665F" w14:textId="77777777" w:rsidR="00635EA9" w:rsidRDefault="00635EA9" w:rsidP="00635EA9">
      <w:pPr>
        <w:tabs>
          <w:tab w:val="left" w:pos="1636"/>
        </w:tabs>
        <w:suppressAutoHyphens/>
        <w:spacing w:after="0" w:line="100" w:lineRule="atLeast"/>
        <w:jc w:val="both"/>
        <w:rPr>
          <w:rFonts w:eastAsia="Calibri" w:cs="Times New Roman"/>
          <w:b/>
          <w:szCs w:val="24"/>
          <w:lang w:eastAsia="ar-SA"/>
        </w:rPr>
      </w:pPr>
    </w:p>
    <w:p w14:paraId="1A843570" w14:textId="77777777" w:rsidR="00635EA9" w:rsidRDefault="00635EA9" w:rsidP="00635EA9">
      <w:pPr>
        <w:tabs>
          <w:tab w:val="left" w:pos="1636"/>
        </w:tabs>
        <w:suppressAutoHyphens/>
        <w:spacing w:after="0" w:line="100" w:lineRule="atLeast"/>
        <w:jc w:val="both"/>
        <w:rPr>
          <w:rFonts w:eastAsia="Calibri" w:cs="Times New Roman"/>
          <w:b/>
          <w:szCs w:val="24"/>
          <w:lang w:eastAsia="ar-SA"/>
        </w:rPr>
      </w:pPr>
      <w:r>
        <w:rPr>
          <w:rFonts w:eastAsia="Calibri" w:cs="Times New Roman"/>
          <w:b/>
          <w:szCs w:val="24"/>
          <w:lang w:eastAsia="ar-SA"/>
        </w:rPr>
        <w:t>- mul</w:t>
      </w:r>
      <w:r w:rsidR="003E39E3">
        <w:rPr>
          <w:rFonts w:eastAsia="Calibri" w:cs="Times New Roman"/>
          <w:b/>
          <w:szCs w:val="24"/>
          <w:lang w:eastAsia="ar-SA"/>
        </w:rPr>
        <w:t>tifunkční hřiště v areálu školy</w:t>
      </w:r>
    </w:p>
    <w:p w14:paraId="5D02C4F4" w14:textId="77777777" w:rsidR="00635EA9" w:rsidRDefault="00635EA9" w:rsidP="00635EA9">
      <w:pPr>
        <w:suppressAutoHyphens/>
        <w:spacing w:after="0" w:line="100" w:lineRule="atLeast"/>
        <w:ind w:left="720"/>
        <w:jc w:val="both"/>
        <w:rPr>
          <w:rFonts w:eastAsia="Calibri" w:cs="Times New Roman"/>
          <w:szCs w:val="24"/>
          <w:lang w:eastAsia="ar-SA"/>
        </w:rPr>
      </w:pPr>
    </w:p>
    <w:p w14:paraId="4E4AB87B" w14:textId="77777777" w:rsidR="00274D4F" w:rsidRDefault="00635EA9" w:rsidP="00635EA9">
      <w:pPr>
        <w:suppressAutoHyphens/>
        <w:spacing w:after="0" w:line="100" w:lineRule="atLeast"/>
        <w:jc w:val="both"/>
        <w:rPr>
          <w:rFonts w:eastAsia="Calibri" w:cs="Times New Roman"/>
          <w:szCs w:val="24"/>
          <w:lang w:eastAsia="ar-SA"/>
        </w:rPr>
      </w:pPr>
      <w:r>
        <w:rPr>
          <w:rFonts w:eastAsia="Calibri" w:cs="Times New Roman"/>
          <w:szCs w:val="24"/>
          <w:lang w:eastAsia="ar-SA"/>
        </w:rPr>
        <w:tab/>
        <w:t>Ve školním roce 201</w:t>
      </w:r>
      <w:r w:rsidR="00274D4F">
        <w:rPr>
          <w:rFonts w:eastAsia="Calibri" w:cs="Times New Roman"/>
          <w:szCs w:val="24"/>
          <w:lang w:eastAsia="ar-SA"/>
        </w:rPr>
        <w:t>9</w:t>
      </w:r>
      <w:r>
        <w:rPr>
          <w:rFonts w:eastAsia="Calibri" w:cs="Times New Roman"/>
          <w:szCs w:val="24"/>
          <w:lang w:eastAsia="ar-SA"/>
        </w:rPr>
        <w:t>/20</w:t>
      </w:r>
      <w:r w:rsidR="00274D4F">
        <w:rPr>
          <w:rFonts w:eastAsia="Calibri" w:cs="Times New Roman"/>
          <w:szCs w:val="24"/>
          <w:lang w:eastAsia="ar-SA"/>
        </w:rPr>
        <w:t>20</w:t>
      </w:r>
      <w:r>
        <w:rPr>
          <w:rFonts w:eastAsia="Calibri" w:cs="Times New Roman"/>
          <w:szCs w:val="24"/>
          <w:lang w:eastAsia="ar-SA"/>
        </w:rPr>
        <w:t xml:space="preserve"> byla výuka realizována v </w:t>
      </w:r>
      <w:r w:rsidR="00274D4F">
        <w:rPr>
          <w:rFonts w:eastAsia="Calibri" w:cs="Times New Roman"/>
          <w:szCs w:val="24"/>
          <w:lang w:eastAsia="ar-SA"/>
        </w:rPr>
        <w:t>10</w:t>
      </w:r>
      <w:r w:rsidR="00715C37">
        <w:rPr>
          <w:rFonts w:eastAsia="Calibri" w:cs="Times New Roman"/>
          <w:szCs w:val="24"/>
          <w:lang w:eastAsia="ar-SA"/>
        </w:rPr>
        <w:t xml:space="preserve"> třídách, z toho je jedna</w:t>
      </w:r>
      <w:r>
        <w:rPr>
          <w:rFonts w:eastAsia="Calibri" w:cs="Times New Roman"/>
          <w:szCs w:val="24"/>
          <w:lang w:eastAsia="ar-SA"/>
        </w:rPr>
        <w:t xml:space="preserve"> p</w:t>
      </w:r>
      <w:r w:rsidR="00715C37">
        <w:rPr>
          <w:rFonts w:eastAsia="Calibri" w:cs="Times New Roman"/>
          <w:szCs w:val="24"/>
          <w:lang w:eastAsia="ar-SA"/>
        </w:rPr>
        <w:t>řípravná třída základní školy, tři</w:t>
      </w:r>
      <w:r>
        <w:rPr>
          <w:rFonts w:eastAsia="Calibri" w:cs="Times New Roman"/>
          <w:szCs w:val="24"/>
          <w:lang w:eastAsia="ar-SA"/>
        </w:rPr>
        <w:t xml:space="preserve"> třídy základní školy</w:t>
      </w:r>
      <w:r w:rsidR="00274D4F">
        <w:rPr>
          <w:rFonts w:eastAsia="Calibri" w:cs="Times New Roman"/>
          <w:szCs w:val="24"/>
          <w:lang w:eastAsia="ar-SA"/>
        </w:rPr>
        <w:t xml:space="preserve"> zřízené podle § 16 odst. 9 školského zákona</w:t>
      </w:r>
      <w:r>
        <w:rPr>
          <w:rFonts w:eastAsia="Calibri" w:cs="Times New Roman"/>
          <w:szCs w:val="24"/>
          <w:lang w:eastAsia="ar-SA"/>
        </w:rPr>
        <w:t xml:space="preserve">, </w:t>
      </w:r>
      <w:r w:rsidR="00715C37">
        <w:rPr>
          <w:rFonts w:eastAsia="Calibri" w:cs="Times New Roman"/>
          <w:szCs w:val="24"/>
          <w:lang w:eastAsia="ar-SA"/>
        </w:rPr>
        <w:t>čtyři</w:t>
      </w:r>
      <w:r>
        <w:rPr>
          <w:rFonts w:eastAsia="Calibri" w:cs="Times New Roman"/>
          <w:szCs w:val="24"/>
          <w:lang w:eastAsia="ar-SA"/>
        </w:rPr>
        <w:t xml:space="preserve"> tříd</w:t>
      </w:r>
      <w:r w:rsidR="00274D4F">
        <w:rPr>
          <w:rFonts w:eastAsia="Calibri" w:cs="Times New Roman"/>
          <w:szCs w:val="24"/>
          <w:lang w:eastAsia="ar-SA"/>
        </w:rPr>
        <w:t>y</w:t>
      </w:r>
      <w:r>
        <w:rPr>
          <w:rFonts w:eastAsia="Calibri" w:cs="Times New Roman"/>
          <w:szCs w:val="24"/>
          <w:lang w:eastAsia="ar-SA"/>
        </w:rPr>
        <w:t xml:space="preserve"> základní školy speciální</w:t>
      </w:r>
      <w:r w:rsidR="00274D4F">
        <w:rPr>
          <w:rFonts w:eastAsia="Calibri" w:cs="Times New Roman"/>
          <w:szCs w:val="24"/>
          <w:lang w:eastAsia="ar-SA"/>
        </w:rPr>
        <w:t xml:space="preserve"> zřízené podle § 16 odst. 9 školského zákona,</w:t>
      </w:r>
      <w:r w:rsidR="00715C37">
        <w:rPr>
          <w:rFonts w:eastAsia="Calibri" w:cs="Times New Roman"/>
          <w:szCs w:val="24"/>
          <w:lang w:eastAsia="ar-SA"/>
        </w:rPr>
        <w:t xml:space="preserve"> jedna </w:t>
      </w:r>
      <w:r>
        <w:rPr>
          <w:rFonts w:eastAsia="Calibri" w:cs="Times New Roman"/>
          <w:szCs w:val="24"/>
          <w:lang w:eastAsia="ar-SA"/>
        </w:rPr>
        <w:t>třída praktické školy dvouleté</w:t>
      </w:r>
      <w:r w:rsidR="00715C37">
        <w:rPr>
          <w:rFonts w:eastAsia="Calibri" w:cs="Times New Roman"/>
          <w:szCs w:val="24"/>
          <w:lang w:eastAsia="ar-SA"/>
        </w:rPr>
        <w:t xml:space="preserve"> – střední škola, jedna</w:t>
      </w:r>
      <w:r w:rsidR="00274D4F">
        <w:rPr>
          <w:rFonts w:eastAsia="Calibri" w:cs="Times New Roman"/>
          <w:szCs w:val="24"/>
          <w:lang w:eastAsia="ar-SA"/>
        </w:rPr>
        <w:t xml:space="preserve"> třída učebního oboru strojírenské </w:t>
      </w:r>
      <w:proofErr w:type="gramStart"/>
      <w:r w:rsidR="00274D4F">
        <w:rPr>
          <w:rFonts w:eastAsia="Calibri" w:cs="Times New Roman"/>
          <w:szCs w:val="24"/>
          <w:lang w:eastAsia="ar-SA"/>
        </w:rPr>
        <w:t>práce - střední</w:t>
      </w:r>
      <w:proofErr w:type="gramEnd"/>
      <w:r w:rsidR="00274D4F">
        <w:rPr>
          <w:rFonts w:eastAsia="Calibri" w:cs="Times New Roman"/>
          <w:szCs w:val="24"/>
          <w:lang w:eastAsia="ar-SA"/>
        </w:rPr>
        <w:t xml:space="preserve"> škola. </w:t>
      </w:r>
      <w:r>
        <w:rPr>
          <w:rFonts w:eastAsia="Calibri" w:cs="Times New Roman"/>
          <w:szCs w:val="24"/>
          <w:lang w:eastAsia="ar-SA"/>
        </w:rPr>
        <w:t>V každé třídě se vzdělávali žáci různých ročníků</w:t>
      </w:r>
      <w:r w:rsidR="00274D4F">
        <w:rPr>
          <w:rFonts w:eastAsia="Calibri" w:cs="Times New Roman"/>
          <w:szCs w:val="24"/>
          <w:lang w:eastAsia="ar-SA"/>
        </w:rPr>
        <w:t xml:space="preserve">, pouze ve třídě učebního oboru </w:t>
      </w:r>
      <w:r w:rsidR="003E39E3">
        <w:rPr>
          <w:rFonts w:eastAsia="Calibri" w:cs="Times New Roman"/>
          <w:szCs w:val="24"/>
          <w:lang w:eastAsia="ar-SA"/>
        </w:rPr>
        <w:t xml:space="preserve">strojírenské práce </w:t>
      </w:r>
      <w:r w:rsidR="00274D4F">
        <w:rPr>
          <w:rFonts w:eastAsia="Calibri" w:cs="Times New Roman"/>
          <w:szCs w:val="24"/>
          <w:lang w:eastAsia="ar-SA"/>
        </w:rPr>
        <w:t>byli žáci jednoho</w:t>
      </w:r>
      <w:r w:rsidR="00B9741B">
        <w:rPr>
          <w:rFonts w:eastAsia="Calibri" w:cs="Times New Roman"/>
          <w:szCs w:val="24"/>
          <w:lang w:eastAsia="ar-SA"/>
        </w:rPr>
        <w:t xml:space="preserve"> (prvního)</w:t>
      </w:r>
      <w:r w:rsidR="00274D4F">
        <w:rPr>
          <w:rFonts w:eastAsia="Calibri" w:cs="Times New Roman"/>
          <w:szCs w:val="24"/>
          <w:lang w:eastAsia="ar-SA"/>
        </w:rPr>
        <w:t xml:space="preserve"> ročníku. </w:t>
      </w:r>
      <w:r>
        <w:rPr>
          <w:rFonts w:eastAsia="Calibri" w:cs="Times New Roman"/>
          <w:szCs w:val="24"/>
          <w:lang w:eastAsia="ar-SA"/>
        </w:rPr>
        <w:t>Celkem se zde vzdělávalo 8</w:t>
      </w:r>
      <w:r w:rsidR="00274D4F">
        <w:rPr>
          <w:rFonts w:eastAsia="Calibri" w:cs="Times New Roman"/>
          <w:szCs w:val="24"/>
          <w:lang w:eastAsia="ar-SA"/>
        </w:rPr>
        <w:t>3</w:t>
      </w:r>
      <w:r>
        <w:rPr>
          <w:rFonts w:eastAsia="Calibri" w:cs="Times New Roman"/>
          <w:szCs w:val="24"/>
          <w:lang w:eastAsia="ar-SA"/>
        </w:rPr>
        <w:t xml:space="preserve"> žáků. Ke vzdělávání využívala škola 20 učeben, v nichž jsou zahrnuty učebny s odborným využitím, např. učebna s interaktivní tabulí, kovodílna, dřevodílna, počítačová učebna, keramická dílna, žákovská knihovna…</w:t>
      </w:r>
    </w:p>
    <w:p w14:paraId="03A25283" w14:textId="1507F98E" w:rsidR="007D2C6A" w:rsidRDefault="00635EA9" w:rsidP="00DF2764">
      <w:pPr>
        <w:suppressAutoHyphens/>
        <w:spacing w:after="0" w:line="100" w:lineRule="atLeast"/>
        <w:ind w:firstLine="708"/>
        <w:jc w:val="both"/>
        <w:rPr>
          <w:rFonts w:eastAsia="Calibri" w:cs="Times New Roman"/>
          <w:szCs w:val="24"/>
          <w:lang w:eastAsia="ar-SA"/>
        </w:rPr>
      </w:pPr>
      <w:r>
        <w:rPr>
          <w:rFonts w:eastAsia="Calibri" w:cs="Times New Roman"/>
          <w:szCs w:val="24"/>
          <w:lang w:eastAsia="ar-SA"/>
        </w:rPr>
        <w:t xml:space="preserve">Školní družina je umístěna v 1. patře školy. Ve sklepních prostorách školy jsou umístěny šatny s novými šatními skříňkami pro starší žáky, mladší žáci stále využívají klasickou společnou šatnu s lavičkou na obuv a věšáky na svrchní oděv. Přípravná třída </w:t>
      </w:r>
      <w:r w:rsidR="00274D4F">
        <w:rPr>
          <w:rFonts w:eastAsia="Calibri" w:cs="Times New Roman"/>
          <w:szCs w:val="24"/>
          <w:lang w:eastAsia="ar-SA"/>
        </w:rPr>
        <w:t xml:space="preserve">základní školy </w:t>
      </w:r>
      <w:r>
        <w:rPr>
          <w:rFonts w:eastAsia="Calibri" w:cs="Times New Roman"/>
          <w:szCs w:val="24"/>
          <w:lang w:eastAsia="ar-SA"/>
        </w:rPr>
        <w:t>využívá k převlékání a přezouvání šatní skříňky, které jsou umístěny hned vedle třídy v 1. patře ško</w:t>
      </w:r>
      <w:r w:rsidR="00B9741B">
        <w:rPr>
          <w:rFonts w:eastAsia="Calibri" w:cs="Times New Roman"/>
          <w:szCs w:val="24"/>
          <w:lang w:eastAsia="ar-SA"/>
        </w:rPr>
        <w:t xml:space="preserve">ly. Dále je zde školní </w:t>
      </w:r>
      <w:proofErr w:type="gramStart"/>
      <w:r w:rsidR="00B9741B">
        <w:rPr>
          <w:rFonts w:eastAsia="Calibri" w:cs="Times New Roman"/>
          <w:szCs w:val="24"/>
          <w:lang w:eastAsia="ar-SA"/>
        </w:rPr>
        <w:t>jídelna -</w:t>
      </w:r>
      <w:r>
        <w:rPr>
          <w:rFonts w:eastAsia="Calibri" w:cs="Times New Roman"/>
          <w:szCs w:val="24"/>
          <w:lang w:eastAsia="ar-SA"/>
        </w:rPr>
        <w:t xml:space="preserve"> výdejna</w:t>
      </w:r>
      <w:proofErr w:type="gramEnd"/>
      <w:r>
        <w:rPr>
          <w:rFonts w:eastAsia="Calibri" w:cs="Times New Roman"/>
          <w:szCs w:val="24"/>
          <w:lang w:eastAsia="ar-SA"/>
        </w:rPr>
        <w:t>, která zároveň slouží jako cvičná kuchyň pro žáky</w:t>
      </w:r>
      <w:r w:rsidR="00274D4F">
        <w:rPr>
          <w:rFonts w:eastAsia="Calibri" w:cs="Times New Roman"/>
          <w:szCs w:val="24"/>
          <w:lang w:eastAsia="ar-SA"/>
        </w:rPr>
        <w:t xml:space="preserve">, </w:t>
      </w:r>
      <w:r>
        <w:rPr>
          <w:rFonts w:eastAsia="Calibri" w:cs="Times New Roman"/>
          <w:szCs w:val="24"/>
          <w:lang w:eastAsia="ar-SA"/>
        </w:rPr>
        <w:t xml:space="preserve">relaxační místnost, která je využívána mladšími žáky ZŠ v hodinách tělesné výchovy a keramická dílna. Ve škole jsou dále kabinety, sborovna, 3 kanceláře – ředitelna, kancelář zástupkyně ředitelky a kancelář ekonoma školy. Děti z přípravné třídy vstupují v doprovodu rodičů či zákonných zástupců do budovy školy vchodem pro žáky </w:t>
      </w:r>
      <w:r w:rsidR="003E39E3">
        <w:rPr>
          <w:rFonts w:eastAsia="Calibri" w:cs="Times New Roman"/>
          <w:szCs w:val="24"/>
          <w:lang w:eastAsia="ar-SA"/>
        </w:rPr>
        <w:t xml:space="preserve">v zadní části, </w:t>
      </w:r>
      <w:r>
        <w:rPr>
          <w:rFonts w:eastAsia="Calibri" w:cs="Times New Roman"/>
          <w:szCs w:val="24"/>
          <w:lang w:eastAsia="ar-SA"/>
        </w:rPr>
        <w:t>ze školy odcházejí za doprovodu učitelky hlavním vchodem již přezuté a oblečené, kde děti předá učitelka rodičům či osobám, pověřených k vyzvednutí dítěte ze školy. Ve škole i ve školním roce 20</w:t>
      </w:r>
      <w:r w:rsidR="00274D4F">
        <w:rPr>
          <w:rFonts w:eastAsia="Calibri" w:cs="Times New Roman"/>
          <w:szCs w:val="24"/>
          <w:lang w:eastAsia="ar-SA"/>
        </w:rPr>
        <w:t>19</w:t>
      </w:r>
      <w:r>
        <w:rPr>
          <w:rFonts w:eastAsia="Calibri" w:cs="Times New Roman"/>
          <w:szCs w:val="24"/>
          <w:lang w:eastAsia="ar-SA"/>
        </w:rPr>
        <w:t>/20</w:t>
      </w:r>
      <w:r w:rsidR="00274D4F">
        <w:rPr>
          <w:rFonts w:eastAsia="Calibri" w:cs="Times New Roman"/>
          <w:szCs w:val="24"/>
          <w:lang w:eastAsia="ar-SA"/>
        </w:rPr>
        <w:t>20</w:t>
      </w:r>
      <w:r>
        <w:rPr>
          <w:rFonts w:eastAsia="Calibri" w:cs="Times New Roman"/>
          <w:szCs w:val="24"/>
          <w:lang w:eastAsia="ar-SA"/>
        </w:rPr>
        <w:t xml:space="preserve"> nadále pracuje školské poradenské zařízení SPC Karlovy Vary. Škola stále poskytuje bezplatný pronájem dvou místností, kde si speciálně pedagogické centrum otevřelo detašované pracoviště SPC Aš. SPC je plně vytíženo, široká rodičovská veřejnost činnost detašovaného pracoviště </w:t>
      </w:r>
      <w:r w:rsidR="005C5037">
        <w:rPr>
          <w:rFonts w:eastAsia="Calibri" w:cs="Times New Roman"/>
          <w:szCs w:val="24"/>
          <w:lang w:eastAsia="ar-SA"/>
        </w:rPr>
        <w:t>SPC Karlovy Vary v Aši uvítala</w:t>
      </w:r>
    </w:p>
    <w:p w14:paraId="0544225E" w14:textId="77777777" w:rsidR="00635EA9" w:rsidRDefault="00635EA9" w:rsidP="00635EA9">
      <w:pPr>
        <w:suppressAutoHyphens/>
        <w:spacing w:after="0" w:line="100" w:lineRule="atLeast"/>
        <w:jc w:val="both"/>
        <w:rPr>
          <w:rFonts w:eastAsia="Calibri" w:cs="Times New Roman"/>
          <w:szCs w:val="24"/>
          <w:lang w:eastAsia="ar-SA"/>
        </w:rPr>
      </w:pPr>
    </w:p>
    <w:p w14:paraId="21E71B29" w14:textId="77777777" w:rsidR="00635EA9" w:rsidRDefault="00635EA9" w:rsidP="007E2CB0">
      <w:pPr>
        <w:pStyle w:val="Nadpis2"/>
        <w:rPr>
          <w:rFonts w:eastAsia="Calibri"/>
          <w:lang w:eastAsia="ar-SA"/>
        </w:rPr>
      </w:pPr>
      <w:bookmarkStart w:id="4" w:name="_Toc55292921"/>
      <w:r>
        <w:rPr>
          <w:rFonts w:eastAsia="Calibri"/>
          <w:lang w:eastAsia="ar-SA"/>
        </w:rPr>
        <w:t>1.3. Školní vzdělávací program – „Škola pro život“</w:t>
      </w:r>
      <w:bookmarkEnd w:id="4"/>
    </w:p>
    <w:p w14:paraId="3A09B169" w14:textId="77777777" w:rsidR="00635EA9" w:rsidRDefault="00635EA9" w:rsidP="00635EA9">
      <w:pPr>
        <w:tabs>
          <w:tab w:val="left" w:pos="1069"/>
        </w:tabs>
        <w:suppressAutoHyphens/>
        <w:spacing w:after="0" w:line="100" w:lineRule="atLeast"/>
        <w:ind w:left="720"/>
        <w:jc w:val="both"/>
        <w:rPr>
          <w:rFonts w:eastAsia="Calibri" w:cs="Times New Roman"/>
          <w:b/>
          <w:szCs w:val="24"/>
          <w:lang w:eastAsia="ar-SA"/>
        </w:rPr>
      </w:pPr>
    </w:p>
    <w:p w14:paraId="20E7E7DB" w14:textId="77777777" w:rsidR="00635EA9" w:rsidRDefault="00635EA9" w:rsidP="00635EA9">
      <w:pPr>
        <w:suppressAutoHyphens/>
        <w:spacing w:after="0" w:line="100" w:lineRule="atLeast"/>
        <w:ind w:left="708" w:firstLine="708"/>
        <w:jc w:val="both"/>
        <w:rPr>
          <w:rFonts w:eastAsia="Calibri" w:cs="Times New Roman"/>
          <w:szCs w:val="24"/>
          <w:lang w:eastAsia="ar-SA"/>
        </w:rPr>
      </w:pPr>
      <w:r>
        <w:rPr>
          <w:rFonts w:eastAsia="Calibri" w:cs="Times New Roman"/>
          <w:szCs w:val="24"/>
          <w:lang w:eastAsia="ar-SA"/>
        </w:rPr>
        <w:lastRenderedPageBreak/>
        <w:t>Ve školním vzdělávacím programu základní školy se ve srovnání s předešlým školním rokem vzdělává přibližně stejný počet žáků. Počet žáků se v průběhu školního roku mění z důvodu častého stěhování žáků. Do školy během školního roku nastoupil</w:t>
      </w:r>
      <w:r w:rsidR="009A70FF">
        <w:rPr>
          <w:rFonts w:eastAsia="Calibri" w:cs="Times New Roman"/>
          <w:szCs w:val="24"/>
          <w:lang w:eastAsia="ar-SA"/>
        </w:rPr>
        <w:t>o</w:t>
      </w:r>
      <w:r>
        <w:rPr>
          <w:rFonts w:eastAsia="Calibri" w:cs="Times New Roman"/>
          <w:szCs w:val="24"/>
          <w:lang w:eastAsia="ar-SA"/>
        </w:rPr>
        <w:t xml:space="preserve"> </w:t>
      </w:r>
      <w:r w:rsidR="009A70FF">
        <w:rPr>
          <w:rFonts w:eastAsia="Calibri" w:cs="Times New Roman"/>
          <w:szCs w:val="24"/>
          <w:lang w:eastAsia="ar-SA"/>
        </w:rPr>
        <w:t>6</w:t>
      </w:r>
      <w:r>
        <w:rPr>
          <w:rFonts w:eastAsia="Calibri" w:cs="Times New Roman"/>
          <w:szCs w:val="24"/>
          <w:lang w:eastAsia="ar-SA"/>
        </w:rPr>
        <w:t xml:space="preserve"> nov</w:t>
      </w:r>
      <w:r w:rsidR="009A70FF">
        <w:rPr>
          <w:rFonts w:eastAsia="Calibri" w:cs="Times New Roman"/>
          <w:szCs w:val="24"/>
          <w:lang w:eastAsia="ar-SA"/>
        </w:rPr>
        <w:t>ých</w:t>
      </w:r>
      <w:r>
        <w:rPr>
          <w:rFonts w:eastAsia="Calibri" w:cs="Times New Roman"/>
          <w:szCs w:val="24"/>
          <w:lang w:eastAsia="ar-SA"/>
        </w:rPr>
        <w:t xml:space="preserve"> žá</w:t>
      </w:r>
      <w:r w:rsidR="009A70FF">
        <w:rPr>
          <w:rFonts w:eastAsia="Calibri" w:cs="Times New Roman"/>
          <w:szCs w:val="24"/>
          <w:lang w:eastAsia="ar-SA"/>
        </w:rPr>
        <w:t>ků.</w:t>
      </w:r>
    </w:p>
    <w:p w14:paraId="7BB686CF" w14:textId="77777777" w:rsidR="00635EA9" w:rsidRDefault="00635EA9" w:rsidP="00635EA9">
      <w:pPr>
        <w:suppressAutoHyphens/>
        <w:spacing w:after="0" w:line="100" w:lineRule="atLeast"/>
        <w:jc w:val="both"/>
        <w:rPr>
          <w:rFonts w:eastAsia="Calibri" w:cs="Times New Roman"/>
          <w:szCs w:val="24"/>
          <w:lang w:eastAsia="ar-SA"/>
        </w:rPr>
      </w:pPr>
    </w:p>
    <w:p w14:paraId="245EB3A1" w14:textId="77777777" w:rsidR="00635EA9" w:rsidRDefault="00635EA9" w:rsidP="00635EA9">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t>Klesající a kolísající počty žáků, často i během školního roku, mají vliv na těžko odhadnutelný vývoj naplněnosti jednotlivých ročníků a tříd, a tím i plánování činnosti školy a personálního zajištění. Tato situace je velmi složitá v počátku školního roku, kdy po zahájení školního roku není jasné složení žáků a počty ve třídách. Liknavost zákonných zástupců k plnění základních rodičovských povinností vyplývajících ze zákona, je trestuhodná a bohužel téměř nepostižitelná. To se týká včasnosti přihlašování a odhlašování žáků do školy a ze školy.</w:t>
      </w:r>
    </w:p>
    <w:p w14:paraId="601DE7DA" w14:textId="77777777" w:rsidR="00635EA9" w:rsidRDefault="00635EA9" w:rsidP="00635EA9">
      <w:pPr>
        <w:suppressAutoHyphens/>
        <w:spacing w:after="0" w:line="100" w:lineRule="atLeast"/>
        <w:ind w:left="720" w:firstLine="696"/>
        <w:jc w:val="both"/>
        <w:rPr>
          <w:rFonts w:eastAsia="Calibri" w:cs="Times New Roman"/>
          <w:szCs w:val="24"/>
          <w:lang w:eastAsia="ar-SA"/>
        </w:rPr>
      </w:pPr>
    </w:p>
    <w:p w14:paraId="76547128" w14:textId="77777777" w:rsidR="00635EA9" w:rsidRDefault="00635EA9" w:rsidP="00635EA9">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t xml:space="preserve">Jsem stále přesvědčena, že u žáků s lehkým mentálním postižením je integrace nevhodná, zvláště pokud je ve spádové oblasti zřízená základní škola s třídami podle </w:t>
      </w:r>
    </w:p>
    <w:p w14:paraId="2085F901" w14:textId="77777777" w:rsidR="00635EA9" w:rsidRDefault="00635EA9" w:rsidP="00635EA9">
      <w:pPr>
        <w:suppressAutoHyphens/>
        <w:spacing w:after="0" w:line="100" w:lineRule="atLeast"/>
        <w:ind w:left="720"/>
        <w:jc w:val="both"/>
        <w:rPr>
          <w:rFonts w:eastAsia="Calibri" w:cs="Times New Roman"/>
          <w:szCs w:val="24"/>
          <w:lang w:eastAsia="ar-SA"/>
        </w:rPr>
      </w:pPr>
      <w:r>
        <w:rPr>
          <w:rFonts w:eastAsia="Calibri" w:cs="Times New Roman"/>
          <w:szCs w:val="24"/>
          <w:lang w:eastAsia="ar-SA"/>
        </w:rPr>
        <w:t xml:space="preserve">§ 16 odst. 9 školského zákona - </w:t>
      </w:r>
      <w:proofErr w:type="gramStart"/>
      <w:r>
        <w:rPr>
          <w:rFonts w:eastAsia="Calibri" w:cs="Times New Roman"/>
          <w:szCs w:val="24"/>
          <w:lang w:eastAsia="ar-SA"/>
        </w:rPr>
        <w:t>vzdělávání  žáků</w:t>
      </w:r>
      <w:proofErr w:type="gramEnd"/>
      <w:r>
        <w:rPr>
          <w:rFonts w:eastAsia="Calibri" w:cs="Times New Roman"/>
          <w:szCs w:val="24"/>
          <w:lang w:eastAsia="ar-SA"/>
        </w:rPr>
        <w:t xml:space="preserve"> se speciálními vzdělávacími potřebami. Tato škola totiž dokáže svojí vybaveností a personálním složením pravděpodobně zajistit lepší podmínky pro vzdělávání v prostředí, které pro žáky není tolik stresující a deprimující – nižší počet žáků ve třídě či </w:t>
      </w:r>
      <w:proofErr w:type="gramStart"/>
      <w:r>
        <w:rPr>
          <w:rFonts w:eastAsia="Calibri" w:cs="Times New Roman"/>
          <w:szCs w:val="24"/>
          <w:lang w:eastAsia="ar-SA"/>
        </w:rPr>
        <w:t>skupině..</w:t>
      </w:r>
      <w:proofErr w:type="gramEnd"/>
      <w:r>
        <w:rPr>
          <w:rFonts w:eastAsia="Calibri" w:cs="Times New Roman"/>
          <w:szCs w:val="24"/>
          <w:lang w:eastAsia="ar-SA"/>
        </w:rPr>
        <w:t xml:space="preserve"> Žák, který má omezené rozumové schopnosti, nemůže být nikdy rovnocenným spolužákem žáka s normálním intelektem. Na druhou stranu je integrování těchto žáků i velkou zátěží pro vyučující na základních školách běžného typu a majoritní části žáků ve třídách nemůže být dán plnohodnotný rozsah výuky a také přiměřené tempo výuky. Přesto integraci pokládám za vhodnou a přijatelnou v případech složitého dojíždění, zvláště u žáků prvního stupně základní školy a při zajištění optimálních podmínek pro výuku.</w:t>
      </w:r>
    </w:p>
    <w:p w14:paraId="4EAE5D60" w14:textId="77777777" w:rsidR="00635EA9" w:rsidRDefault="00635EA9" w:rsidP="00635EA9">
      <w:pPr>
        <w:suppressAutoHyphens/>
        <w:spacing w:after="0" w:line="100" w:lineRule="atLeast"/>
        <w:ind w:left="720" w:firstLine="696"/>
        <w:jc w:val="both"/>
        <w:rPr>
          <w:rFonts w:eastAsia="Calibri" w:cs="Times New Roman"/>
          <w:szCs w:val="24"/>
          <w:lang w:eastAsia="ar-SA"/>
        </w:rPr>
      </w:pPr>
    </w:p>
    <w:p w14:paraId="124106B1" w14:textId="77777777" w:rsidR="00635EA9" w:rsidRDefault="00635EA9" w:rsidP="00635EA9">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t>Smysluplná integrace mentálně postižených žáků bez asistence pedagoga či osobní asistence, je nesplnitelná, poškozující žáka, který je vzděláván v prostředí, kterému nerozumí. Integrace žáků zajišťovaná pomocí různých druhů asistence je pro krajský úřad nesporně ekonomicky náročnější než vzdělávání na školách pro žáky se zdravotním postižením.</w:t>
      </w:r>
    </w:p>
    <w:p w14:paraId="63AA6D78" w14:textId="77777777" w:rsidR="00635EA9" w:rsidRDefault="00635EA9" w:rsidP="00635EA9">
      <w:pPr>
        <w:suppressAutoHyphens/>
        <w:spacing w:after="0" w:line="100" w:lineRule="atLeast"/>
        <w:jc w:val="both"/>
        <w:rPr>
          <w:rFonts w:eastAsia="Calibri" w:cs="Times New Roman"/>
          <w:szCs w:val="24"/>
          <w:lang w:eastAsia="ar-SA"/>
        </w:rPr>
      </w:pPr>
    </w:p>
    <w:p w14:paraId="1C368523" w14:textId="77777777" w:rsidR="00635EA9" w:rsidRDefault="00635EA9" w:rsidP="00635EA9">
      <w:pPr>
        <w:suppressAutoHyphens/>
        <w:spacing w:after="0" w:line="100" w:lineRule="atLeast"/>
        <w:ind w:left="720" w:firstLine="556"/>
        <w:jc w:val="both"/>
        <w:rPr>
          <w:rFonts w:eastAsia="Calibri" w:cs="Times New Roman"/>
          <w:szCs w:val="24"/>
          <w:lang w:eastAsia="ar-SA"/>
        </w:rPr>
      </w:pPr>
      <w:r>
        <w:rPr>
          <w:rFonts w:eastAsia="Calibri" w:cs="Times New Roman"/>
          <w:szCs w:val="24"/>
          <w:lang w:eastAsia="ar-SA"/>
        </w:rPr>
        <w:t>V</w:t>
      </w:r>
      <w:r w:rsidR="009A70FF">
        <w:rPr>
          <w:rFonts w:eastAsia="Calibri" w:cs="Times New Roman"/>
          <w:szCs w:val="24"/>
          <w:lang w:eastAsia="ar-SA"/>
        </w:rPr>
        <w:t>e</w:t>
      </w:r>
      <w:r>
        <w:rPr>
          <w:rFonts w:eastAsia="Calibri" w:cs="Times New Roman"/>
          <w:szCs w:val="24"/>
          <w:lang w:eastAsia="ar-SA"/>
        </w:rPr>
        <w:t xml:space="preserve"> školním roce </w:t>
      </w:r>
      <w:r w:rsidR="004C5729">
        <w:rPr>
          <w:rFonts w:eastAsia="Calibri" w:cs="Times New Roman"/>
          <w:szCs w:val="24"/>
          <w:lang w:eastAsia="ar-SA"/>
        </w:rPr>
        <w:t xml:space="preserve">2019/2020 </w:t>
      </w:r>
      <w:r w:rsidR="00715C37">
        <w:rPr>
          <w:rFonts w:eastAsia="Calibri" w:cs="Times New Roman"/>
          <w:szCs w:val="24"/>
          <w:lang w:eastAsia="ar-SA"/>
        </w:rPr>
        <w:t xml:space="preserve">se </w:t>
      </w:r>
      <w:proofErr w:type="gramStart"/>
      <w:r w:rsidR="00715C37">
        <w:rPr>
          <w:rFonts w:eastAsia="Calibri" w:cs="Times New Roman"/>
          <w:szCs w:val="24"/>
          <w:lang w:eastAsia="ar-SA"/>
        </w:rPr>
        <w:t xml:space="preserve">podle </w:t>
      </w:r>
      <w:r>
        <w:rPr>
          <w:rFonts w:eastAsia="Calibri" w:cs="Times New Roman"/>
          <w:szCs w:val="24"/>
          <w:lang w:eastAsia="ar-SA"/>
        </w:rPr>
        <w:t xml:space="preserve"> školní</w:t>
      </w:r>
      <w:r w:rsidR="00715C37">
        <w:rPr>
          <w:rFonts w:eastAsia="Calibri" w:cs="Times New Roman"/>
          <w:szCs w:val="24"/>
          <w:lang w:eastAsia="ar-SA"/>
        </w:rPr>
        <w:t>ho</w:t>
      </w:r>
      <w:proofErr w:type="gramEnd"/>
      <w:r>
        <w:rPr>
          <w:rFonts w:eastAsia="Calibri" w:cs="Times New Roman"/>
          <w:szCs w:val="24"/>
          <w:lang w:eastAsia="ar-SA"/>
        </w:rPr>
        <w:t xml:space="preserve"> vzdělávací</w:t>
      </w:r>
      <w:r w:rsidR="00715C37">
        <w:rPr>
          <w:rFonts w:eastAsia="Calibri" w:cs="Times New Roman"/>
          <w:szCs w:val="24"/>
          <w:lang w:eastAsia="ar-SA"/>
        </w:rPr>
        <w:t>ho</w:t>
      </w:r>
      <w:r>
        <w:rPr>
          <w:rFonts w:eastAsia="Calibri" w:cs="Times New Roman"/>
          <w:szCs w:val="24"/>
          <w:lang w:eastAsia="ar-SA"/>
        </w:rPr>
        <w:t xml:space="preserve"> program</w:t>
      </w:r>
      <w:r w:rsidR="00715C37">
        <w:rPr>
          <w:rFonts w:eastAsia="Calibri" w:cs="Times New Roman"/>
          <w:szCs w:val="24"/>
          <w:lang w:eastAsia="ar-SA"/>
        </w:rPr>
        <w:t>u</w:t>
      </w:r>
      <w:r>
        <w:rPr>
          <w:rFonts w:eastAsia="Calibri" w:cs="Times New Roman"/>
          <w:szCs w:val="24"/>
          <w:lang w:eastAsia="ar-SA"/>
        </w:rPr>
        <w:t xml:space="preserve"> „Škola pro život“ </w:t>
      </w:r>
      <w:r w:rsidR="00715C37">
        <w:rPr>
          <w:rFonts w:eastAsia="Calibri" w:cs="Times New Roman"/>
          <w:szCs w:val="24"/>
          <w:lang w:eastAsia="ar-SA"/>
        </w:rPr>
        <w:t>vzdělávali všichni žáci základní školy</w:t>
      </w:r>
      <w:r w:rsidR="00C846E4">
        <w:rPr>
          <w:rFonts w:eastAsia="Calibri" w:cs="Times New Roman"/>
          <w:szCs w:val="24"/>
          <w:lang w:eastAsia="ar-SA"/>
        </w:rPr>
        <w:t xml:space="preserve">. </w:t>
      </w:r>
      <w:r>
        <w:rPr>
          <w:rFonts w:eastAsia="Calibri" w:cs="Times New Roman"/>
          <w:szCs w:val="24"/>
          <w:lang w:eastAsia="ar-SA"/>
        </w:rPr>
        <w:t>Školní vzdělávací program je zpracován dle Rámcového vzdělávacího programu pro základní vzdělávání</w:t>
      </w:r>
      <w:r w:rsidR="004C5729">
        <w:rPr>
          <w:rFonts w:eastAsia="Calibri" w:cs="Times New Roman"/>
          <w:szCs w:val="24"/>
          <w:lang w:eastAsia="ar-SA"/>
        </w:rPr>
        <w:t>. Učební plány jsou pro žáky nastaveny dle ŠVP s úpravou očekávaných výstupů na minimální doporučenou úroveň.</w:t>
      </w:r>
    </w:p>
    <w:p w14:paraId="729E62CF" w14:textId="77777777" w:rsidR="00635EA9" w:rsidRDefault="00635EA9" w:rsidP="00635EA9">
      <w:pPr>
        <w:suppressAutoHyphens/>
        <w:spacing w:after="0" w:line="100" w:lineRule="atLeast"/>
        <w:ind w:left="426" w:firstLine="282"/>
        <w:jc w:val="both"/>
        <w:rPr>
          <w:rFonts w:eastAsia="Calibri" w:cs="Times New Roman"/>
          <w:szCs w:val="24"/>
          <w:lang w:eastAsia="ar-SA"/>
        </w:rPr>
      </w:pPr>
    </w:p>
    <w:p w14:paraId="414189E6" w14:textId="77777777" w:rsidR="00635EA9" w:rsidRDefault="00635EA9" w:rsidP="00635EA9">
      <w:pPr>
        <w:suppressAutoHyphens/>
        <w:spacing w:after="0" w:line="100" w:lineRule="atLeast"/>
        <w:ind w:left="1276"/>
        <w:jc w:val="both"/>
        <w:rPr>
          <w:rFonts w:eastAsia="Calibri" w:cs="Times New Roman"/>
          <w:szCs w:val="24"/>
          <w:lang w:eastAsia="ar-SA"/>
        </w:rPr>
      </w:pPr>
      <w:r>
        <w:rPr>
          <w:rFonts w:eastAsia="Calibri" w:cs="Times New Roman"/>
          <w:szCs w:val="24"/>
          <w:lang w:eastAsia="ar-SA"/>
        </w:rPr>
        <w:t>Okruh osob s mentálním postižením:</w:t>
      </w:r>
    </w:p>
    <w:p w14:paraId="0A540936" w14:textId="77777777" w:rsidR="00635EA9" w:rsidRDefault="00635EA9" w:rsidP="006E0374">
      <w:pPr>
        <w:numPr>
          <w:ilvl w:val="0"/>
          <w:numId w:val="16"/>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jsou žáci, u nichž dochází k zaostávání vývoje rozumových schopností,</w:t>
      </w:r>
    </w:p>
    <w:p w14:paraId="54F20920" w14:textId="77777777" w:rsidR="00635EA9" w:rsidRDefault="00635EA9" w:rsidP="00635EA9">
      <w:p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nepodávají takový výkon, který by mohla běžná základní škola ještě            tolerovat a redukovat zaostávání běžnými prostředky a možnostmi,</w:t>
      </w:r>
    </w:p>
    <w:p w14:paraId="6454E66A" w14:textId="77777777" w:rsidR="00635EA9" w:rsidRDefault="00635EA9" w:rsidP="006E0374">
      <w:pPr>
        <w:numPr>
          <w:ilvl w:val="0"/>
          <w:numId w:val="16"/>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dochází u nich k odlišnému vývoji psychických vlastností,</w:t>
      </w:r>
    </w:p>
    <w:p w14:paraId="28186FE3" w14:textId="77777777" w:rsidR="00635EA9" w:rsidRDefault="00635EA9" w:rsidP="006E0374">
      <w:pPr>
        <w:numPr>
          <w:ilvl w:val="0"/>
          <w:numId w:val="16"/>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projevují se poruchy s adaptačním chováním.</w:t>
      </w:r>
    </w:p>
    <w:p w14:paraId="4C892936" w14:textId="77777777" w:rsidR="00635EA9" w:rsidRDefault="00635EA9" w:rsidP="00635EA9">
      <w:pPr>
        <w:tabs>
          <w:tab w:val="left" w:pos="1636"/>
        </w:tabs>
        <w:suppressAutoHyphens/>
        <w:spacing w:after="0" w:line="100" w:lineRule="atLeast"/>
        <w:ind w:left="1636"/>
        <w:jc w:val="both"/>
        <w:rPr>
          <w:rFonts w:eastAsia="Calibri" w:cs="Times New Roman"/>
          <w:szCs w:val="24"/>
          <w:lang w:eastAsia="ar-SA"/>
        </w:rPr>
      </w:pPr>
    </w:p>
    <w:p w14:paraId="44FEDCFA" w14:textId="77777777" w:rsidR="00635EA9" w:rsidRDefault="00635EA9" w:rsidP="004C5729">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t>V základní škole se vzdělávali žáci podle školního vzdělávacího programu „Škola pro život“ s č.j. 280/2018, který byl platný od 1. 9. 2018. Žáky školy tvoří žáci s lehkým mentálním postižením, žáci s poruchami učení, žáci s poruchami chování, žáci se souběžným postižením více vadami.</w:t>
      </w:r>
    </w:p>
    <w:p w14:paraId="00702CEE" w14:textId="77777777" w:rsidR="00635EA9" w:rsidRDefault="00635EA9" w:rsidP="00635EA9">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lastRenderedPageBreak/>
        <w:t>Hlavním úkolem školy je za pomoci speciálních metod a forem práce umožnit žákům dosáhnout co nejvyšší úrovně znalostí, dovedností a návyků při respektování individuálních zvláštností.</w:t>
      </w:r>
    </w:p>
    <w:p w14:paraId="6A784C39" w14:textId="77777777" w:rsidR="00635EA9" w:rsidRDefault="00635EA9" w:rsidP="00C7399F">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t xml:space="preserve">Hlavní cíl směřuje k přípravě těchto žáků na profesní dráhu a jejich zapojení do běžného </w:t>
      </w:r>
      <w:r w:rsidR="004C5729">
        <w:rPr>
          <w:rFonts w:eastAsia="Calibri" w:cs="Times New Roman"/>
          <w:szCs w:val="24"/>
          <w:lang w:eastAsia="ar-SA"/>
        </w:rPr>
        <w:t xml:space="preserve">praktického </w:t>
      </w:r>
      <w:r>
        <w:rPr>
          <w:rFonts w:eastAsia="Calibri" w:cs="Times New Roman"/>
          <w:szCs w:val="24"/>
          <w:lang w:eastAsia="ar-SA"/>
        </w:rPr>
        <w:t xml:space="preserve">života. Povinná školní docházka trvá devět let, přičemž odklad školní docházky je možný do osmi let věku. Při splnění povinné školní docházky v jiném ročníku než devátém, má rodič či zákonný zástupce žáka možnost podle </w:t>
      </w:r>
      <w:r w:rsidR="00C7399F">
        <w:rPr>
          <w:rFonts w:eastAsia="Calibri" w:cs="Times New Roman"/>
          <w:szCs w:val="24"/>
          <w:lang w:eastAsia="ar-SA"/>
        </w:rPr>
        <w:t xml:space="preserve">§ 55 odst. 1 a 2 zákona </w:t>
      </w:r>
      <w:r>
        <w:rPr>
          <w:rFonts w:eastAsia="Calibri" w:cs="Times New Roman"/>
          <w:szCs w:val="24"/>
          <w:lang w:eastAsia="ar-SA"/>
        </w:rPr>
        <w:t xml:space="preserve">č. 561/2004 Sb. </w:t>
      </w:r>
      <w:r w:rsidR="00C7399F">
        <w:rPr>
          <w:rFonts w:eastAsia="Calibri" w:cs="Times New Roman"/>
          <w:szCs w:val="24"/>
          <w:lang w:eastAsia="ar-SA"/>
        </w:rPr>
        <w:t xml:space="preserve"> Školský zákon, </w:t>
      </w:r>
      <w:r>
        <w:rPr>
          <w:rFonts w:eastAsia="Calibri" w:cs="Times New Roman"/>
          <w:szCs w:val="24"/>
          <w:lang w:eastAsia="ar-SA"/>
        </w:rPr>
        <w:t>v platném znění, pož</w:t>
      </w:r>
      <w:r w:rsidR="00C7399F">
        <w:rPr>
          <w:rFonts w:eastAsia="Calibri" w:cs="Times New Roman"/>
          <w:szCs w:val="24"/>
          <w:lang w:eastAsia="ar-SA"/>
        </w:rPr>
        <w:t xml:space="preserve">ádat o povolení </w:t>
      </w:r>
      <w:r>
        <w:rPr>
          <w:rFonts w:eastAsia="Calibri" w:cs="Times New Roman"/>
          <w:szCs w:val="24"/>
          <w:lang w:eastAsia="ar-SA"/>
        </w:rPr>
        <w:t xml:space="preserve">pokračování žáka v základním vzdělávání z důvodu získání základního vzdělání. Základní vzdělání získá žák absolvováním 9. ročníku </w:t>
      </w:r>
      <w:r w:rsidR="004C5729">
        <w:rPr>
          <w:rFonts w:eastAsia="Calibri" w:cs="Times New Roman"/>
          <w:szCs w:val="24"/>
          <w:lang w:eastAsia="ar-SA"/>
        </w:rPr>
        <w:t xml:space="preserve">základní </w:t>
      </w:r>
      <w:r>
        <w:rPr>
          <w:rFonts w:eastAsia="Calibri" w:cs="Times New Roman"/>
          <w:szCs w:val="24"/>
          <w:lang w:eastAsia="ar-SA"/>
        </w:rPr>
        <w:t>školy. Ve školním roce 2019/20</w:t>
      </w:r>
      <w:r w:rsidR="004C5729">
        <w:rPr>
          <w:rFonts w:eastAsia="Calibri" w:cs="Times New Roman"/>
          <w:szCs w:val="24"/>
          <w:lang w:eastAsia="ar-SA"/>
        </w:rPr>
        <w:t>20</w:t>
      </w:r>
      <w:r>
        <w:rPr>
          <w:rFonts w:eastAsia="Calibri" w:cs="Times New Roman"/>
          <w:szCs w:val="24"/>
          <w:lang w:eastAsia="ar-SA"/>
        </w:rPr>
        <w:t xml:space="preserve"> tuto možnost využili rodiče </w:t>
      </w:r>
      <w:r w:rsidR="004C5729">
        <w:rPr>
          <w:rFonts w:eastAsia="Calibri" w:cs="Times New Roman"/>
          <w:szCs w:val="24"/>
          <w:lang w:eastAsia="ar-SA"/>
        </w:rPr>
        <w:t>dvou</w:t>
      </w:r>
      <w:r>
        <w:rPr>
          <w:rFonts w:eastAsia="Calibri" w:cs="Times New Roman"/>
          <w:szCs w:val="24"/>
          <w:lang w:eastAsia="ar-SA"/>
        </w:rPr>
        <w:t xml:space="preserve"> žáků, kterých se tato možnost týkala.</w:t>
      </w:r>
      <w:r w:rsidR="004C5729">
        <w:rPr>
          <w:rFonts w:eastAsia="Calibri" w:cs="Times New Roman"/>
          <w:szCs w:val="24"/>
          <w:lang w:eastAsia="ar-SA"/>
        </w:rPr>
        <w:t xml:space="preserve"> Jedna žákyně splnila povinnou školní docházku v 8. ročníku</w:t>
      </w:r>
      <w:r w:rsidR="00706D57">
        <w:rPr>
          <w:rFonts w:eastAsia="Calibri" w:cs="Times New Roman"/>
          <w:szCs w:val="24"/>
          <w:lang w:eastAsia="ar-SA"/>
        </w:rPr>
        <w:t xml:space="preserve"> s tím, že nezískala základní vzdělání.</w:t>
      </w:r>
    </w:p>
    <w:p w14:paraId="24111587" w14:textId="77777777" w:rsidR="00C7399F" w:rsidRDefault="00C7399F" w:rsidP="00C7399F">
      <w:pPr>
        <w:suppressAutoHyphens/>
        <w:spacing w:after="0" w:line="100" w:lineRule="atLeast"/>
        <w:ind w:left="720" w:firstLine="696"/>
        <w:jc w:val="both"/>
        <w:rPr>
          <w:rFonts w:eastAsia="Calibri" w:cs="Times New Roman"/>
          <w:szCs w:val="24"/>
          <w:lang w:eastAsia="ar-SA"/>
        </w:rPr>
      </w:pPr>
    </w:p>
    <w:p w14:paraId="3E73B3C9" w14:textId="77777777" w:rsidR="00635EA9" w:rsidRDefault="00635EA9" w:rsidP="00635EA9">
      <w:pPr>
        <w:suppressAutoHyphens/>
        <w:spacing w:after="0" w:line="100" w:lineRule="atLeast"/>
        <w:ind w:left="720" w:firstLine="696"/>
        <w:jc w:val="both"/>
        <w:rPr>
          <w:rFonts w:eastAsia="Calibri" w:cs="Times New Roman"/>
          <w:szCs w:val="24"/>
          <w:lang w:eastAsia="ar-SA"/>
        </w:rPr>
      </w:pPr>
      <w:r>
        <w:rPr>
          <w:rFonts w:eastAsia="Calibri" w:cs="Times New Roman"/>
          <w:b/>
          <w:szCs w:val="24"/>
          <w:lang w:eastAsia="ar-SA"/>
        </w:rPr>
        <w:t xml:space="preserve">Základní škola </w:t>
      </w:r>
      <w:r>
        <w:rPr>
          <w:rFonts w:eastAsia="Calibri" w:cs="Times New Roman"/>
          <w:szCs w:val="24"/>
          <w:lang w:eastAsia="ar-SA"/>
        </w:rPr>
        <w:t xml:space="preserve">má devět ročníků a člení se na první stupeň (1. - 5. ročník) a druhý stupeň (6. - 9. ročník). Zařazení žáka s lehkým mentálním postižením do některé z forem speciálního vzdělávání </w:t>
      </w:r>
      <w:r w:rsidR="00706D57">
        <w:rPr>
          <w:rFonts w:eastAsia="Calibri" w:cs="Times New Roman"/>
          <w:szCs w:val="24"/>
          <w:lang w:eastAsia="ar-SA"/>
        </w:rPr>
        <w:t>předchází speciálně pedagogické vyšetření</w:t>
      </w:r>
      <w:r>
        <w:rPr>
          <w:rFonts w:eastAsia="Calibri" w:cs="Times New Roman"/>
          <w:szCs w:val="24"/>
          <w:lang w:eastAsia="ar-SA"/>
        </w:rPr>
        <w:t>. Žák bez zdravotního postižení nemůže být na základn</w:t>
      </w:r>
      <w:r w:rsidR="00C846E4">
        <w:rPr>
          <w:rFonts w:eastAsia="Calibri" w:cs="Times New Roman"/>
          <w:szCs w:val="24"/>
          <w:lang w:eastAsia="ar-SA"/>
        </w:rPr>
        <w:t>í škole vzděláván společně se žáky ve třídě zřízené podle § 16 odst. 9 školského zákona, kde se vzdělávají žáci</w:t>
      </w:r>
      <w:r>
        <w:rPr>
          <w:rFonts w:eastAsia="Calibri" w:cs="Times New Roman"/>
          <w:szCs w:val="24"/>
          <w:lang w:eastAsia="ar-SA"/>
        </w:rPr>
        <w:t xml:space="preserve"> se zdravotním postižením. </w:t>
      </w:r>
    </w:p>
    <w:p w14:paraId="77C4F464" w14:textId="77777777" w:rsidR="00635EA9" w:rsidRDefault="00635EA9" w:rsidP="007A098C">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t xml:space="preserve">Vzdělávání na </w:t>
      </w:r>
      <w:r w:rsidR="00C846E4">
        <w:rPr>
          <w:rFonts w:eastAsia="Calibri" w:cs="Times New Roman"/>
          <w:szCs w:val="24"/>
          <w:lang w:eastAsia="ar-SA"/>
        </w:rPr>
        <w:t>prvním</w:t>
      </w:r>
      <w:r>
        <w:rPr>
          <w:rFonts w:eastAsia="Calibri" w:cs="Times New Roman"/>
          <w:szCs w:val="24"/>
          <w:lang w:eastAsia="ar-SA"/>
        </w:rPr>
        <w:t xml:space="preserve"> stupni </w:t>
      </w:r>
      <w:r w:rsidR="00706D57">
        <w:rPr>
          <w:rFonts w:eastAsia="Calibri" w:cs="Times New Roman"/>
          <w:szCs w:val="24"/>
          <w:lang w:eastAsia="ar-SA"/>
        </w:rPr>
        <w:t xml:space="preserve">ZŠ </w:t>
      </w:r>
      <w:r>
        <w:rPr>
          <w:rFonts w:eastAsia="Calibri" w:cs="Times New Roman"/>
          <w:szCs w:val="24"/>
          <w:lang w:eastAsia="ar-SA"/>
        </w:rPr>
        <w:t xml:space="preserve">plní funkci adaptační, diagnostickou a vzdělávací. Je založeno na respektování individuálních zvláštností a možností každého žáka. Žák se adaptuje na nové prostředí. Vzdělávání vychází z činnostního učení, je založeno na uplatňování speciálních metod a forem práce. Učitel svým působením vede žáky k aktivitě a k poznávání. Součástí edukačního procesu je též dbát na utváření </w:t>
      </w:r>
      <w:r w:rsidR="007A098C">
        <w:rPr>
          <w:rFonts w:eastAsia="Calibri" w:cs="Times New Roman"/>
          <w:szCs w:val="24"/>
          <w:lang w:eastAsia="ar-SA"/>
        </w:rPr>
        <w:t>sociálních a kulturních návyků.</w:t>
      </w:r>
    </w:p>
    <w:p w14:paraId="59E0A061" w14:textId="77777777" w:rsidR="00635EA9" w:rsidRDefault="00635EA9" w:rsidP="007A098C">
      <w:pPr>
        <w:suppressAutoHyphens/>
        <w:spacing w:after="0" w:line="100" w:lineRule="atLeast"/>
        <w:ind w:left="720" w:firstLine="696"/>
        <w:jc w:val="both"/>
        <w:rPr>
          <w:rFonts w:eastAsia="Calibri" w:cs="Times New Roman"/>
          <w:szCs w:val="24"/>
          <w:lang w:eastAsia="ar-SA"/>
        </w:rPr>
      </w:pPr>
      <w:r>
        <w:rPr>
          <w:rFonts w:eastAsia="Calibri" w:cs="Times New Roman"/>
          <w:szCs w:val="24"/>
          <w:lang w:eastAsia="ar-SA"/>
        </w:rPr>
        <w:t xml:space="preserve">Vzdělávání na </w:t>
      </w:r>
      <w:r w:rsidR="00C846E4">
        <w:rPr>
          <w:rFonts w:eastAsia="Calibri" w:cs="Times New Roman"/>
          <w:szCs w:val="24"/>
          <w:lang w:eastAsia="ar-SA"/>
        </w:rPr>
        <w:t xml:space="preserve">druhém </w:t>
      </w:r>
      <w:r>
        <w:rPr>
          <w:rFonts w:eastAsia="Calibri" w:cs="Times New Roman"/>
          <w:szCs w:val="24"/>
          <w:lang w:eastAsia="ar-SA"/>
        </w:rPr>
        <w:t xml:space="preserve">stupni </w:t>
      </w:r>
      <w:r w:rsidR="00706D57">
        <w:rPr>
          <w:rFonts w:eastAsia="Calibri" w:cs="Times New Roman"/>
          <w:szCs w:val="24"/>
          <w:lang w:eastAsia="ar-SA"/>
        </w:rPr>
        <w:t xml:space="preserve">ZŠ </w:t>
      </w:r>
      <w:r>
        <w:rPr>
          <w:rFonts w:eastAsia="Calibri" w:cs="Times New Roman"/>
          <w:szCs w:val="24"/>
          <w:lang w:eastAsia="ar-SA"/>
        </w:rPr>
        <w:t xml:space="preserve">je v plné míře zaměřeno na získávání vědomostí, dovedností a návyků, které vedou k samostatnosti, k utváření kultivované osobnosti, osobnosti samostatně se rozhodující, respektující práva a povinnosti občana našeho státu. Základní vzdělávání na </w:t>
      </w:r>
      <w:r w:rsidR="00706D57">
        <w:rPr>
          <w:rFonts w:eastAsia="Calibri" w:cs="Times New Roman"/>
          <w:szCs w:val="24"/>
          <w:lang w:eastAsia="ar-SA"/>
        </w:rPr>
        <w:t>2.</w:t>
      </w:r>
      <w:r>
        <w:rPr>
          <w:rFonts w:eastAsia="Calibri" w:cs="Times New Roman"/>
          <w:szCs w:val="24"/>
          <w:lang w:eastAsia="ar-SA"/>
        </w:rPr>
        <w:t xml:space="preserve"> stupni plně respektuje individuální zvláštnosti žáka, směřuje k rozvoji jeho zájmových a učebních aktivit. Velký důraz je kladen na rozvíjení sociálních a komunikačních schopností a praktických dovedností. Hlavní výstupy pak směřují k orientaci na jeho profesní dráhu a připraven</w:t>
      </w:r>
      <w:r w:rsidR="007A098C">
        <w:rPr>
          <w:rFonts w:eastAsia="Calibri" w:cs="Times New Roman"/>
          <w:szCs w:val="24"/>
          <w:lang w:eastAsia="ar-SA"/>
        </w:rPr>
        <w:t>ost na osobní samostatný život.</w:t>
      </w:r>
    </w:p>
    <w:p w14:paraId="1975936A" w14:textId="77777777" w:rsidR="00635EA9" w:rsidRDefault="00635EA9" w:rsidP="00635EA9">
      <w:pPr>
        <w:suppressAutoHyphens/>
        <w:spacing w:after="0" w:line="100" w:lineRule="atLeast"/>
        <w:ind w:left="720" w:firstLine="556"/>
        <w:jc w:val="both"/>
        <w:rPr>
          <w:rFonts w:eastAsia="Calibri" w:cs="Times New Roman"/>
          <w:szCs w:val="24"/>
          <w:lang w:eastAsia="ar-SA"/>
        </w:rPr>
      </w:pPr>
      <w:r>
        <w:rPr>
          <w:rFonts w:eastAsia="Calibri" w:cs="Times New Roman"/>
          <w:szCs w:val="24"/>
          <w:lang w:eastAsia="ar-SA"/>
        </w:rPr>
        <w:t>Základní vzdělávání žáků s lehkým mentálním postižením směřuje k utváření a rozvíjení klíčových kompetencí s možností poskytovat základy všeobecného vzdělávání.</w:t>
      </w:r>
    </w:p>
    <w:p w14:paraId="4EA50BBE" w14:textId="77777777" w:rsidR="00635EA9" w:rsidRDefault="00635EA9" w:rsidP="00635EA9">
      <w:pPr>
        <w:suppressAutoHyphens/>
        <w:spacing w:after="0" w:line="100" w:lineRule="atLeast"/>
        <w:ind w:left="360" w:firstLine="348"/>
        <w:jc w:val="both"/>
        <w:rPr>
          <w:rFonts w:eastAsia="Calibri" w:cs="Times New Roman"/>
          <w:szCs w:val="24"/>
          <w:lang w:eastAsia="ar-SA"/>
        </w:rPr>
      </w:pPr>
    </w:p>
    <w:p w14:paraId="2CC067BE" w14:textId="77777777" w:rsidR="00635EA9" w:rsidRDefault="00635EA9" w:rsidP="00635EA9">
      <w:pPr>
        <w:suppressAutoHyphens/>
        <w:spacing w:after="0" w:line="100" w:lineRule="atLeast"/>
        <w:ind w:left="1276"/>
        <w:jc w:val="both"/>
        <w:rPr>
          <w:rFonts w:eastAsia="Calibri" w:cs="Times New Roman"/>
          <w:b/>
          <w:szCs w:val="24"/>
          <w:lang w:eastAsia="ar-SA"/>
        </w:rPr>
      </w:pPr>
      <w:r>
        <w:rPr>
          <w:rFonts w:eastAsia="Calibri" w:cs="Times New Roman"/>
          <w:b/>
          <w:szCs w:val="24"/>
          <w:lang w:eastAsia="ar-SA"/>
        </w:rPr>
        <w:t>Základní cíle:</w:t>
      </w:r>
    </w:p>
    <w:p w14:paraId="6C58B731" w14:textId="77777777" w:rsidR="00635EA9" w:rsidRDefault="00635EA9" w:rsidP="006E0374">
      <w:pPr>
        <w:numPr>
          <w:ilvl w:val="0"/>
          <w:numId w:val="17"/>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umožnit žákům osvojit si strategie učení a motivovat je pro celoživotní učení,</w:t>
      </w:r>
    </w:p>
    <w:p w14:paraId="2278C478" w14:textId="77777777" w:rsidR="00635EA9" w:rsidRDefault="00635EA9" w:rsidP="006E0374">
      <w:pPr>
        <w:numPr>
          <w:ilvl w:val="0"/>
          <w:numId w:val="17"/>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podněcovat žáky k tvořivému myšlení, logickému uvažování a k řešení problémů,</w:t>
      </w:r>
    </w:p>
    <w:p w14:paraId="0E15F834" w14:textId="77777777" w:rsidR="00635EA9" w:rsidRDefault="00635EA9" w:rsidP="006E0374">
      <w:pPr>
        <w:numPr>
          <w:ilvl w:val="0"/>
          <w:numId w:val="17"/>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vést žáky k všestranné, účinné a otevřené komunikaci,</w:t>
      </w:r>
    </w:p>
    <w:p w14:paraId="7BDF96BD" w14:textId="77777777" w:rsidR="00635EA9" w:rsidRDefault="00635EA9" w:rsidP="006E0374">
      <w:pPr>
        <w:numPr>
          <w:ilvl w:val="0"/>
          <w:numId w:val="17"/>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rozvíjet u žáků schopnost spolupracovat a respektovat práci a úspěchy vlastní i druhých,</w:t>
      </w:r>
    </w:p>
    <w:p w14:paraId="4BA6C52C" w14:textId="77777777" w:rsidR="00635EA9" w:rsidRDefault="00635EA9" w:rsidP="006E0374">
      <w:pPr>
        <w:numPr>
          <w:ilvl w:val="0"/>
          <w:numId w:val="17"/>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připravovat žáky k tomu, aby se projevovali jako svébytné a zodpovědné osobnosti, uplatňovali svá práva a naplňovali své povinnosti,</w:t>
      </w:r>
    </w:p>
    <w:p w14:paraId="57E71435" w14:textId="77777777" w:rsidR="00635EA9" w:rsidRDefault="00635EA9" w:rsidP="006E0374">
      <w:pPr>
        <w:numPr>
          <w:ilvl w:val="0"/>
          <w:numId w:val="17"/>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vytvářet u žáků potřebu projevovat pozitivní city v chování, jednání a prožívání životních situací, rozvíjet vnímavost a citové vztahy k lidem, prostředí a přírodě,</w:t>
      </w:r>
    </w:p>
    <w:p w14:paraId="56FF0C52" w14:textId="77777777" w:rsidR="00635EA9" w:rsidRDefault="00635EA9" w:rsidP="006E0374">
      <w:pPr>
        <w:numPr>
          <w:ilvl w:val="0"/>
          <w:numId w:val="17"/>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lastRenderedPageBreak/>
        <w:t xml:space="preserve"> </w:t>
      </w:r>
      <w:r>
        <w:rPr>
          <w:rFonts w:eastAsia="Calibri" w:cs="Times New Roman"/>
          <w:szCs w:val="24"/>
          <w:lang w:eastAsia="ar-SA"/>
        </w:rPr>
        <w:tab/>
        <w:t>učit žáky aktivně rozvíjet a chránit fyzické, duševní a sociální zdraví a být za ně zodpovědný,</w:t>
      </w:r>
    </w:p>
    <w:p w14:paraId="1188822E" w14:textId="77777777" w:rsidR="00635EA9" w:rsidRDefault="00635EA9" w:rsidP="006E0374">
      <w:pPr>
        <w:numPr>
          <w:ilvl w:val="0"/>
          <w:numId w:val="17"/>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vést žáky k toleranci a ohleduplnosti k jiným lidem, jejich kulturám a duchovním hodnotám, učit je žít společně s ostatními lidmi,</w:t>
      </w:r>
    </w:p>
    <w:p w14:paraId="3CF6D0C3" w14:textId="77777777" w:rsidR="00635EA9" w:rsidRDefault="00635EA9" w:rsidP="006E0374">
      <w:pPr>
        <w:numPr>
          <w:ilvl w:val="0"/>
          <w:numId w:val="17"/>
        </w:numPr>
        <w:tabs>
          <w:tab w:val="left" w:pos="1636"/>
        </w:tabs>
        <w:suppressAutoHyphens/>
        <w:spacing w:after="0" w:line="100" w:lineRule="atLeast"/>
        <w:ind w:left="1636"/>
        <w:jc w:val="both"/>
        <w:rPr>
          <w:rFonts w:eastAsia="Calibri" w:cs="Times New Roman"/>
          <w:szCs w:val="24"/>
          <w:lang w:eastAsia="ar-SA"/>
        </w:rPr>
      </w:pPr>
      <w:r>
        <w:rPr>
          <w:rFonts w:eastAsia="Calibri" w:cs="Times New Roman"/>
          <w:szCs w:val="24"/>
          <w:lang w:eastAsia="ar-SA"/>
        </w:rPr>
        <w:t xml:space="preserve"> </w:t>
      </w:r>
      <w:r>
        <w:rPr>
          <w:rFonts w:eastAsia="Calibri" w:cs="Times New Roman"/>
          <w:szCs w:val="24"/>
          <w:lang w:eastAsia="ar-SA"/>
        </w:rPr>
        <w:tab/>
        <w:t>pomáhat žákům poznávat a rozvíjet vlastní schopnosti v souladu s reálnými možnostmi a uplatňovat je spolu s osvojenými vědomostmi a dovednostmi při rozhodování a vlastní životní a profesní orientaci.</w:t>
      </w:r>
    </w:p>
    <w:p w14:paraId="63B3AF91" w14:textId="77777777" w:rsidR="00635EA9" w:rsidRDefault="00635EA9" w:rsidP="00635EA9">
      <w:pPr>
        <w:tabs>
          <w:tab w:val="left" w:pos="1636"/>
        </w:tabs>
        <w:suppressAutoHyphens/>
        <w:spacing w:after="0" w:line="100" w:lineRule="atLeast"/>
        <w:ind w:left="1636"/>
        <w:jc w:val="both"/>
        <w:rPr>
          <w:rFonts w:eastAsia="Calibri" w:cs="Times New Roman"/>
          <w:szCs w:val="24"/>
          <w:lang w:eastAsia="ar-SA"/>
        </w:rPr>
      </w:pPr>
    </w:p>
    <w:p w14:paraId="7F6328A3" w14:textId="77777777" w:rsidR="00635EA9" w:rsidRDefault="00635EA9" w:rsidP="00635EA9">
      <w:pPr>
        <w:suppressAutoHyphens/>
        <w:spacing w:after="0" w:line="100" w:lineRule="atLeast"/>
        <w:ind w:left="1068"/>
        <w:jc w:val="both"/>
        <w:rPr>
          <w:rFonts w:eastAsia="Calibri" w:cs="Times New Roman"/>
          <w:szCs w:val="24"/>
          <w:lang w:eastAsia="ar-SA"/>
        </w:rPr>
      </w:pPr>
    </w:p>
    <w:p w14:paraId="1A1AE2B0" w14:textId="77777777" w:rsidR="00635EA9" w:rsidRDefault="00635EA9" w:rsidP="007A098C">
      <w:pPr>
        <w:suppressAutoHyphens/>
        <w:spacing w:after="0" w:line="100" w:lineRule="atLeast"/>
        <w:ind w:left="720" w:firstLine="556"/>
        <w:jc w:val="both"/>
        <w:rPr>
          <w:rFonts w:eastAsia="Calibri" w:cs="Times New Roman"/>
          <w:szCs w:val="24"/>
          <w:lang w:eastAsia="ar-SA"/>
        </w:rPr>
      </w:pPr>
      <w:r>
        <w:rPr>
          <w:rFonts w:eastAsia="Calibri" w:cs="Times New Roman"/>
          <w:szCs w:val="24"/>
          <w:lang w:eastAsia="ar-SA"/>
        </w:rPr>
        <w:t>Současná škola je ve své podstatě zaměřena hlavně na výkon žáka, klade na žáka vysoké nároky. Získávání poznatků je založeno především na mechanické paměti, pozornosti, na verbálním předávání osvojených vědomostí a poznatků. Ne všichni žáci jsou schopni těmto nárokům dostát a začínají mít ve škole problémy. Pravdou však je, že se na základních školách zvyšuje procento tzv. „hraničních žáků“, žáků v pásmu lehkého podprůměru (je vymezena přibližně rozpětím IQ 71-85). Nejedná se ještě o lehké mentální postižení, ale pouze o určité snížení předpokladů n</w:t>
      </w:r>
      <w:r w:rsidR="007A098C">
        <w:rPr>
          <w:rFonts w:eastAsia="Calibri" w:cs="Times New Roman"/>
          <w:szCs w:val="24"/>
          <w:lang w:eastAsia="ar-SA"/>
        </w:rPr>
        <w:t>a nižší úroveň průměrné funkce.</w:t>
      </w:r>
    </w:p>
    <w:p w14:paraId="6960B5E3" w14:textId="6DFD6DA9" w:rsidR="00635EA9" w:rsidRDefault="00635EA9" w:rsidP="00DF2764">
      <w:pPr>
        <w:suppressAutoHyphens/>
        <w:spacing w:after="0" w:line="100" w:lineRule="atLeast"/>
        <w:ind w:left="720" w:firstLine="556"/>
        <w:jc w:val="both"/>
        <w:rPr>
          <w:rFonts w:eastAsia="Calibri" w:cs="Times New Roman"/>
          <w:szCs w:val="24"/>
          <w:lang w:eastAsia="ar-SA"/>
        </w:rPr>
      </w:pPr>
      <w:r>
        <w:rPr>
          <w:rFonts w:eastAsia="Calibri" w:cs="Times New Roman"/>
          <w:szCs w:val="24"/>
          <w:lang w:eastAsia="ar-SA"/>
        </w:rPr>
        <w:t xml:space="preserve">Jelikož tuto skupinu „hraničních dětí“ reprezentuje vysoké procento žáků, domnívám se, že by se tato problematika měla stát součástí dalšího vědeckého zkoumání a pedagogické praxe. </w:t>
      </w:r>
    </w:p>
    <w:p w14:paraId="3E2EB602" w14:textId="77777777" w:rsidR="00635EA9" w:rsidRDefault="00635EA9" w:rsidP="007E2CB0">
      <w:pPr>
        <w:pStyle w:val="Nadpis1"/>
        <w:numPr>
          <w:ilvl w:val="0"/>
          <w:numId w:val="47"/>
        </w:numPr>
        <w:rPr>
          <w:rFonts w:eastAsia="Calibri"/>
          <w:lang w:eastAsia="ar-SA"/>
        </w:rPr>
      </w:pPr>
      <w:bookmarkStart w:id="5" w:name="_Toc55292922"/>
      <w:r>
        <w:rPr>
          <w:rFonts w:eastAsia="Calibri"/>
          <w:lang w:eastAsia="ar-SA"/>
        </w:rPr>
        <w:t>Přehled oborů vzdělávání</w:t>
      </w:r>
      <w:bookmarkEnd w:id="5"/>
    </w:p>
    <w:p w14:paraId="21093DD3" w14:textId="77777777" w:rsidR="00635EA9" w:rsidRDefault="00635EA9" w:rsidP="00635EA9">
      <w:pPr>
        <w:suppressAutoHyphens/>
        <w:spacing w:after="0" w:line="100" w:lineRule="atLeast"/>
        <w:jc w:val="both"/>
        <w:rPr>
          <w:rFonts w:eastAsia="Calibri" w:cs="Times New Roman"/>
          <w:b/>
          <w:szCs w:val="24"/>
          <w:lang w:eastAsia="ar-SA"/>
        </w:rPr>
      </w:pPr>
    </w:p>
    <w:p w14:paraId="7A958BFC" w14:textId="77777777" w:rsidR="00635EA9" w:rsidRDefault="00635EA9" w:rsidP="00635EA9">
      <w:pPr>
        <w:suppressAutoHyphens/>
        <w:spacing w:after="0" w:line="100" w:lineRule="atLeast"/>
        <w:ind w:firstLine="360"/>
        <w:jc w:val="both"/>
        <w:rPr>
          <w:rFonts w:eastAsia="Calibri" w:cs="Times New Roman"/>
          <w:szCs w:val="24"/>
          <w:lang w:eastAsia="ar-SA"/>
        </w:rPr>
      </w:pPr>
      <w:r>
        <w:rPr>
          <w:rFonts w:eastAsia="Calibri" w:cs="Times New Roman"/>
          <w:szCs w:val="24"/>
          <w:lang w:eastAsia="ar-SA"/>
        </w:rPr>
        <w:t>Obory vzdělávání pracují podle těchto školních vzdělávacích programů</w:t>
      </w:r>
    </w:p>
    <w:p w14:paraId="56283590" w14:textId="77777777" w:rsidR="00635EA9" w:rsidRDefault="00635EA9" w:rsidP="00635EA9">
      <w:pPr>
        <w:suppressAutoHyphens/>
        <w:spacing w:after="0" w:line="100" w:lineRule="atLeast"/>
        <w:ind w:firstLine="360"/>
        <w:jc w:val="both"/>
        <w:rPr>
          <w:rFonts w:eastAsia="Calibri" w:cs="Times New Roman"/>
          <w:b/>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6579"/>
      </w:tblGrid>
      <w:tr w:rsidR="00635EA9" w14:paraId="272BCF8E" w14:textId="77777777" w:rsidTr="00635EA9">
        <w:tc>
          <w:tcPr>
            <w:tcW w:w="2482" w:type="dxa"/>
            <w:tcBorders>
              <w:top w:val="single" w:sz="4" w:space="0" w:color="auto"/>
              <w:left w:val="single" w:sz="4" w:space="0" w:color="auto"/>
              <w:bottom w:val="single" w:sz="4" w:space="0" w:color="auto"/>
              <w:right w:val="single" w:sz="4" w:space="0" w:color="auto"/>
            </w:tcBorders>
            <w:hideMark/>
          </w:tcPr>
          <w:p w14:paraId="5F9BA842" w14:textId="77777777" w:rsidR="00635EA9" w:rsidRDefault="00635EA9">
            <w:pPr>
              <w:suppressAutoHyphens/>
              <w:spacing w:after="0" w:line="100" w:lineRule="atLeast"/>
              <w:jc w:val="center"/>
              <w:rPr>
                <w:rFonts w:eastAsia="Calibri" w:cs="Times New Roman"/>
                <w:b/>
                <w:szCs w:val="24"/>
                <w:lang w:eastAsia="ar-SA"/>
              </w:rPr>
            </w:pPr>
            <w:r>
              <w:rPr>
                <w:rFonts w:eastAsia="Calibri" w:cs="Times New Roman"/>
                <w:b/>
                <w:szCs w:val="24"/>
                <w:lang w:eastAsia="ar-SA"/>
              </w:rPr>
              <w:t>Kód oboru</w:t>
            </w:r>
          </w:p>
        </w:tc>
        <w:tc>
          <w:tcPr>
            <w:tcW w:w="6579" w:type="dxa"/>
            <w:tcBorders>
              <w:top w:val="single" w:sz="4" w:space="0" w:color="auto"/>
              <w:left w:val="single" w:sz="4" w:space="0" w:color="auto"/>
              <w:bottom w:val="single" w:sz="4" w:space="0" w:color="auto"/>
              <w:right w:val="single" w:sz="4" w:space="0" w:color="auto"/>
            </w:tcBorders>
            <w:hideMark/>
          </w:tcPr>
          <w:p w14:paraId="7192C8BC" w14:textId="77777777" w:rsidR="00635EA9" w:rsidRDefault="00635EA9">
            <w:pPr>
              <w:suppressAutoHyphens/>
              <w:spacing w:after="0" w:line="100" w:lineRule="atLeast"/>
              <w:jc w:val="center"/>
              <w:rPr>
                <w:rFonts w:eastAsia="Calibri" w:cs="Times New Roman"/>
                <w:b/>
                <w:szCs w:val="24"/>
                <w:lang w:eastAsia="ar-SA"/>
              </w:rPr>
            </w:pPr>
            <w:r>
              <w:rPr>
                <w:rFonts w:eastAsia="Calibri" w:cs="Times New Roman"/>
                <w:b/>
                <w:szCs w:val="24"/>
                <w:lang w:eastAsia="ar-SA"/>
              </w:rPr>
              <w:t>Název oboru</w:t>
            </w:r>
          </w:p>
        </w:tc>
      </w:tr>
      <w:tr w:rsidR="00635EA9" w14:paraId="1C41470D" w14:textId="77777777" w:rsidTr="00635EA9">
        <w:tc>
          <w:tcPr>
            <w:tcW w:w="2482" w:type="dxa"/>
            <w:tcBorders>
              <w:top w:val="single" w:sz="4" w:space="0" w:color="auto"/>
              <w:left w:val="single" w:sz="4" w:space="0" w:color="auto"/>
              <w:bottom w:val="single" w:sz="4" w:space="0" w:color="auto"/>
              <w:right w:val="single" w:sz="4" w:space="0" w:color="auto"/>
            </w:tcBorders>
            <w:hideMark/>
          </w:tcPr>
          <w:p w14:paraId="56C64CC8" w14:textId="77777777" w:rsidR="00635EA9" w:rsidRDefault="00635EA9">
            <w:pPr>
              <w:suppressAutoHyphens/>
              <w:spacing w:after="0" w:line="100" w:lineRule="atLeast"/>
              <w:jc w:val="center"/>
              <w:rPr>
                <w:rFonts w:eastAsia="Calibri" w:cs="Times New Roman"/>
                <w:szCs w:val="24"/>
                <w:lang w:eastAsia="ar-SA"/>
              </w:rPr>
            </w:pPr>
            <w:r>
              <w:rPr>
                <w:rFonts w:eastAsia="Calibri" w:cs="Times New Roman"/>
                <w:szCs w:val="24"/>
                <w:lang w:eastAsia="ar-SA"/>
              </w:rPr>
              <w:t>79-</w:t>
            </w:r>
            <w:proofErr w:type="gramStart"/>
            <w:r>
              <w:rPr>
                <w:rFonts w:eastAsia="Calibri" w:cs="Times New Roman"/>
                <w:szCs w:val="24"/>
                <w:lang w:eastAsia="ar-SA"/>
              </w:rPr>
              <w:t>01-C</w:t>
            </w:r>
            <w:proofErr w:type="gramEnd"/>
            <w:r>
              <w:rPr>
                <w:rFonts w:eastAsia="Calibri" w:cs="Times New Roman"/>
                <w:szCs w:val="24"/>
                <w:lang w:eastAsia="ar-SA"/>
              </w:rPr>
              <w:t>/01</w:t>
            </w:r>
          </w:p>
        </w:tc>
        <w:tc>
          <w:tcPr>
            <w:tcW w:w="6579" w:type="dxa"/>
            <w:tcBorders>
              <w:top w:val="single" w:sz="4" w:space="0" w:color="auto"/>
              <w:left w:val="single" w:sz="4" w:space="0" w:color="auto"/>
              <w:bottom w:val="single" w:sz="4" w:space="0" w:color="auto"/>
              <w:right w:val="single" w:sz="4" w:space="0" w:color="auto"/>
            </w:tcBorders>
            <w:hideMark/>
          </w:tcPr>
          <w:p w14:paraId="107C7877" w14:textId="3F2C5E83" w:rsidR="00635EA9" w:rsidRDefault="00635EA9">
            <w:pPr>
              <w:suppressAutoHyphens/>
              <w:spacing w:after="0" w:line="100" w:lineRule="atLeast"/>
              <w:jc w:val="both"/>
              <w:rPr>
                <w:rFonts w:eastAsia="Calibri" w:cs="Times New Roman"/>
                <w:szCs w:val="24"/>
                <w:lang w:eastAsia="ar-SA"/>
              </w:rPr>
            </w:pPr>
            <w:r>
              <w:rPr>
                <w:rFonts w:eastAsia="Calibri" w:cs="Times New Roman"/>
                <w:szCs w:val="24"/>
                <w:lang w:eastAsia="ar-SA"/>
              </w:rPr>
              <w:t xml:space="preserve">Základní škola – ŠVP pro základní </w:t>
            </w:r>
            <w:r w:rsidR="009F25F7">
              <w:rPr>
                <w:rFonts w:eastAsia="Calibri" w:cs="Times New Roman"/>
                <w:szCs w:val="24"/>
                <w:lang w:eastAsia="ar-SA"/>
              </w:rPr>
              <w:t>vzdělávání – „Škola pro život“,</w:t>
            </w:r>
          </w:p>
          <w:p w14:paraId="12261E9D" w14:textId="77777777" w:rsidR="00635EA9" w:rsidRDefault="00635EA9">
            <w:pPr>
              <w:suppressAutoHyphens/>
              <w:spacing w:after="0" w:line="100" w:lineRule="atLeast"/>
              <w:jc w:val="both"/>
              <w:rPr>
                <w:rFonts w:eastAsia="Calibri" w:cs="Times New Roman"/>
                <w:szCs w:val="24"/>
                <w:lang w:eastAsia="ar-SA"/>
              </w:rPr>
            </w:pPr>
            <w:r>
              <w:rPr>
                <w:rFonts w:eastAsia="Calibri" w:cs="Times New Roman"/>
                <w:szCs w:val="24"/>
                <w:lang w:eastAsia="ar-SA"/>
              </w:rPr>
              <w:t>ŠVP pro přípravnou třídu ZŠ „Učíme se nové věci“</w:t>
            </w:r>
          </w:p>
          <w:p w14:paraId="5B71150C" w14:textId="77777777" w:rsidR="00635EA9" w:rsidRDefault="00635EA9">
            <w:pPr>
              <w:suppressAutoHyphens/>
              <w:spacing w:after="0" w:line="100" w:lineRule="atLeast"/>
              <w:jc w:val="both"/>
              <w:rPr>
                <w:rFonts w:eastAsia="Calibri" w:cs="Times New Roman"/>
                <w:szCs w:val="24"/>
                <w:lang w:eastAsia="ar-SA"/>
              </w:rPr>
            </w:pPr>
            <w:r>
              <w:rPr>
                <w:rFonts w:eastAsia="Calibri" w:cs="Times New Roman"/>
                <w:szCs w:val="24"/>
                <w:lang w:eastAsia="ar-SA"/>
              </w:rPr>
              <w:t>denní forma vzdělávání</w:t>
            </w:r>
          </w:p>
        </w:tc>
      </w:tr>
      <w:tr w:rsidR="00635EA9" w14:paraId="2FE345BF" w14:textId="77777777" w:rsidTr="00635EA9">
        <w:tc>
          <w:tcPr>
            <w:tcW w:w="2482" w:type="dxa"/>
            <w:tcBorders>
              <w:top w:val="single" w:sz="4" w:space="0" w:color="auto"/>
              <w:left w:val="single" w:sz="4" w:space="0" w:color="auto"/>
              <w:bottom w:val="single" w:sz="4" w:space="0" w:color="auto"/>
              <w:right w:val="single" w:sz="4" w:space="0" w:color="auto"/>
            </w:tcBorders>
            <w:hideMark/>
          </w:tcPr>
          <w:p w14:paraId="0F4F8176" w14:textId="77777777" w:rsidR="00635EA9" w:rsidRDefault="00635EA9">
            <w:pPr>
              <w:suppressAutoHyphens/>
              <w:spacing w:after="0" w:line="100" w:lineRule="atLeast"/>
              <w:jc w:val="center"/>
              <w:rPr>
                <w:rFonts w:eastAsia="Calibri" w:cs="Times New Roman"/>
                <w:szCs w:val="24"/>
                <w:lang w:eastAsia="ar-SA"/>
              </w:rPr>
            </w:pPr>
            <w:r>
              <w:rPr>
                <w:rFonts w:eastAsia="Calibri" w:cs="Times New Roman"/>
                <w:szCs w:val="24"/>
                <w:lang w:eastAsia="ar-SA"/>
              </w:rPr>
              <w:t>79-</w:t>
            </w:r>
            <w:proofErr w:type="gramStart"/>
            <w:r>
              <w:rPr>
                <w:rFonts w:eastAsia="Calibri" w:cs="Times New Roman"/>
                <w:szCs w:val="24"/>
                <w:lang w:eastAsia="ar-SA"/>
              </w:rPr>
              <w:t>01-B</w:t>
            </w:r>
            <w:proofErr w:type="gramEnd"/>
            <w:r>
              <w:rPr>
                <w:rFonts w:eastAsia="Calibri" w:cs="Times New Roman"/>
                <w:szCs w:val="24"/>
                <w:lang w:eastAsia="ar-SA"/>
              </w:rPr>
              <w:t>/01</w:t>
            </w:r>
          </w:p>
        </w:tc>
        <w:tc>
          <w:tcPr>
            <w:tcW w:w="6579" w:type="dxa"/>
            <w:tcBorders>
              <w:top w:val="single" w:sz="4" w:space="0" w:color="auto"/>
              <w:left w:val="single" w:sz="4" w:space="0" w:color="auto"/>
              <w:bottom w:val="single" w:sz="4" w:space="0" w:color="auto"/>
              <w:right w:val="single" w:sz="4" w:space="0" w:color="auto"/>
            </w:tcBorders>
            <w:hideMark/>
          </w:tcPr>
          <w:p w14:paraId="78264722" w14:textId="77777777" w:rsidR="00635EA9" w:rsidRDefault="00635EA9">
            <w:pPr>
              <w:suppressAutoHyphens/>
              <w:spacing w:after="0" w:line="100" w:lineRule="atLeast"/>
              <w:jc w:val="both"/>
              <w:rPr>
                <w:rFonts w:eastAsia="Calibri" w:cs="Times New Roman"/>
                <w:szCs w:val="24"/>
                <w:lang w:eastAsia="ar-SA"/>
              </w:rPr>
            </w:pPr>
            <w:r>
              <w:rPr>
                <w:rFonts w:eastAsia="Calibri" w:cs="Times New Roman"/>
                <w:szCs w:val="24"/>
                <w:lang w:eastAsia="ar-SA"/>
              </w:rPr>
              <w:t xml:space="preserve">Základní škola speciální – ŠVP pro základní školu speciální, </w:t>
            </w:r>
          </w:p>
          <w:p w14:paraId="6F83D730" w14:textId="77777777" w:rsidR="00635EA9" w:rsidRDefault="00635EA9">
            <w:pPr>
              <w:suppressAutoHyphens/>
              <w:spacing w:after="0" w:line="100" w:lineRule="atLeast"/>
              <w:jc w:val="both"/>
              <w:rPr>
                <w:rFonts w:eastAsia="Calibri" w:cs="Times New Roman"/>
                <w:szCs w:val="24"/>
                <w:lang w:eastAsia="ar-SA"/>
              </w:rPr>
            </w:pPr>
            <w:r>
              <w:rPr>
                <w:rFonts w:eastAsia="Calibri" w:cs="Times New Roman"/>
                <w:szCs w:val="24"/>
                <w:lang w:eastAsia="ar-SA"/>
              </w:rPr>
              <w:t>denní forma vzdělávání</w:t>
            </w:r>
          </w:p>
        </w:tc>
      </w:tr>
      <w:tr w:rsidR="00635EA9" w14:paraId="14BAC6EC" w14:textId="77777777" w:rsidTr="00635EA9">
        <w:tc>
          <w:tcPr>
            <w:tcW w:w="2482" w:type="dxa"/>
            <w:tcBorders>
              <w:top w:val="single" w:sz="4" w:space="0" w:color="auto"/>
              <w:left w:val="single" w:sz="4" w:space="0" w:color="auto"/>
              <w:bottom w:val="single" w:sz="4" w:space="0" w:color="auto"/>
              <w:right w:val="single" w:sz="4" w:space="0" w:color="auto"/>
            </w:tcBorders>
            <w:hideMark/>
          </w:tcPr>
          <w:p w14:paraId="3CF78D39" w14:textId="77777777" w:rsidR="00635EA9" w:rsidRDefault="00635EA9">
            <w:pPr>
              <w:suppressAutoHyphens/>
              <w:spacing w:after="0" w:line="100" w:lineRule="atLeast"/>
              <w:jc w:val="center"/>
              <w:rPr>
                <w:rFonts w:eastAsia="Calibri" w:cs="Times New Roman"/>
                <w:szCs w:val="24"/>
                <w:lang w:eastAsia="ar-SA"/>
              </w:rPr>
            </w:pPr>
            <w:r>
              <w:rPr>
                <w:rFonts w:eastAsia="Calibri" w:cs="Times New Roman"/>
                <w:szCs w:val="24"/>
                <w:lang w:eastAsia="ar-SA"/>
              </w:rPr>
              <w:t>78-</w:t>
            </w:r>
            <w:proofErr w:type="gramStart"/>
            <w:r>
              <w:rPr>
                <w:rFonts w:eastAsia="Calibri" w:cs="Times New Roman"/>
                <w:szCs w:val="24"/>
                <w:lang w:eastAsia="ar-SA"/>
              </w:rPr>
              <w:t>62-C</w:t>
            </w:r>
            <w:proofErr w:type="gramEnd"/>
            <w:r>
              <w:rPr>
                <w:rFonts w:eastAsia="Calibri" w:cs="Times New Roman"/>
                <w:szCs w:val="24"/>
                <w:lang w:eastAsia="ar-SA"/>
              </w:rPr>
              <w:t>/02</w:t>
            </w:r>
          </w:p>
        </w:tc>
        <w:tc>
          <w:tcPr>
            <w:tcW w:w="6579" w:type="dxa"/>
            <w:tcBorders>
              <w:top w:val="single" w:sz="4" w:space="0" w:color="auto"/>
              <w:left w:val="single" w:sz="4" w:space="0" w:color="auto"/>
              <w:bottom w:val="single" w:sz="4" w:space="0" w:color="auto"/>
              <w:right w:val="single" w:sz="4" w:space="0" w:color="auto"/>
            </w:tcBorders>
            <w:hideMark/>
          </w:tcPr>
          <w:p w14:paraId="7FF19F91" w14:textId="433F13F0" w:rsidR="00635EA9" w:rsidRDefault="00635EA9">
            <w:pPr>
              <w:suppressAutoHyphens/>
              <w:spacing w:after="0" w:line="100" w:lineRule="atLeast"/>
              <w:jc w:val="both"/>
              <w:rPr>
                <w:rFonts w:eastAsia="Calibri" w:cs="Times New Roman"/>
                <w:szCs w:val="24"/>
                <w:lang w:eastAsia="ar-SA"/>
              </w:rPr>
            </w:pPr>
            <w:r>
              <w:rPr>
                <w:rFonts w:eastAsia="Calibri" w:cs="Times New Roman"/>
                <w:szCs w:val="24"/>
                <w:lang w:eastAsia="ar-SA"/>
              </w:rPr>
              <w:t xml:space="preserve">Praktická škola </w:t>
            </w:r>
            <w:proofErr w:type="gramStart"/>
            <w:r>
              <w:rPr>
                <w:rFonts w:eastAsia="Calibri" w:cs="Times New Roman"/>
                <w:szCs w:val="24"/>
                <w:lang w:eastAsia="ar-SA"/>
              </w:rPr>
              <w:t>dvouletá - ŠVP</w:t>
            </w:r>
            <w:proofErr w:type="gramEnd"/>
            <w:r>
              <w:rPr>
                <w:rFonts w:eastAsia="Calibri" w:cs="Times New Roman"/>
                <w:szCs w:val="24"/>
                <w:lang w:eastAsia="ar-SA"/>
              </w:rPr>
              <w:t xml:space="preserve"> pro praktickou školu dvouletou</w:t>
            </w:r>
            <w:r w:rsidR="009F25F7">
              <w:rPr>
                <w:rFonts w:eastAsia="Calibri" w:cs="Times New Roman"/>
                <w:szCs w:val="24"/>
                <w:lang w:eastAsia="ar-SA"/>
              </w:rPr>
              <w:t>,</w:t>
            </w:r>
          </w:p>
          <w:p w14:paraId="73837209" w14:textId="77777777" w:rsidR="00635EA9" w:rsidRDefault="00635EA9">
            <w:pPr>
              <w:suppressAutoHyphens/>
              <w:spacing w:after="0" w:line="100" w:lineRule="atLeast"/>
              <w:jc w:val="both"/>
              <w:rPr>
                <w:rFonts w:eastAsia="Calibri" w:cs="Times New Roman"/>
                <w:b/>
                <w:szCs w:val="24"/>
                <w:lang w:eastAsia="ar-SA"/>
              </w:rPr>
            </w:pPr>
            <w:r>
              <w:rPr>
                <w:rFonts w:eastAsia="Calibri" w:cs="Times New Roman"/>
                <w:szCs w:val="24"/>
                <w:lang w:eastAsia="ar-SA"/>
              </w:rPr>
              <w:t>denní forma vzdělávání</w:t>
            </w:r>
          </w:p>
        </w:tc>
      </w:tr>
      <w:tr w:rsidR="00635EA9" w14:paraId="7541682E" w14:textId="77777777" w:rsidTr="00635EA9">
        <w:tc>
          <w:tcPr>
            <w:tcW w:w="2482" w:type="dxa"/>
            <w:tcBorders>
              <w:top w:val="single" w:sz="4" w:space="0" w:color="auto"/>
              <w:left w:val="single" w:sz="4" w:space="0" w:color="auto"/>
              <w:bottom w:val="single" w:sz="4" w:space="0" w:color="auto"/>
              <w:right w:val="single" w:sz="4" w:space="0" w:color="auto"/>
            </w:tcBorders>
          </w:tcPr>
          <w:p w14:paraId="5C6E04C1" w14:textId="77777777" w:rsidR="00635EA9" w:rsidRDefault="00635EA9">
            <w:pPr>
              <w:suppressAutoHyphens/>
              <w:spacing w:after="0" w:line="100" w:lineRule="atLeast"/>
              <w:jc w:val="center"/>
              <w:rPr>
                <w:rFonts w:eastAsia="Calibri" w:cs="Times New Roman"/>
                <w:szCs w:val="24"/>
                <w:lang w:eastAsia="ar-SA"/>
              </w:rPr>
            </w:pPr>
            <w:r>
              <w:rPr>
                <w:rFonts w:eastAsia="Calibri" w:cs="Times New Roman"/>
                <w:szCs w:val="24"/>
                <w:lang w:eastAsia="ar-SA"/>
              </w:rPr>
              <w:t>23-</w:t>
            </w:r>
            <w:proofErr w:type="gramStart"/>
            <w:r>
              <w:rPr>
                <w:rFonts w:eastAsia="Calibri" w:cs="Times New Roman"/>
                <w:szCs w:val="24"/>
                <w:lang w:eastAsia="ar-SA"/>
              </w:rPr>
              <w:t>51-E</w:t>
            </w:r>
            <w:proofErr w:type="gramEnd"/>
            <w:r>
              <w:rPr>
                <w:rFonts w:eastAsia="Calibri" w:cs="Times New Roman"/>
                <w:szCs w:val="24"/>
                <w:lang w:eastAsia="ar-SA"/>
              </w:rPr>
              <w:t>/01</w:t>
            </w:r>
          </w:p>
        </w:tc>
        <w:tc>
          <w:tcPr>
            <w:tcW w:w="6579" w:type="dxa"/>
            <w:tcBorders>
              <w:top w:val="single" w:sz="4" w:space="0" w:color="auto"/>
              <w:left w:val="single" w:sz="4" w:space="0" w:color="auto"/>
              <w:bottom w:val="single" w:sz="4" w:space="0" w:color="auto"/>
              <w:right w:val="single" w:sz="4" w:space="0" w:color="auto"/>
            </w:tcBorders>
          </w:tcPr>
          <w:p w14:paraId="03B942B9" w14:textId="0D6D77C0" w:rsidR="00635EA9" w:rsidRDefault="00635EA9">
            <w:pPr>
              <w:suppressAutoHyphens/>
              <w:spacing w:after="0" w:line="100" w:lineRule="atLeast"/>
              <w:jc w:val="both"/>
              <w:rPr>
                <w:rFonts w:eastAsia="Calibri" w:cs="Times New Roman"/>
                <w:szCs w:val="24"/>
                <w:lang w:eastAsia="ar-SA"/>
              </w:rPr>
            </w:pPr>
            <w:r>
              <w:rPr>
                <w:rFonts w:eastAsia="Calibri" w:cs="Times New Roman"/>
                <w:szCs w:val="24"/>
                <w:lang w:eastAsia="ar-SA"/>
              </w:rPr>
              <w:t>Učební obor strojírenské práce – ŠVP pro učební obor strojírenské práce</w:t>
            </w:r>
            <w:r w:rsidR="009F25F7">
              <w:rPr>
                <w:rFonts w:eastAsia="Calibri" w:cs="Times New Roman"/>
                <w:szCs w:val="24"/>
                <w:lang w:eastAsia="ar-SA"/>
              </w:rPr>
              <w:t>, denní forma vzdělávání</w:t>
            </w:r>
          </w:p>
        </w:tc>
      </w:tr>
    </w:tbl>
    <w:p w14:paraId="694696A8" w14:textId="77777777" w:rsidR="00635EA9" w:rsidRDefault="00635EA9" w:rsidP="0036636B">
      <w:pPr>
        <w:suppressAutoHyphens/>
        <w:spacing w:after="0" w:line="100" w:lineRule="atLeast"/>
        <w:jc w:val="both"/>
        <w:rPr>
          <w:rFonts w:eastAsia="Calibri" w:cs="Times New Roman"/>
          <w:b/>
          <w:szCs w:val="24"/>
          <w:lang w:eastAsia="ar-SA"/>
        </w:rPr>
      </w:pPr>
    </w:p>
    <w:p w14:paraId="540EA53D" w14:textId="77777777" w:rsidR="00635EA9" w:rsidRDefault="00635EA9" w:rsidP="00635EA9">
      <w:pPr>
        <w:suppressAutoHyphens/>
        <w:spacing w:after="0" w:line="100" w:lineRule="atLeast"/>
        <w:ind w:firstLine="360"/>
        <w:jc w:val="both"/>
        <w:rPr>
          <w:rFonts w:eastAsia="Calibri" w:cs="Times New Roman"/>
          <w:b/>
          <w:szCs w:val="24"/>
          <w:lang w:eastAsia="ar-SA"/>
        </w:rPr>
      </w:pPr>
    </w:p>
    <w:p w14:paraId="50E5F8D0" w14:textId="77777777" w:rsidR="00635EA9" w:rsidRDefault="00635EA9" w:rsidP="007E2CB0">
      <w:pPr>
        <w:pStyle w:val="Nadpis2"/>
        <w:rPr>
          <w:rFonts w:eastAsia="Calibri"/>
          <w:lang w:eastAsia="ar-SA"/>
        </w:rPr>
      </w:pPr>
      <w:bookmarkStart w:id="6" w:name="_Toc55292923"/>
      <w:r>
        <w:rPr>
          <w:rFonts w:eastAsia="Calibri"/>
          <w:lang w:eastAsia="ar-SA"/>
        </w:rPr>
        <w:t>2.1. Personální zajištění</w:t>
      </w:r>
      <w:bookmarkEnd w:id="6"/>
    </w:p>
    <w:p w14:paraId="218733BB" w14:textId="77777777" w:rsidR="00635EA9" w:rsidRDefault="00635EA9" w:rsidP="00635EA9">
      <w:pPr>
        <w:tabs>
          <w:tab w:val="left" w:pos="786"/>
        </w:tabs>
        <w:suppressAutoHyphens/>
        <w:spacing w:after="0" w:line="100" w:lineRule="atLeast"/>
        <w:jc w:val="both"/>
        <w:rPr>
          <w:rFonts w:eastAsia="Calibri" w:cs="Times New Roman"/>
          <w:b/>
          <w:sz w:val="28"/>
          <w:szCs w:val="28"/>
          <w:lang w:eastAsia="ar-SA"/>
        </w:rPr>
      </w:pPr>
    </w:p>
    <w:p w14:paraId="5AD8638D" w14:textId="77777777" w:rsidR="00635EA9" w:rsidRDefault="00635EA9" w:rsidP="00635EA9">
      <w:pPr>
        <w:tabs>
          <w:tab w:val="left" w:pos="786"/>
        </w:tabs>
        <w:suppressAutoHyphens/>
        <w:spacing w:after="0" w:line="100" w:lineRule="atLeast"/>
        <w:jc w:val="both"/>
        <w:rPr>
          <w:rFonts w:eastAsia="Calibri" w:cs="Times New Roman"/>
          <w:szCs w:val="24"/>
          <w:lang w:eastAsia="ar-SA"/>
        </w:rPr>
      </w:pPr>
      <w:r>
        <w:rPr>
          <w:rFonts w:eastAsia="Calibri" w:cs="Times New Roman"/>
          <w:szCs w:val="24"/>
          <w:lang w:eastAsia="ar-SA"/>
        </w:rPr>
        <w:tab/>
        <w:t>Na škole pracuje 1</w:t>
      </w:r>
      <w:r w:rsidR="00706D57">
        <w:rPr>
          <w:rFonts w:eastAsia="Calibri" w:cs="Times New Roman"/>
          <w:szCs w:val="24"/>
          <w:lang w:eastAsia="ar-SA"/>
        </w:rPr>
        <w:t>9</w:t>
      </w:r>
      <w:r>
        <w:rPr>
          <w:rFonts w:eastAsia="Calibri" w:cs="Times New Roman"/>
          <w:szCs w:val="24"/>
          <w:lang w:eastAsia="ar-SA"/>
        </w:rPr>
        <w:t xml:space="preserve"> pedagogických pracovníků včetně ředitelky školy a zástupkyně ředitelky školy, z toho </w:t>
      </w:r>
      <w:r w:rsidR="00706D57">
        <w:rPr>
          <w:rFonts w:eastAsia="Calibri" w:cs="Times New Roman"/>
          <w:szCs w:val="24"/>
          <w:lang w:eastAsia="ar-SA"/>
        </w:rPr>
        <w:t>6</w:t>
      </w:r>
      <w:r>
        <w:rPr>
          <w:rFonts w:eastAsia="Calibri" w:cs="Times New Roman"/>
          <w:szCs w:val="24"/>
          <w:lang w:eastAsia="ar-SA"/>
        </w:rPr>
        <w:t xml:space="preserve"> asistentů pedagoga.</w:t>
      </w:r>
    </w:p>
    <w:p w14:paraId="3A6FF12A" w14:textId="77777777" w:rsidR="00635EA9" w:rsidRDefault="00635EA9" w:rsidP="00635EA9">
      <w:pPr>
        <w:tabs>
          <w:tab w:val="left" w:pos="786"/>
        </w:tabs>
        <w:suppressAutoHyphens/>
        <w:spacing w:after="0" w:line="100" w:lineRule="atLeast"/>
        <w:jc w:val="both"/>
        <w:rPr>
          <w:rFonts w:eastAsia="Calibri" w:cs="Times New Roman"/>
          <w:szCs w:val="24"/>
          <w:lang w:eastAsia="ar-SA"/>
        </w:rPr>
      </w:pPr>
      <w:r>
        <w:rPr>
          <w:rFonts w:eastAsia="Calibri" w:cs="Times New Roman"/>
          <w:b/>
          <w:szCs w:val="24"/>
          <w:lang w:eastAsia="ar-SA"/>
        </w:rPr>
        <w:tab/>
      </w:r>
      <w:r>
        <w:rPr>
          <w:rFonts w:eastAsia="Calibri" w:cs="Times New Roman"/>
          <w:szCs w:val="24"/>
          <w:lang w:eastAsia="ar-SA"/>
        </w:rPr>
        <w:t>Ve školním roce 201</w:t>
      </w:r>
      <w:r w:rsidR="00706D57">
        <w:rPr>
          <w:rFonts w:eastAsia="Calibri" w:cs="Times New Roman"/>
          <w:szCs w:val="24"/>
          <w:lang w:eastAsia="ar-SA"/>
        </w:rPr>
        <w:t>9</w:t>
      </w:r>
      <w:r>
        <w:rPr>
          <w:rFonts w:eastAsia="Calibri" w:cs="Times New Roman"/>
          <w:szCs w:val="24"/>
          <w:lang w:eastAsia="ar-SA"/>
        </w:rPr>
        <w:t>/20</w:t>
      </w:r>
      <w:r w:rsidR="00706D57">
        <w:rPr>
          <w:rFonts w:eastAsia="Calibri" w:cs="Times New Roman"/>
          <w:szCs w:val="24"/>
          <w:lang w:eastAsia="ar-SA"/>
        </w:rPr>
        <w:t>20</w:t>
      </w:r>
      <w:r>
        <w:rPr>
          <w:rFonts w:eastAsia="Calibri" w:cs="Times New Roman"/>
          <w:szCs w:val="24"/>
          <w:lang w:eastAsia="ar-SA"/>
        </w:rPr>
        <w:t xml:space="preserve"> došlo ke změně ve složení pedagogického sboru. </w:t>
      </w:r>
      <w:r w:rsidR="00706D57">
        <w:rPr>
          <w:rFonts w:eastAsia="Calibri" w:cs="Times New Roman"/>
          <w:szCs w:val="24"/>
          <w:lang w:eastAsia="ar-SA"/>
        </w:rPr>
        <w:t xml:space="preserve">Jedna učitelka odešla do starobního důchodu, nový pracovní poměr byl uzavřen s plně kvalifikovaným učitelem a jednou asistentkou pedagoga. V průběhu školního roku nastoupila na mateřskou dovolenou plně kvalifikovaná učitelka. Z tohoto důvodu došlo ke změně vychovatelky ve školní družině, přijata byla nová vychovatelka s tím, že stávající vychovatelka zastoupila učitelku na mateřské dovolené a byla přijata nová vychovatelka školní družiny a asistentka pedagoga v jedné osobě. </w:t>
      </w:r>
      <w:r>
        <w:rPr>
          <w:rFonts w:eastAsia="Calibri" w:cs="Times New Roman"/>
          <w:szCs w:val="24"/>
          <w:lang w:eastAsia="ar-SA"/>
        </w:rPr>
        <w:t>Ve školním roce 201</w:t>
      </w:r>
      <w:r w:rsidR="00706D57">
        <w:rPr>
          <w:rFonts w:eastAsia="Calibri" w:cs="Times New Roman"/>
          <w:szCs w:val="24"/>
          <w:lang w:eastAsia="ar-SA"/>
        </w:rPr>
        <w:t>9</w:t>
      </w:r>
      <w:r>
        <w:rPr>
          <w:rFonts w:eastAsia="Calibri" w:cs="Times New Roman"/>
          <w:szCs w:val="24"/>
          <w:lang w:eastAsia="ar-SA"/>
        </w:rPr>
        <w:t>/20</w:t>
      </w:r>
      <w:r w:rsidR="00706D57">
        <w:rPr>
          <w:rFonts w:eastAsia="Calibri" w:cs="Times New Roman"/>
          <w:szCs w:val="24"/>
          <w:lang w:eastAsia="ar-SA"/>
        </w:rPr>
        <w:t>20</w:t>
      </w:r>
      <w:r>
        <w:rPr>
          <w:rFonts w:eastAsia="Calibri" w:cs="Times New Roman"/>
          <w:szCs w:val="24"/>
          <w:lang w:eastAsia="ar-SA"/>
        </w:rPr>
        <w:t xml:space="preserve"> pokračuj</w:t>
      </w:r>
      <w:r w:rsidR="00706D57">
        <w:rPr>
          <w:rFonts w:eastAsia="Calibri" w:cs="Times New Roman"/>
          <w:szCs w:val="24"/>
          <w:lang w:eastAsia="ar-SA"/>
        </w:rPr>
        <w:t>e</w:t>
      </w:r>
      <w:r>
        <w:rPr>
          <w:rFonts w:eastAsia="Calibri" w:cs="Times New Roman"/>
          <w:szCs w:val="24"/>
          <w:lang w:eastAsia="ar-SA"/>
        </w:rPr>
        <w:t xml:space="preserve"> ve vysokoškolském studiu </w:t>
      </w:r>
      <w:r w:rsidR="00F27ECB">
        <w:rPr>
          <w:rFonts w:eastAsia="Calibri" w:cs="Times New Roman"/>
          <w:szCs w:val="24"/>
          <w:lang w:eastAsia="ar-SA"/>
        </w:rPr>
        <w:t>1</w:t>
      </w:r>
      <w:r>
        <w:rPr>
          <w:rFonts w:eastAsia="Calibri" w:cs="Times New Roman"/>
          <w:szCs w:val="24"/>
          <w:lang w:eastAsia="ar-SA"/>
        </w:rPr>
        <w:t xml:space="preserve"> pedagogi</w:t>
      </w:r>
      <w:r w:rsidR="00F27ECB">
        <w:rPr>
          <w:rFonts w:eastAsia="Calibri" w:cs="Times New Roman"/>
          <w:szCs w:val="24"/>
          <w:lang w:eastAsia="ar-SA"/>
        </w:rPr>
        <w:t>cký</w:t>
      </w:r>
      <w:r>
        <w:rPr>
          <w:rFonts w:eastAsia="Calibri" w:cs="Times New Roman"/>
          <w:szCs w:val="24"/>
          <w:lang w:eastAsia="ar-SA"/>
        </w:rPr>
        <w:t xml:space="preserve"> pracovní</w:t>
      </w:r>
      <w:r w:rsidR="00F27ECB">
        <w:rPr>
          <w:rFonts w:eastAsia="Calibri" w:cs="Times New Roman"/>
          <w:szCs w:val="24"/>
          <w:lang w:eastAsia="ar-SA"/>
        </w:rPr>
        <w:t xml:space="preserve">k. </w:t>
      </w:r>
      <w:r>
        <w:rPr>
          <w:rFonts w:eastAsia="Calibri" w:cs="Times New Roman"/>
          <w:szCs w:val="24"/>
          <w:lang w:eastAsia="ar-SA"/>
        </w:rPr>
        <w:t xml:space="preserve">Všichni učitelé se průběžně účastní dalšího vzdělávání </w:t>
      </w:r>
      <w:r>
        <w:rPr>
          <w:rFonts w:eastAsia="Calibri" w:cs="Times New Roman"/>
          <w:szCs w:val="24"/>
          <w:lang w:eastAsia="ar-SA"/>
        </w:rPr>
        <w:lastRenderedPageBreak/>
        <w:t xml:space="preserve">pedagogických pracovníků (DVPP), které zajišťuje </w:t>
      </w:r>
      <w:r w:rsidR="00805574">
        <w:rPr>
          <w:rFonts w:eastAsia="Calibri" w:cs="Times New Roman"/>
          <w:szCs w:val="24"/>
          <w:lang w:eastAsia="ar-SA"/>
        </w:rPr>
        <w:t xml:space="preserve">Národní pedagogický institut </w:t>
      </w:r>
      <w:r>
        <w:rPr>
          <w:rFonts w:eastAsia="Calibri" w:cs="Times New Roman"/>
          <w:szCs w:val="24"/>
          <w:lang w:eastAsia="ar-SA"/>
        </w:rPr>
        <w:t>Karlovy Vary</w:t>
      </w:r>
      <w:r w:rsidR="00805574">
        <w:rPr>
          <w:rFonts w:eastAsia="Calibri" w:cs="Times New Roman"/>
          <w:szCs w:val="24"/>
          <w:lang w:eastAsia="ar-SA"/>
        </w:rPr>
        <w:t xml:space="preserve"> (dřívější NIDV)</w:t>
      </w:r>
      <w:r>
        <w:rPr>
          <w:rFonts w:eastAsia="Calibri" w:cs="Times New Roman"/>
          <w:szCs w:val="24"/>
          <w:lang w:eastAsia="ar-SA"/>
        </w:rPr>
        <w:t xml:space="preserve"> a jiné organizac</w:t>
      </w:r>
      <w:r w:rsidR="00F27ECB">
        <w:rPr>
          <w:rFonts w:eastAsia="Calibri" w:cs="Times New Roman"/>
          <w:szCs w:val="24"/>
          <w:lang w:eastAsia="ar-SA"/>
        </w:rPr>
        <w:t>e.</w:t>
      </w:r>
    </w:p>
    <w:p w14:paraId="1C1274C0" w14:textId="77777777" w:rsidR="00635EA9" w:rsidRDefault="00635EA9" w:rsidP="008366DD">
      <w:pPr>
        <w:suppressAutoHyphens/>
        <w:spacing w:after="0" w:line="100" w:lineRule="atLeast"/>
        <w:jc w:val="both"/>
        <w:rPr>
          <w:rFonts w:eastAsia="Times New Roman" w:cs="Times New Roman"/>
          <w:b/>
          <w:szCs w:val="24"/>
          <w:lang w:eastAsia="ar-SA"/>
        </w:rPr>
      </w:pPr>
    </w:p>
    <w:p w14:paraId="0B15B38F" w14:textId="77777777" w:rsidR="00635EA9" w:rsidRDefault="00635EA9" w:rsidP="00635EA9">
      <w:pPr>
        <w:suppressAutoHyphens/>
        <w:spacing w:after="0" w:line="100" w:lineRule="atLeast"/>
        <w:ind w:firstLine="708"/>
        <w:jc w:val="both"/>
        <w:rPr>
          <w:rFonts w:eastAsia="Times New Roman" w:cs="Times New Roman"/>
          <w:b/>
          <w:szCs w:val="24"/>
          <w:lang w:eastAsia="ar-SA"/>
        </w:rPr>
      </w:pPr>
    </w:p>
    <w:p w14:paraId="5A962534" w14:textId="77777777" w:rsidR="00635EA9" w:rsidRDefault="00635EA9" w:rsidP="00F27ECB">
      <w:pPr>
        <w:suppressAutoHyphens/>
        <w:spacing w:after="0" w:line="100" w:lineRule="atLeast"/>
        <w:ind w:firstLine="708"/>
        <w:jc w:val="center"/>
        <w:rPr>
          <w:rFonts w:eastAsia="Times New Roman" w:cs="Times New Roman"/>
          <w:b/>
          <w:szCs w:val="24"/>
          <w:lang w:eastAsia="ar-SA"/>
        </w:rPr>
      </w:pPr>
      <w:r>
        <w:rPr>
          <w:rFonts w:eastAsia="Times New Roman" w:cs="Times New Roman"/>
          <w:b/>
          <w:szCs w:val="24"/>
          <w:lang w:eastAsia="ar-SA"/>
        </w:rPr>
        <w:t>Počet pracovníků ve školním roce 201</w:t>
      </w:r>
      <w:r w:rsidR="00F27ECB">
        <w:rPr>
          <w:rFonts w:eastAsia="Times New Roman" w:cs="Times New Roman"/>
          <w:b/>
          <w:szCs w:val="24"/>
          <w:lang w:eastAsia="ar-SA"/>
        </w:rPr>
        <w:t>9</w:t>
      </w:r>
      <w:r>
        <w:rPr>
          <w:rFonts w:eastAsia="Times New Roman" w:cs="Times New Roman"/>
          <w:b/>
          <w:szCs w:val="24"/>
          <w:lang w:eastAsia="ar-SA"/>
        </w:rPr>
        <w:t>/20</w:t>
      </w:r>
      <w:r w:rsidR="00F27ECB">
        <w:rPr>
          <w:rFonts w:eastAsia="Times New Roman" w:cs="Times New Roman"/>
          <w:b/>
          <w:szCs w:val="24"/>
          <w:lang w:eastAsia="ar-SA"/>
        </w:rPr>
        <w:t>20</w:t>
      </w:r>
    </w:p>
    <w:p w14:paraId="4D1E14D4" w14:textId="77777777" w:rsidR="00635EA9" w:rsidRDefault="00635EA9" w:rsidP="00635EA9">
      <w:pPr>
        <w:suppressAutoHyphens/>
        <w:spacing w:after="0" w:line="100" w:lineRule="atLeast"/>
        <w:ind w:left="851"/>
        <w:jc w:val="both"/>
        <w:rPr>
          <w:rFonts w:eastAsia="Calibri" w:cs="Times New Roman"/>
          <w:b/>
          <w:szCs w:val="24"/>
          <w:lang w:eastAsia="ar-SA"/>
        </w:rPr>
      </w:pPr>
    </w:p>
    <w:tbl>
      <w:tblPr>
        <w:tblW w:w="8501"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132"/>
      </w:tblGrid>
      <w:tr w:rsidR="00635EA9" w14:paraId="7DF830EF" w14:textId="77777777" w:rsidTr="00635EA9">
        <w:tc>
          <w:tcPr>
            <w:tcW w:w="3369" w:type="dxa"/>
            <w:tcBorders>
              <w:top w:val="single" w:sz="4" w:space="0" w:color="auto"/>
              <w:left w:val="single" w:sz="4" w:space="0" w:color="auto"/>
              <w:bottom w:val="single" w:sz="4" w:space="0" w:color="auto"/>
              <w:right w:val="single" w:sz="4" w:space="0" w:color="auto"/>
            </w:tcBorders>
            <w:hideMark/>
          </w:tcPr>
          <w:p w14:paraId="1611FA29" w14:textId="77777777" w:rsidR="00635EA9" w:rsidRDefault="00635EA9">
            <w:pPr>
              <w:suppressAutoHyphens/>
              <w:spacing w:after="0" w:line="100" w:lineRule="atLeast"/>
              <w:jc w:val="both"/>
              <w:rPr>
                <w:rFonts w:eastAsia="Calibri" w:cs="Times New Roman"/>
                <w:szCs w:val="24"/>
                <w:lang w:eastAsia="ar-SA"/>
              </w:rPr>
            </w:pPr>
            <w:r>
              <w:rPr>
                <w:rFonts w:eastAsia="Calibri" w:cs="Times New Roman"/>
                <w:szCs w:val="24"/>
                <w:lang w:eastAsia="ar-SA"/>
              </w:rPr>
              <w:t>Třídní učitel</w:t>
            </w:r>
          </w:p>
        </w:tc>
        <w:tc>
          <w:tcPr>
            <w:tcW w:w="5132" w:type="dxa"/>
            <w:tcBorders>
              <w:top w:val="single" w:sz="4" w:space="0" w:color="auto"/>
              <w:left w:val="single" w:sz="4" w:space="0" w:color="auto"/>
              <w:bottom w:val="single" w:sz="4" w:space="0" w:color="auto"/>
              <w:right w:val="single" w:sz="4" w:space="0" w:color="auto"/>
            </w:tcBorders>
          </w:tcPr>
          <w:p w14:paraId="4AB6B502" w14:textId="77777777" w:rsidR="00635EA9" w:rsidRDefault="00F27ECB">
            <w:pPr>
              <w:suppressAutoHyphens/>
              <w:spacing w:after="0" w:line="100" w:lineRule="atLeast"/>
              <w:jc w:val="center"/>
              <w:rPr>
                <w:rFonts w:eastAsia="Calibri" w:cs="Times New Roman"/>
                <w:szCs w:val="24"/>
                <w:lang w:eastAsia="ar-SA"/>
              </w:rPr>
            </w:pPr>
            <w:r>
              <w:rPr>
                <w:rFonts w:eastAsia="Calibri" w:cs="Times New Roman"/>
                <w:szCs w:val="24"/>
                <w:lang w:eastAsia="ar-SA"/>
              </w:rPr>
              <w:t>10</w:t>
            </w:r>
          </w:p>
          <w:p w14:paraId="5E4AFDD1" w14:textId="77777777" w:rsidR="00635EA9" w:rsidRDefault="00635EA9">
            <w:pPr>
              <w:suppressAutoHyphens/>
              <w:spacing w:after="0" w:line="100" w:lineRule="atLeast"/>
              <w:jc w:val="center"/>
              <w:rPr>
                <w:rFonts w:eastAsia="Calibri" w:cs="Times New Roman"/>
                <w:szCs w:val="24"/>
                <w:lang w:eastAsia="ar-SA"/>
              </w:rPr>
            </w:pPr>
          </w:p>
        </w:tc>
      </w:tr>
      <w:tr w:rsidR="00635EA9" w14:paraId="3B81453D" w14:textId="77777777" w:rsidTr="00635EA9">
        <w:tc>
          <w:tcPr>
            <w:tcW w:w="3369" w:type="dxa"/>
            <w:tcBorders>
              <w:top w:val="single" w:sz="4" w:space="0" w:color="auto"/>
              <w:left w:val="single" w:sz="4" w:space="0" w:color="auto"/>
              <w:bottom w:val="single" w:sz="4" w:space="0" w:color="auto"/>
              <w:right w:val="single" w:sz="4" w:space="0" w:color="auto"/>
            </w:tcBorders>
            <w:hideMark/>
          </w:tcPr>
          <w:p w14:paraId="357A4440" w14:textId="77777777" w:rsidR="00635EA9" w:rsidRDefault="00635EA9">
            <w:pPr>
              <w:suppressAutoHyphens/>
              <w:spacing w:after="0" w:line="100" w:lineRule="atLeast"/>
              <w:jc w:val="both"/>
              <w:rPr>
                <w:rFonts w:eastAsia="Calibri" w:cs="Times New Roman"/>
                <w:szCs w:val="24"/>
                <w:lang w:eastAsia="ar-SA"/>
              </w:rPr>
            </w:pPr>
            <w:r>
              <w:rPr>
                <w:rFonts w:eastAsia="Calibri" w:cs="Times New Roman"/>
                <w:szCs w:val="24"/>
                <w:lang w:eastAsia="ar-SA"/>
              </w:rPr>
              <w:t>Ředitelka</w:t>
            </w:r>
          </w:p>
        </w:tc>
        <w:tc>
          <w:tcPr>
            <w:tcW w:w="5132" w:type="dxa"/>
            <w:tcBorders>
              <w:top w:val="single" w:sz="4" w:space="0" w:color="auto"/>
              <w:left w:val="single" w:sz="4" w:space="0" w:color="auto"/>
              <w:bottom w:val="single" w:sz="4" w:space="0" w:color="auto"/>
              <w:right w:val="single" w:sz="4" w:space="0" w:color="auto"/>
            </w:tcBorders>
          </w:tcPr>
          <w:p w14:paraId="2E9915CE" w14:textId="77777777" w:rsidR="00635EA9" w:rsidRDefault="00635EA9">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p w14:paraId="41E64F69" w14:textId="77777777" w:rsidR="00635EA9" w:rsidRDefault="00635EA9">
            <w:pPr>
              <w:suppressAutoHyphens/>
              <w:spacing w:after="0" w:line="100" w:lineRule="atLeast"/>
              <w:jc w:val="center"/>
              <w:rPr>
                <w:rFonts w:eastAsia="Calibri" w:cs="Times New Roman"/>
                <w:szCs w:val="24"/>
                <w:lang w:eastAsia="ar-SA"/>
              </w:rPr>
            </w:pPr>
          </w:p>
        </w:tc>
      </w:tr>
      <w:tr w:rsidR="00635EA9" w14:paraId="2B5437FC" w14:textId="77777777" w:rsidTr="00635EA9">
        <w:tc>
          <w:tcPr>
            <w:tcW w:w="3369" w:type="dxa"/>
            <w:tcBorders>
              <w:top w:val="single" w:sz="4" w:space="0" w:color="auto"/>
              <w:left w:val="single" w:sz="4" w:space="0" w:color="auto"/>
              <w:bottom w:val="single" w:sz="4" w:space="0" w:color="auto"/>
              <w:right w:val="single" w:sz="4" w:space="0" w:color="auto"/>
            </w:tcBorders>
            <w:hideMark/>
          </w:tcPr>
          <w:p w14:paraId="694A03AF" w14:textId="77777777" w:rsidR="00635EA9" w:rsidRDefault="00635EA9">
            <w:pPr>
              <w:suppressAutoHyphens/>
              <w:spacing w:after="0" w:line="100" w:lineRule="atLeast"/>
              <w:jc w:val="both"/>
              <w:rPr>
                <w:rFonts w:eastAsia="Calibri" w:cs="Times New Roman"/>
                <w:szCs w:val="24"/>
                <w:lang w:eastAsia="ar-SA"/>
              </w:rPr>
            </w:pPr>
            <w:r>
              <w:rPr>
                <w:rFonts w:eastAsia="Calibri" w:cs="Times New Roman"/>
                <w:szCs w:val="24"/>
                <w:lang w:eastAsia="ar-SA"/>
              </w:rPr>
              <w:t>Zástupce ředitelky školy</w:t>
            </w:r>
          </w:p>
        </w:tc>
        <w:tc>
          <w:tcPr>
            <w:tcW w:w="5132" w:type="dxa"/>
            <w:tcBorders>
              <w:top w:val="single" w:sz="4" w:space="0" w:color="auto"/>
              <w:left w:val="single" w:sz="4" w:space="0" w:color="auto"/>
              <w:bottom w:val="single" w:sz="4" w:space="0" w:color="auto"/>
              <w:right w:val="single" w:sz="4" w:space="0" w:color="auto"/>
            </w:tcBorders>
          </w:tcPr>
          <w:p w14:paraId="577C3833" w14:textId="77777777" w:rsidR="00635EA9" w:rsidRDefault="00635EA9">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p w14:paraId="5384DE62" w14:textId="77777777" w:rsidR="00635EA9" w:rsidRDefault="00635EA9">
            <w:pPr>
              <w:suppressAutoHyphens/>
              <w:spacing w:after="0" w:line="100" w:lineRule="atLeast"/>
              <w:jc w:val="center"/>
              <w:rPr>
                <w:rFonts w:eastAsia="Calibri" w:cs="Times New Roman"/>
                <w:szCs w:val="24"/>
                <w:lang w:eastAsia="ar-SA"/>
              </w:rPr>
            </w:pPr>
          </w:p>
        </w:tc>
      </w:tr>
      <w:tr w:rsidR="00635EA9" w14:paraId="11656905" w14:textId="77777777" w:rsidTr="00635EA9">
        <w:tc>
          <w:tcPr>
            <w:tcW w:w="3369" w:type="dxa"/>
            <w:tcBorders>
              <w:top w:val="single" w:sz="4" w:space="0" w:color="auto"/>
              <w:left w:val="single" w:sz="4" w:space="0" w:color="auto"/>
              <w:bottom w:val="single" w:sz="4" w:space="0" w:color="auto"/>
              <w:right w:val="single" w:sz="4" w:space="0" w:color="auto"/>
            </w:tcBorders>
            <w:hideMark/>
          </w:tcPr>
          <w:p w14:paraId="58F484FA" w14:textId="77777777" w:rsidR="00635EA9" w:rsidRDefault="00635EA9">
            <w:pPr>
              <w:suppressAutoHyphens/>
              <w:spacing w:after="0" w:line="100" w:lineRule="atLeast"/>
              <w:jc w:val="both"/>
              <w:rPr>
                <w:rFonts w:eastAsia="Calibri" w:cs="Times New Roman"/>
                <w:szCs w:val="24"/>
                <w:lang w:eastAsia="ar-SA"/>
              </w:rPr>
            </w:pPr>
            <w:r>
              <w:rPr>
                <w:rFonts w:eastAsia="Calibri" w:cs="Times New Roman"/>
                <w:szCs w:val="24"/>
                <w:lang w:eastAsia="ar-SA"/>
              </w:rPr>
              <w:t>Učitel bez třídnictví</w:t>
            </w:r>
          </w:p>
        </w:tc>
        <w:tc>
          <w:tcPr>
            <w:tcW w:w="5132" w:type="dxa"/>
            <w:tcBorders>
              <w:top w:val="single" w:sz="4" w:space="0" w:color="auto"/>
              <w:left w:val="single" w:sz="4" w:space="0" w:color="auto"/>
              <w:bottom w:val="single" w:sz="4" w:space="0" w:color="auto"/>
              <w:right w:val="single" w:sz="4" w:space="0" w:color="auto"/>
            </w:tcBorders>
          </w:tcPr>
          <w:p w14:paraId="379E6122" w14:textId="77777777" w:rsidR="00635EA9" w:rsidRDefault="00635EA9">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p w14:paraId="520127EC" w14:textId="77777777" w:rsidR="00635EA9" w:rsidRDefault="00635EA9">
            <w:pPr>
              <w:suppressAutoHyphens/>
              <w:spacing w:after="0" w:line="100" w:lineRule="atLeast"/>
              <w:jc w:val="center"/>
              <w:rPr>
                <w:rFonts w:eastAsia="Calibri" w:cs="Times New Roman"/>
                <w:szCs w:val="24"/>
                <w:lang w:eastAsia="ar-SA"/>
              </w:rPr>
            </w:pPr>
          </w:p>
        </w:tc>
      </w:tr>
      <w:tr w:rsidR="00635EA9" w14:paraId="3CAE2750" w14:textId="77777777" w:rsidTr="00635EA9">
        <w:tc>
          <w:tcPr>
            <w:tcW w:w="3369" w:type="dxa"/>
            <w:tcBorders>
              <w:top w:val="single" w:sz="4" w:space="0" w:color="auto"/>
              <w:left w:val="single" w:sz="4" w:space="0" w:color="auto"/>
              <w:bottom w:val="single" w:sz="4" w:space="0" w:color="auto"/>
              <w:right w:val="single" w:sz="4" w:space="0" w:color="auto"/>
            </w:tcBorders>
            <w:hideMark/>
          </w:tcPr>
          <w:p w14:paraId="7A7AA7F3" w14:textId="77777777" w:rsidR="00635EA9" w:rsidRDefault="00635EA9">
            <w:pPr>
              <w:suppressAutoHyphens/>
              <w:spacing w:after="0" w:line="100" w:lineRule="atLeast"/>
              <w:jc w:val="both"/>
              <w:rPr>
                <w:rFonts w:eastAsia="Calibri" w:cs="Times New Roman"/>
                <w:szCs w:val="24"/>
                <w:lang w:eastAsia="ar-SA"/>
              </w:rPr>
            </w:pPr>
            <w:r>
              <w:rPr>
                <w:rFonts w:eastAsia="Calibri" w:cs="Times New Roman"/>
                <w:szCs w:val="24"/>
                <w:lang w:eastAsia="ar-SA"/>
              </w:rPr>
              <w:t xml:space="preserve">Asistent pedagoga </w:t>
            </w:r>
          </w:p>
        </w:tc>
        <w:tc>
          <w:tcPr>
            <w:tcW w:w="5132" w:type="dxa"/>
            <w:tcBorders>
              <w:top w:val="single" w:sz="4" w:space="0" w:color="auto"/>
              <w:left w:val="single" w:sz="4" w:space="0" w:color="auto"/>
              <w:bottom w:val="single" w:sz="4" w:space="0" w:color="auto"/>
              <w:right w:val="single" w:sz="4" w:space="0" w:color="auto"/>
            </w:tcBorders>
          </w:tcPr>
          <w:p w14:paraId="4E8A0BE3" w14:textId="77777777" w:rsidR="00635EA9" w:rsidRDefault="00F27ECB">
            <w:pPr>
              <w:suppressAutoHyphens/>
              <w:spacing w:after="0" w:line="100" w:lineRule="atLeast"/>
              <w:jc w:val="center"/>
              <w:rPr>
                <w:rFonts w:eastAsia="Calibri" w:cs="Times New Roman"/>
                <w:szCs w:val="24"/>
                <w:lang w:eastAsia="ar-SA"/>
              </w:rPr>
            </w:pPr>
            <w:r>
              <w:rPr>
                <w:rFonts w:eastAsia="Calibri" w:cs="Times New Roman"/>
                <w:szCs w:val="24"/>
                <w:lang w:eastAsia="ar-SA"/>
              </w:rPr>
              <w:t>6</w:t>
            </w:r>
          </w:p>
          <w:p w14:paraId="20F6F1FC" w14:textId="77777777" w:rsidR="00635EA9" w:rsidRDefault="00635EA9">
            <w:pPr>
              <w:suppressAutoHyphens/>
              <w:spacing w:after="0" w:line="100" w:lineRule="atLeast"/>
              <w:rPr>
                <w:rFonts w:eastAsia="Calibri" w:cs="Times New Roman"/>
                <w:szCs w:val="24"/>
                <w:lang w:eastAsia="ar-SA"/>
              </w:rPr>
            </w:pPr>
          </w:p>
        </w:tc>
      </w:tr>
      <w:tr w:rsidR="00635EA9" w14:paraId="73B04EDA" w14:textId="77777777" w:rsidTr="00635EA9">
        <w:tc>
          <w:tcPr>
            <w:tcW w:w="3369" w:type="dxa"/>
            <w:tcBorders>
              <w:top w:val="single" w:sz="4" w:space="0" w:color="auto"/>
              <w:left w:val="single" w:sz="4" w:space="0" w:color="auto"/>
              <w:bottom w:val="single" w:sz="4" w:space="0" w:color="auto"/>
              <w:right w:val="single" w:sz="4" w:space="0" w:color="auto"/>
            </w:tcBorders>
            <w:hideMark/>
          </w:tcPr>
          <w:p w14:paraId="00270EF1" w14:textId="77777777" w:rsidR="00635EA9" w:rsidRDefault="00635EA9">
            <w:pPr>
              <w:suppressAutoHyphens/>
              <w:spacing w:after="0" w:line="100" w:lineRule="atLeast"/>
              <w:jc w:val="both"/>
              <w:rPr>
                <w:rFonts w:eastAsia="Calibri" w:cs="Times New Roman"/>
                <w:szCs w:val="24"/>
                <w:lang w:eastAsia="ar-SA"/>
              </w:rPr>
            </w:pPr>
            <w:r>
              <w:rPr>
                <w:rFonts w:eastAsia="Calibri" w:cs="Times New Roman"/>
                <w:szCs w:val="24"/>
                <w:lang w:eastAsia="ar-SA"/>
              </w:rPr>
              <w:t>Vychovatelka školní družiny</w:t>
            </w:r>
          </w:p>
        </w:tc>
        <w:tc>
          <w:tcPr>
            <w:tcW w:w="5132" w:type="dxa"/>
            <w:tcBorders>
              <w:top w:val="single" w:sz="4" w:space="0" w:color="auto"/>
              <w:left w:val="single" w:sz="4" w:space="0" w:color="auto"/>
              <w:bottom w:val="single" w:sz="4" w:space="0" w:color="auto"/>
              <w:right w:val="single" w:sz="4" w:space="0" w:color="auto"/>
            </w:tcBorders>
          </w:tcPr>
          <w:p w14:paraId="7574F616" w14:textId="77777777" w:rsidR="00635EA9" w:rsidRDefault="00635EA9">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p w14:paraId="23118F39" w14:textId="77777777" w:rsidR="00635EA9" w:rsidRDefault="00635EA9">
            <w:pPr>
              <w:suppressAutoHyphens/>
              <w:spacing w:after="0" w:line="100" w:lineRule="atLeast"/>
              <w:jc w:val="center"/>
              <w:rPr>
                <w:rFonts w:eastAsia="Calibri" w:cs="Times New Roman"/>
                <w:szCs w:val="24"/>
                <w:lang w:eastAsia="ar-SA"/>
              </w:rPr>
            </w:pPr>
          </w:p>
        </w:tc>
      </w:tr>
      <w:tr w:rsidR="00635EA9" w14:paraId="39B05920" w14:textId="77777777" w:rsidTr="00635EA9">
        <w:tc>
          <w:tcPr>
            <w:tcW w:w="3369" w:type="dxa"/>
            <w:tcBorders>
              <w:top w:val="single" w:sz="4" w:space="0" w:color="auto"/>
              <w:left w:val="single" w:sz="4" w:space="0" w:color="auto"/>
              <w:bottom w:val="single" w:sz="4" w:space="0" w:color="auto"/>
              <w:right w:val="single" w:sz="4" w:space="0" w:color="auto"/>
            </w:tcBorders>
            <w:hideMark/>
          </w:tcPr>
          <w:p w14:paraId="4DCDF688" w14:textId="77777777" w:rsidR="00635EA9" w:rsidRDefault="00635EA9">
            <w:pPr>
              <w:suppressAutoHyphens/>
              <w:spacing w:after="0" w:line="100" w:lineRule="atLeast"/>
              <w:jc w:val="both"/>
              <w:rPr>
                <w:rFonts w:eastAsia="Calibri" w:cs="Times New Roman"/>
                <w:szCs w:val="24"/>
                <w:lang w:eastAsia="ar-SA"/>
              </w:rPr>
            </w:pPr>
            <w:proofErr w:type="gramStart"/>
            <w:r>
              <w:rPr>
                <w:rFonts w:eastAsia="Calibri" w:cs="Times New Roman"/>
                <w:szCs w:val="24"/>
                <w:lang w:eastAsia="ar-SA"/>
              </w:rPr>
              <w:t>Školník - údržbář</w:t>
            </w:r>
            <w:proofErr w:type="gramEnd"/>
          </w:p>
        </w:tc>
        <w:tc>
          <w:tcPr>
            <w:tcW w:w="5132" w:type="dxa"/>
            <w:tcBorders>
              <w:top w:val="single" w:sz="4" w:space="0" w:color="auto"/>
              <w:left w:val="single" w:sz="4" w:space="0" w:color="auto"/>
              <w:bottom w:val="single" w:sz="4" w:space="0" w:color="auto"/>
              <w:right w:val="single" w:sz="4" w:space="0" w:color="auto"/>
            </w:tcBorders>
          </w:tcPr>
          <w:p w14:paraId="7177AAA0" w14:textId="77777777" w:rsidR="00635EA9" w:rsidRDefault="00635EA9">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p w14:paraId="16D9B98F" w14:textId="77777777" w:rsidR="00635EA9" w:rsidRDefault="00635EA9">
            <w:pPr>
              <w:suppressAutoHyphens/>
              <w:spacing w:after="0" w:line="100" w:lineRule="atLeast"/>
              <w:jc w:val="center"/>
              <w:rPr>
                <w:rFonts w:eastAsia="Calibri" w:cs="Times New Roman"/>
                <w:szCs w:val="24"/>
                <w:lang w:eastAsia="ar-SA"/>
              </w:rPr>
            </w:pPr>
          </w:p>
        </w:tc>
      </w:tr>
      <w:tr w:rsidR="00635EA9" w14:paraId="56CF01F8" w14:textId="77777777" w:rsidTr="00635EA9">
        <w:tc>
          <w:tcPr>
            <w:tcW w:w="3369" w:type="dxa"/>
            <w:tcBorders>
              <w:top w:val="single" w:sz="4" w:space="0" w:color="auto"/>
              <w:left w:val="single" w:sz="4" w:space="0" w:color="auto"/>
              <w:bottom w:val="single" w:sz="4" w:space="0" w:color="auto"/>
              <w:right w:val="single" w:sz="4" w:space="0" w:color="auto"/>
            </w:tcBorders>
            <w:hideMark/>
          </w:tcPr>
          <w:p w14:paraId="3D57E09D" w14:textId="77777777" w:rsidR="00635EA9" w:rsidRDefault="00635EA9">
            <w:pPr>
              <w:suppressAutoHyphens/>
              <w:spacing w:after="0" w:line="100" w:lineRule="atLeast"/>
              <w:jc w:val="both"/>
              <w:rPr>
                <w:rFonts w:eastAsia="Calibri" w:cs="Times New Roman"/>
                <w:szCs w:val="24"/>
                <w:lang w:eastAsia="ar-SA"/>
              </w:rPr>
            </w:pPr>
            <w:r>
              <w:rPr>
                <w:rFonts w:eastAsia="Calibri" w:cs="Times New Roman"/>
                <w:szCs w:val="24"/>
                <w:lang w:eastAsia="ar-SA"/>
              </w:rPr>
              <w:t>Uklízečka</w:t>
            </w:r>
          </w:p>
        </w:tc>
        <w:tc>
          <w:tcPr>
            <w:tcW w:w="5132" w:type="dxa"/>
            <w:tcBorders>
              <w:top w:val="single" w:sz="4" w:space="0" w:color="auto"/>
              <w:left w:val="single" w:sz="4" w:space="0" w:color="auto"/>
              <w:bottom w:val="single" w:sz="4" w:space="0" w:color="auto"/>
              <w:right w:val="single" w:sz="4" w:space="0" w:color="auto"/>
            </w:tcBorders>
          </w:tcPr>
          <w:p w14:paraId="6F50C584" w14:textId="77777777" w:rsidR="00635EA9" w:rsidRDefault="00635EA9">
            <w:pPr>
              <w:suppressAutoHyphens/>
              <w:spacing w:after="0" w:line="100" w:lineRule="atLeast"/>
              <w:jc w:val="center"/>
              <w:rPr>
                <w:rFonts w:eastAsia="Calibri" w:cs="Times New Roman"/>
                <w:szCs w:val="24"/>
                <w:lang w:eastAsia="ar-SA"/>
              </w:rPr>
            </w:pPr>
            <w:r>
              <w:rPr>
                <w:rFonts w:eastAsia="Calibri" w:cs="Times New Roman"/>
                <w:szCs w:val="24"/>
                <w:lang w:eastAsia="ar-SA"/>
              </w:rPr>
              <w:t>2</w:t>
            </w:r>
          </w:p>
          <w:p w14:paraId="08B65B08" w14:textId="77777777" w:rsidR="00635EA9" w:rsidRDefault="00635EA9">
            <w:pPr>
              <w:suppressAutoHyphens/>
              <w:spacing w:after="0" w:line="100" w:lineRule="atLeast"/>
              <w:jc w:val="center"/>
              <w:rPr>
                <w:rFonts w:eastAsia="Calibri" w:cs="Times New Roman"/>
                <w:szCs w:val="24"/>
                <w:lang w:eastAsia="ar-SA"/>
              </w:rPr>
            </w:pPr>
          </w:p>
        </w:tc>
      </w:tr>
      <w:tr w:rsidR="00635EA9" w14:paraId="2AD267B3" w14:textId="77777777" w:rsidTr="00635EA9">
        <w:tc>
          <w:tcPr>
            <w:tcW w:w="3369" w:type="dxa"/>
            <w:tcBorders>
              <w:top w:val="single" w:sz="4" w:space="0" w:color="auto"/>
              <w:left w:val="single" w:sz="4" w:space="0" w:color="auto"/>
              <w:bottom w:val="single" w:sz="4" w:space="0" w:color="auto"/>
              <w:right w:val="single" w:sz="4" w:space="0" w:color="auto"/>
            </w:tcBorders>
            <w:hideMark/>
          </w:tcPr>
          <w:p w14:paraId="5E8B6C8C" w14:textId="77777777" w:rsidR="00635EA9" w:rsidRDefault="00635EA9">
            <w:pPr>
              <w:suppressAutoHyphens/>
              <w:spacing w:after="0" w:line="100" w:lineRule="atLeast"/>
              <w:jc w:val="both"/>
              <w:rPr>
                <w:rFonts w:eastAsia="Calibri" w:cs="Times New Roman"/>
                <w:szCs w:val="24"/>
                <w:lang w:eastAsia="ar-SA"/>
              </w:rPr>
            </w:pPr>
            <w:r>
              <w:rPr>
                <w:rFonts w:eastAsia="Calibri" w:cs="Times New Roman"/>
                <w:szCs w:val="24"/>
                <w:lang w:eastAsia="ar-SA"/>
              </w:rPr>
              <w:t>Ekonomka</w:t>
            </w:r>
          </w:p>
        </w:tc>
        <w:tc>
          <w:tcPr>
            <w:tcW w:w="5132" w:type="dxa"/>
            <w:tcBorders>
              <w:top w:val="single" w:sz="4" w:space="0" w:color="auto"/>
              <w:left w:val="single" w:sz="4" w:space="0" w:color="auto"/>
              <w:bottom w:val="single" w:sz="4" w:space="0" w:color="auto"/>
              <w:right w:val="single" w:sz="4" w:space="0" w:color="auto"/>
            </w:tcBorders>
          </w:tcPr>
          <w:p w14:paraId="25D00E74" w14:textId="77777777" w:rsidR="00635EA9" w:rsidRDefault="00635EA9">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p w14:paraId="39C73894" w14:textId="77777777" w:rsidR="00635EA9" w:rsidRDefault="00635EA9">
            <w:pPr>
              <w:suppressAutoHyphens/>
              <w:spacing w:after="0" w:line="100" w:lineRule="atLeast"/>
              <w:jc w:val="center"/>
              <w:rPr>
                <w:rFonts w:eastAsia="Calibri" w:cs="Times New Roman"/>
                <w:szCs w:val="24"/>
                <w:lang w:eastAsia="ar-SA"/>
              </w:rPr>
            </w:pPr>
          </w:p>
        </w:tc>
      </w:tr>
      <w:tr w:rsidR="00635EA9" w14:paraId="4F469517" w14:textId="77777777" w:rsidTr="00635EA9">
        <w:tc>
          <w:tcPr>
            <w:tcW w:w="3369" w:type="dxa"/>
            <w:tcBorders>
              <w:top w:val="single" w:sz="4" w:space="0" w:color="auto"/>
              <w:left w:val="single" w:sz="4" w:space="0" w:color="auto"/>
              <w:bottom w:val="single" w:sz="4" w:space="0" w:color="auto"/>
              <w:right w:val="single" w:sz="4" w:space="0" w:color="auto"/>
            </w:tcBorders>
            <w:hideMark/>
          </w:tcPr>
          <w:p w14:paraId="64E10103" w14:textId="77777777" w:rsidR="00635EA9" w:rsidRDefault="00635EA9">
            <w:pPr>
              <w:suppressAutoHyphens/>
              <w:spacing w:after="0" w:line="100" w:lineRule="atLeast"/>
              <w:jc w:val="both"/>
              <w:rPr>
                <w:rFonts w:eastAsia="Calibri" w:cs="Times New Roman"/>
                <w:szCs w:val="24"/>
                <w:lang w:eastAsia="ar-SA"/>
              </w:rPr>
            </w:pPr>
            <w:r>
              <w:rPr>
                <w:rFonts w:eastAsia="Calibri" w:cs="Times New Roman"/>
                <w:szCs w:val="24"/>
                <w:lang w:eastAsia="ar-SA"/>
              </w:rPr>
              <w:t>Mzdová účetní</w:t>
            </w:r>
          </w:p>
        </w:tc>
        <w:tc>
          <w:tcPr>
            <w:tcW w:w="5132" w:type="dxa"/>
            <w:tcBorders>
              <w:top w:val="single" w:sz="4" w:space="0" w:color="auto"/>
              <w:left w:val="single" w:sz="4" w:space="0" w:color="auto"/>
              <w:bottom w:val="single" w:sz="4" w:space="0" w:color="auto"/>
              <w:right w:val="single" w:sz="4" w:space="0" w:color="auto"/>
            </w:tcBorders>
          </w:tcPr>
          <w:p w14:paraId="26F0B8C4" w14:textId="77777777" w:rsidR="00635EA9" w:rsidRDefault="00635EA9">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p w14:paraId="7BED0786" w14:textId="77777777" w:rsidR="00635EA9" w:rsidRDefault="00635EA9">
            <w:pPr>
              <w:suppressAutoHyphens/>
              <w:spacing w:after="0" w:line="100" w:lineRule="atLeast"/>
              <w:jc w:val="center"/>
              <w:rPr>
                <w:rFonts w:eastAsia="Calibri" w:cs="Times New Roman"/>
                <w:szCs w:val="24"/>
                <w:lang w:eastAsia="ar-SA"/>
              </w:rPr>
            </w:pPr>
          </w:p>
        </w:tc>
      </w:tr>
      <w:tr w:rsidR="00635EA9" w14:paraId="021637B6" w14:textId="77777777" w:rsidTr="00635EA9">
        <w:tc>
          <w:tcPr>
            <w:tcW w:w="3369" w:type="dxa"/>
            <w:tcBorders>
              <w:top w:val="single" w:sz="4" w:space="0" w:color="auto"/>
              <w:left w:val="single" w:sz="4" w:space="0" w:color="auto"/>
              <w:bottom w:val="single" w:sz="4" w:space="0" w:color="auto"/>
              <w:right w:val="single" w:sz="4" w:space="0" w:color="auto"/>
            </w:tcBorders>
            <w:hideMark/>
          </w:tcPr>
          <w:p w14:paraId="61D28578" w14:textId="77777777" w:rsidR="00635EA9" w:rsidRDefault="00635EA9">
            <w:pPr>
              <w:suppressAutoHyphens/>
              <w:spacing w:after="0" w:line="100" w:lineRule="atLeast"/>
              <w:jc w:val="both"/>
              <w:rPr>
                <w:rFonts w:eastAsia="Calibri" w:cs="Times New Roman"/>
                <w:szCs w:val="24"/>
                <w:lang w:eastAsia="ar-SA"/>
              </w:rPr>
            </w:pPr>
            <w:r>
              <w:rPr>
                <w:rFonts w:eastAsia="Calibri" w:cs="Times New Roman"/>
                <w:szCs w:val="24"/>
                <w:lang w:eastAsia="ar-SA"/>
              </w:rPr>
              <w:t xml:space="preserve">Pracovnice školní </w:t>
            </w:r>
            <w:proofErr w:type="gramStart"/>
            <w:r>
              <w:rPr>
                <w:rFonts w:eastAsia="Calibri" w:cs="Times New Roman"/>
                <w:szCs w:val="24"/>
                <w:lang w:eastAsia="ar-SA"/>
              </w:rPr>
              <w:t>jídelny - výdejny</w:t>
            </w:r>
            <w:proofErr w:type="gramEnd"/>
          </w:p>
        </w:tc>
        <w:tc>
          <w:tcPr>
            <w:tcW w:w="5132" w:type="dxa"/>
            <w:tcBorders>
              <w:top w:val="single" w:sz="4" w:space="0" w:color="auto"/>
              <w:left w:val="single" w:sz="4" w:space="0" w:color="auto"/>
              <w:bottom w:val="single" w:sz="4" w:space="0" w:color="auto"/>
              <w:right w:val="single" w:sz="4" w:space="0" w:color="auto"/>
            </w:tcBorders>
            <w:hideMark/>
          </w:tcPr>
          <w:p w14:paraId="64573EEF" w14:textId="77777777" w:rsidR="00635EA9" w:rsidRDefault="00635EA9">
            <w:pPr>
              <w:suppressAutoHyphens/>
              <w:spacing w:after="0" w:line="100" w:lineRule="atLeast"/>
              <w:jc w:val="center"/>
              <w:rPr>
                <w:rFonts w:eastAsia="Calibri" w:cs="Times New Roman"/>
                <w:szCs w:val="24"/>
                <w:lang w:eastAsia="ar-SA"/>
              </w:rPr>
            </w:pPr>
            <w:r>
              <w:rPr>
                <w:rFonts w:eastAsia="Calibri" w:cs="Times New Roman"/>
                <w:szCs w:val="24"/>
                <w:lang w:eastAsia="ar-SA"/>
              </w:rPr>
              <w:t>1</w:t>
            </w:r>
          </w:p>
        </w:tc>
      </w:tr>
      <w:tr w:rsidR="00635EA9" w14:paraId="0EC7FC8C" w14:textId="77777777" w:rsidTr="00635EA9">
        <w:tc>
          <w:tcPr>
            <w:tcW w:w="3369" w:type="dxa"/>
            <w:tcBorders>
              <w:top w:val="single" w:sz="4" w:space="0" w:color="auto"/>
              <w:left w:val="single" w:sz="4" w:space="0" w:color="auto"/>
              <w:bottom w:val="single" w:sz="4" w:space="0" w:color="auto"/>
              <w:right w:val="single" w:sz="4" w:space="0" w:color="auto"/>
            </w:tcBorders>
            <w:hideMark/>
          </w:tcPr>
          <w:p w14:paraId="2963EF46" w14:textId="77777777" w:rsidR="00635EA9" w:rsidRDefault="00635EA9">
            <w:pPr>
              <w:suppressAutoHyphens/>
              <w:spacing w:after="0" w:line="100" w:lineRule="atLeast"/>
              <w:jc w:val="both"/>
              <w:rPr>
                <w:rFonts w:eastAsia="Calibri" w:cs="Times New Roman"/>
                <w:szCs w:val="24"/>
                <w:lang w:eastAsia="ar-SA"/>
              </w:rPr>
            </w:pPr>
            <w:r>
              <w:rPr>
                <w:rFonts w:eastAsia="Calibri" w:cs="Times New Roman"/>
                <w:szCs w:val="24"/>
                <w:lang w:eastAsia="ar-SA"/>
              </w:rPr>
              <w:t>celkem</w:t>
            </w:r>
          </w:p>
        </w:tc>
        <w:tc>
          <w:tcPr>
            <w:tcW w:w="5132" w:type="dxa"/>
            <w:tcBorders>
              <w:top w:val="single" w:sz="4" w:space="0" w:color="auto"/>
              <w:left w:val="single" w:sz="4" w:space="0" w:color="auto"/>
              <w:bottom w:val="single" w:sz="4" w:space="0" w:color="auto"/>
              <w:right w:val="single" w:sz="4" w:space="0" w:color="auto"/>
            </w:tcBorders>
          </w:tcPr>
          <w:p w14:paraId="79DF2612" w14:textId="77777777" w:rsidR="00635EA9" w:rsidRDefault="00635EA9">
            <w:pPr>
              <w:suppressAutoHyphens/>
              <w:spacing w:after="0" w:line="100" w:lineRule="atLeast"/>
              <w:jc w:val="center"/>
              <w:rPr>
                <w:rFonts w:eastAsia="Calibri" w:cs="Times New Roman"/>
                <w:szCs w:val="24"/>
                <w:lang w:eastAsia="ar-SA"/>
              </w:rPr>
            </w:pPr>
            <w:r>
              <w:rPr>
                <w:rFonts w:eastAsia="Calibri" w:cs="Times New Roman"/>
                <w:szCs w:val="24"/>
                <w:lang w:eastAsia="ar-SA"/>
              </w:rPr>
              <w:t>2</w:t>
            </w:r>
            <w:r w:rsidR="00F27ECB">
              <w:rPr>
                <w:rFonts w:eastAsia="Calibri" w:cs="Times New Roman"/>
                <w:szCs w:val="24"/>
                <w:lang w:eastAsia="ar-SA"/>
              </w:rPr>
              <w:t>4</w:t>
            </w:r>
          </w:p>
          <w:p w14:paraId="00C488FD" w14:textId="77777777" w:rsidR="00635EA9" w:rsidRDefault="00635EA9">
            <w:pPr>
              <w:suppressAutoHyphens/>
              <w:spacing w:after="0" w:line="100" w:lineRule="atLeast"/>
              <w:jc w:val="center"/>
              <w:rPr>
                <w:rFonts w:eastAsia="Calibri" w:cs="Times New Roman"/>
                <w:szCs w:val="24"/>
                <w:lang w:eastAsia="ar-SA"/>
              </w:rPr>
            </w:pPr>
          </w:p>
        </w:tc>
      </w:tr>
    </w:tbl>
    <w:p w14:paraId="293047E6" w14:textId="77777777" w:rsidR="00635EA9" w:rsidRDefault="00635EA9" w:rsidP="00635EA9">
      <w:pPr>
        <w:suppressAutoHyphens/>
        <w:spacing w:after="0" w:line="100" w:lineRule="atLeast"/>
        <w:jc w:val="both"/>
        <w:rPr>
          <w:rFonts w:ascii="Calibri" w:eastAsia="Calibri" w:hAnsi="Calibri" w:cs="Times New Roman"/>
          <w:sz w:val="22"/>
          <w:lang w:eastAsia="ar-SA"/>
        </w:rPr>
      </w:pPr>
    </w:p>
    <w:p w14:paraId="3C431B02" w14:textId="77777777" w:rsidR="00635EA9" w:rsidRDefault="00635EA9" w:rsidP="0036636B">
      <w:pPr>
        <w:suppressAutoHyphens/>
        <w:spacing w:after="0" w:line="100" w:lineRule="atLeast"/>
        <w:jc w:val="both"/>
        <w:rPr>
          <w:rFonts w:ascii="Calibri" w:eastAsia="Calibri" w:hAnsi="Calibri" w:cs="Times New Roman"/>
          <w:sz w:val="22"/>
          <w:lang w:eastAsia="ar-SA"/>
        </w:rPr>
      </w:pPr>
    </w:p>
    <w:p w14:paraId="756FF2C1" w14:textId="77777777" w:rsidR="00635EA9" w:rsidRDefault="00635EA9" w:rsidP="007E2CB0">
      <w:pPr>
        <w:pStyle w:val="Nadpis2"/>
        <w:rPr>
          <w:rFonts w:eastAsia="Calibri"/>
          <w:lang w:eastAsia="ar-SA"/>
        </w:rPr>
      </w:pPr>
      <w:bookmarkStart w:id="7" w:name="_Toc55292924"/>
      <w:r>
        <w:rPr>
          <w:rFonts w:eastAsia="Calibri"/>
          <w:lang w:eastAsia="ar-SA"/>
        </w:rPr>
        <w:t>2.2. Věkové složení pedagogických pracovníků:</w:t>
      </w:r>
      <w:bookmarkEnd w:id="7"/>
    </w:p>
    <w:p w14:paraId="62C0C228" w14:textId="77777777" w:rsidR="00635EA9" w:rsidRDefault="00635EA9" w:rsidP="00635EA9">
      <w:pPr>
        <w:suppressAutoHyphens/>
        <w:spacing w:after="0" w:line="100" w:lineRule="atLeast"/>
        <w:ind w:left="540"/>
        <w:jc w:val="both"/>
        <w:rPr>
          <w:rFonts w:eastAsia="Calibri" w:cs="Times New Roman"/>
          <w:b/>
          <w:szCs w:val="24"/>
          <w:lang w:eastAsia="ar-SA"/>
        </w:rPr>
      </w:pPr>
    </w:p>
    <w:tbl>
      <w:tblPr>
        <w:tblW w:w="0" w:type="auto"/>
        <w:tblInd w:w="-25" w:type="dxa"/>
        <w:tblLayout w:type="fixed"/>
        <w:tblLook w:val="04A0" w:firstRow="1" w:lastRow="0" w:firstColumn="1" w:lastColumn="0" w:noHBand="0" w:noVBand="1"/>
      </w:tblPr>
      <w:tblGrid>
        <w:gridCol w:w="2303"/>
        <w:gridCol w:w="2303"/>
        <w:gridCol w:w="2303"/>
        <w:gridCol w:w="2353"/>
      </w:tblGrid>
      <w:tr w:rsidR="00635EA9" w14:paraId="1EDD627F" w14:textId="77777777" w:rsidTr="00635EA9">
        <w:tc>
          <w:tcPr>
            <w:tcW w:w="2303" w:type="dxa"/>
            <w:tcBorders>
              <w:top w:val="single" w:sz="4" w:space="0" w:color="000000"/>
              <w:left w:val="single" w:sz="4" w:space="0" w:color="000000"/>
              <w:bottom w:val="single" w:sz="4" w:space="0" w:color="000000"/>
              <w:right w:val="nil"/>
            </w:tcBorders>
          </w:tcPr>
          <w:p w14:paraId="17E5760A" w14:textId="77777777" w:rsidR="00635EA9" w:rsidRDefault="00635EA9">
            <w:pPr>
              <w:suppressAutoHyphens/>
              <w:snapToGrid w:val="0"/>
              <w:spacing w:after="0" w:line="100" w:lineRule="atLeast"/>
              <w:jc w:val="both"/>
              <w:rPr>
                <w:rFonts w:eastAsia="Calibri" w:cs="Times New Roman"/>
                <w:b/>
                <w:szCs w:val="24"/>
                <w:lang w:eastAsia="ar-SA"/>
              </w:rPr>
            </w:pPr>
          </w:p>
        </w:tc>
        <w:tc>
          <w:tcPr>
            <w:tcW w:w="2303" w:type="dxa"/>
            <w:tcBorders>
              <w:top w:val="single" w:sz="4" w:space="0" w:color="000000"/>
              <w:left w:val="single" w:sz="4" w:space="0" w:color="000000"/>
              <w:bottom w:val="single" w:sz="4" w:space="0" w:color="000000"/>
              <w:right w:val="nil"/>
            </w:tcBorders>
          </w:tcPr>
          <w:p w14:paraId="58EE1AA0" w14:textId="77777777" w:rsidR="00635EA9" w:rsidRDefault="00635EA9">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do 30 let</w:t>
            </w:r>
          </w:p>
          <w:p w14:paraId="4180406B" w14:textId="77777777" w:rsidR="00635EA9" w:rsidRDefault="00635EA9">
            <w:pPr>
              <w:suppressAutoHyphens/>
              <w:snapToGrid w:val="0"/>
              <w:spacing w:after="0" w:line="100" w:lineRule="atLeast"/>
              <w:jc w:val="center"/>
              <w:rPr>
                <w:rFonts w:eastAsia="Calibri" w:cs="Times New Roman"/>
                <w:b/>
                <w:szCs w:val="24"/>
                <w:lang w:eastAsia="ar-SA"/>
              </w:rPr>
            </w:pPr>
          </w:p>
        </w:tc>
        <w:tc>
          <w:tcPr>
            <w:tcW w:w="2303" w:type="dxa"/>
            <w:tcBorders>
              <w:top w:val="single" w:sz="4" w:space="0" w:color="000000"/>
              <w:left w:val="single" w:sz="4" w:space="0" w:color="000000"/>
              <w:bottom w:val="single" w:sz="4" w:space="0" w:color="000000"/>
              <w:right w:val="nil"/>
            </w:tcBorders>
            <w:hideMark/>
          </w:tcPr>
          <w:p w14:paraId="70342FF8" w14:textId="77777777" w:rsidR="00635EA9" w:rsidRDefault="00635EA9">
            <w:pPr>
              <w:suppressAutoHyphens/>
              <w:snapToGrid w:val="0"/>
              <w:spacing w:after="0" w:line="100" w:lineRule="atLeast"/>
              <w:jc w:val="center"/>
              <w:rPr>
                <w:rFonts w:eastAsia="Calibri" w:cs="Times New Roman"/>
                <w:b/>
                <w:szCs w:val="24"/>
                <w:lang w:eastAsia="ar-SA"/>
              </w:rPr>
            </w:pPr>
            <w:proofErr w:type="gramStart"/>
            <w:r>
              <w:rPr>
                <w:rFonts w:eastAsia="Calibri" w:cs="Times New Roman"/>
                <w:b/>
                <w:szCs w:val="24"/>
                <w:lang w:eastAsia="ar-SA"/>
              </w:rPr>
              <w:t>31 – 50</w:t>
            </w:r>
            <w:proofErr w:type="gramEnd"/>
            <w:r>
              <w:rPr>
                <w:rFonts w:eastAsia="Calibri" w:cs="Times New Roman"/>
                <w:b/>
                <w:szCs w:val="24"/>
                <w:lang w:eastAsia="ar-SA"/>
              </w:rPr>
              <w:t xml:space="preserve"> let</w:t>
            </w:r>
          </w:p>
        </w:tc>
        <w:tc>
          <w:tcPr>
            <w:tcW w:w="2353" w:type="dxa"/>
            <w:tcBorders>
              <w:top w:val="single" w:sz="4" w:space="0" w:color="000000"/>
              <w:left w:val="single" w:sz="4" w:space="0" w:color="000000"/>
              <w:bottom w:val="single" w:sz="4" w:space="0" w:color="000000"/>
              <w:right w:val="single" w:sz="4" w:space="0" w:color="000000"/>
            </w:tcBorders>
            <w:hideMark/>
          </w:tcPr>
          <w:p w14:paraId="1D213AE7" w14:textId="77777777" w:rsidR="00635EA9" w:rsidRDefault="00635EA9">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nad 51 let</w:t>
            </w:r>
          </w:p>
        </w:tc>
      </w:tr>
      <w:tr w:rsidR="00635EA9" w14:paraId="6AB3CB41" w14:textId="77777777" w:rsidTr="00635EA9">
        <w:tc>
          <w:tcPr>
            <w:tcW w:w="2303" w:type="dxa"/>
            <w:tcBorders>
              <w:top w:val="single" w:sz="4" w:space="0" w:color="000000"/>
              <w:left w:val="single" w:sz="4" w:space="0" w:color="000000"/>
              <w:bottom w:val="single" w:sz="4" w:space="0" w:color="000000"/>
              <w:right w:val="nil"/>
            </w:tcBorders>
          </w:tcPr>
          <w:p w14:paraId="2E186CEB" w14:textId="77777777" w:rsidR="00635EA9" w:rsidRDefault="00635EA9">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Celkem</w:t>
            </w:r>
          </w:p>
          <w:p w14:paraId="7A17317C" w14:textId="77777777" w:rsidR="00635EA9" w:rsidRDefault="00635EA9">
            <w:pPr>
              <w:suppressAutoHyphens/>
              <w:snapToGrid w:val="0"/>
              <w:spacing w:after="0" w:line="100" w:lineRule="atLeast"/>
              <w:jc w:val="both"/>
              <w:rPr>
                <w:rFonts w:eastAsia="Calibri" w:cs="Times New Roman"/>
                <w:b/>
                <w:szCs w:val="24"/>
                <w:lang w:eastAsia="ar-SA"/>
              </w:rPr>
            </w:pPr>
          </w:p>
        </w:tc>
        <w:tc>
          <w:tcPr>
            <w:tcW w:w="2303" w:type="dxa"/>
            <w:tcBorders>
              <w:top w:val="single" w:sz="4" w:space="0" w:color="000000"/>
              <w:left w:val="single" w:sz="4" w:space="0" w:color="000000"/>
              <w:bottom w:val="single" w:sz="4" w:space="0" w:color="000000"/>
              <w:right w:val="nil"/>
            </w:tcBorders>
            <w:vAlign w:val="center"/>
            <w:hideMark/>
          </w:tcPr>
          <w:p w14:paraId="66D25223" w14:textId="77777777" w:rsidR="00635EA9" w:rsidRDefault="00F27ECB">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w:t>
            </w:r>
          </w:p>
        </w:tc>
        <w:tc>
          <w:tcPr>
            <w:tcW w:w="2303" w:type="dxa"/>
            <w:tcBorders>
              <w:top w:val="single" w:sz="4" w:space="0" w:color="000000"/>
              <w:left w:val="single" w:sz="4" w:space="0" w:color="000000"/>
              <w:bottom w:val="single" w:sz="4" w:space="0" w:color="000000"/>
              <w:right w:val="nil"/>
            </w:tcBorders>
            <w:vAlign w:val="center"/>
            <w:hideMark/>
          </w:tcPr>
          <w:p w14:paraId="2DA5FEBA" w14:textId="77777777" w:rsidR="00635EA9" w:rsidRDefault="002224D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10</w:t>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542A02A1" w14:textId="77777777" w:rsidR="00635EA9" w:rsidRDefault="002224D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9</w:t>
            </w:r>
          </w:p>
        </w:tc>
      </w:tr>
      <w:tr w:rsidR="00635EA9" w14:paraId="585593B6" w14:textId="77777777" w:rsidTr="00635EA9">
        <w:tc>
          <w:tcPr>
            <w:tcW w:w="2303" w:type="dxa"/>
            <w:tcBorders>
              <w:top w:val="single" w:sz="4" w:space="0" w:color="000000"/>
              <w:left w:val="single" w:sz="4" w:space="0" w:color="000000"/>
              <w:bottom w:val="single" w:sz="4" w:space="0" w:color="000000"/>
              <w:right w:val="nil"/>
            </w:tcBorders>
          </w:tcPr>
          <w:p w14:paraId="0E89649E" w14:textId="77777777" w:rsidR="00635EA9" w:rsidRDefault="00635EA9">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Ženy</w:t>
            </w:r>
          </w:p>
          <w:p w14:paraId="47E5B95F" w14:textId="77777777" w:rsidR="00635EA9" w:rsidRDefault="00635EA9">
            <w:pPr>
              <w:suppressAutoHyphens/>
              <w:snapToGrid w:val="0"/>
              <w:spacing w:after="0" w:line="100" w:lineRule="atLeast"/>
              <w:jc w:val="both"/>
              <w:rPr>
                <w:rFonts w:eastAsia="Calibri" w:cs="Times New Roman"/>
                <w:b/>
                <w:szCs w:val="24"/>
                <w:lang w:eastAsia="ar-SA"/>
              </w:rPr>
            </w:pPr>
          </w:p>
        </w:tc>
        <w:tc>
          <w:tcPr>
            <w:tcW w:w="2303" w:type="dxa"/>
            <w:tcBorders>
              <w:top w:val="single" w:sz="4" w:space="0" w:color="000000"/>
              <w:left w:val="single" w:sz="4" w:space="0" w:color="000000"/>
              <w:bottom w:val="single" w:sz="4" w:space="0" w:color="000000"/>
              <w:right w:val="nil"/>
            </w:tcBorders>
            <w:vAlign w:val="center"/>
            <w:hideMark/>
          </w:tcPr>
          <w:p w14:paraId="53053F49" w14:textId="77777777" w:rsidR="00635EA9" w:rsidRDefault="00F27ECB">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w:t>
            </w:r>
          </w:p>
        </w:tc>
        <w:tc>
          <w:tcPr>
            <w:tcW w:w="2303" w:type="dxa"/>
            <w:tcBorders>
              <w:top w:val="single" w:sz="4" w:space="0" w:color="000000"/>
              <w:left w:val="single" w:sz="4" w:space="0" w:color="000000"/>
              <w:bottom w:val="single" w:sz="4" w:space="0" w:color="000000"/>
              <w:right w:val="nil"/>
            </w:tcBorders>
            <w:vAlign w:val="center"/>
            <w:hideMark/>
          </w:tcPr>
          <w:p w14:paraId="0B59C231" w14:textId="77777777" w:rsidR="00635EA9" w:rsidRDefault="002224D0">
            <w:pPr>
              <w:suppressAutoHyphens/>
              <w:snapToGrid w:val="0"/>
              <w:spacing w:after="0" w:line="100" w:lineRule="atLeast"/>
              <w:jc w:val="center"/>
              <w:rPr>
                <w:rFonts w:eastAsia="Calibri" w:cs="Times New Roman"/>
                <w:b/>
                <w:szCs w:val="24"/>
                <w:lang w:eastAsia="ar-SA"/>
              </w:rPr>
            </w:pPr>
            <w:r>
              <w:rPr>
                <w:rFonts w:eastAsia="Calibri" w:cs="Times New Roman"/>
                <w:szCs w:val="24"/>
                <w:lang w:eastAsia="ar-SA"/>
              </w:rPr>
              <w:t>9</w:t>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0D7B9025" w14:textId="77777777" w:rsidR="00635EA9" w:rsidRDefault="002224D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6</w:t>
            </w:r>
          </w:p>
        </w:tc>
      </w:tr>
      <w:tr w:rsidR="00635EA9" w14:paraId="1993F715" w14:textId="77777777" w:rsidTr="00635EA9">
        <w:tc>
          <w:tcPr>
            <w:tcW w:w="2303" w:type="dxa"/>
            <w:tcBorders>
              <w:top w:val="single" w:sz="4" w:space="0" w:color="000000"/>
              <w:left w:val="single" w:sz="4" w:space="0" w:color="000000"/>
              <w:bottom w:val="single" w:sz="4" w:space="0" w:color="000000"/>
              <w:right w:val="nil"/>
            </w:tcBorders>
          </w:tcPr>
          <w:p w14:paraId="661096C4" w14:textId="77777777" w:rsidR="00635EA9" w:rsidRDefault="00635EA9">
            <w:pPr>
              <w:suppressAutoHyphens/>
              <w:snapToGrid w:val="0"/>
              <w:spacing w:after="0" w:line="100" w:lineRule="atLeast"/>
              <w:jc w:val="center"/>
              <w:rPr>
                <w:rFonts w:eastAsia="Calibri" w:cs="Times New Roman"/>
                <w:b/>
                <w:szCs w:val="24"/>
                <w:lang w:eastAsia="ar-SA"/>
              </w:rPr>
            </w:pPr>
            <w:r>
              <w:rPr>
                <w:rFonts w:eastAsia="Calibri" w:cs="Times New Roman"/>
                <w:b/>
                <w:szCs w:val="24"/>
                <w:lang w:eastAsia="ar-SA"/>
              </w:rPr>
              <w:t>Muži</w:t>
            </w:r>
          </w:p>
          <w:p w14:paraId="2574BB64" w14:textId="77777777" w:rsidR="00635EA9" w:rsidRDefault="00635EA9">
            <w:pPr>
              <w:suppressAutoHyphens/>
              <w:snapToGrid w:val="0"/>
              <w:spacing w:after="0" w:line="100" w:lineRule="atLeast"/>
              <w:jc w:val="both"/>
              <w:rPr>
                <w:rFonts w:eastAsia="Calibri" w:cs="Times New Roman"/>
                <w:b/>
                <w:szCs w:val="24"/>
                <w:lang w:eastAsia="ar-SA"/>
              </w:rPr>
            </w:pPr>
          </w:p>
        </w:tc>
        <w:tc>
          <w:tcPr>
            <w:tcW w:w="2303" w:type="dxa"/>
            <w:tcBorders>
              <w:top w:val="single" w:sz="4" w:space="0" w:color="000000"/>
              <w:left w:val="single" w:sz="4" w:space="0" w:color="000000"/>
              <w:bottom w:val="single" w:sz="4" w:space="0" w:color="000000"/>
              <w:right w:val="nil"/>
            </w:tcBorders>
            <w:vAlign w:val="center"/>
            <w:hideMark/>
          </w:tcPr>
          <w:p w14:paraId="0A45AB2C" w14:textId="77777777" w:rsidR="00635EA9" w:rsidRDefault="00635EA9">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0</w:t>
            </w:r>
          </w:p>
        </w:tc>
        <w:tc>
          <w:tcPr>
            <w:tcW w:w="2303" w:type="dxa"/>
            <w:tcBorders>
              <w:top w:val="single" w:sz="4" w:space="0" w:color="000000"/>
              <w:left w:val="single" w:sz="4" w:space="0" w:color="000000"/>
              <w:bottom w:val="single" w:sz="4" w:space="0" w:color="000000"/>
              <w:right w:val="nil"/>
            </w:tcBorders>
            <w:vAlign w:val="center"/>
            <w:hideMark/>
          </w:tcPr>
          <w:p w14:paraId="2DC4612C" w14:textId="77777777" w:rsidR="00635EA9" w:rsidRDefault="002224D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1</w:t>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61D09293" w14:textId="77777777" w:rsidR="00635EA9" w:rsidRDefault="002224D0">
            <w:pPr>
              <w:suppressAutoHyphens/>
              <w:snapToGrid w:val="0"/>
              <w:spacing w:after="0" w:line="100" w:lineRule="atLeast"/>
              <w:jc w:val="center"/>
              <w:rPr>
                <w:rFonts w:eastAsia="Calibri" w:cs="Times New Roman"/>
                <w:szCs w:val="24"/>
                <w:lang w:eastAsia="ar-SA"/>
              </w:rPr>
            </w:pPr>
            <w:r>
              <w:rPr>
                <w:rFonts w:eastAsia="Calibri" w:cs="Times New Roman"/>
                <w:szCs w:val="24"/>
                <w:lang w:eastAsia="ar-SA"/>
              </w:rPr>
              <w:t>3</w:t>
            </w:r>
          </w:p>
        </w:tc>
      </w:tr>
    </w:tbl>
    <w:p w14:paraId="5C7AA6C3" w14:textId="77777777" w:rsidR="00635EA9" w:rsidRDefault="00635EA9" w:rsidP="00635EA9">
      <w:pPr>
        <w:suppressAutoHyphens/>
        <w:spacing w:after="0" w:line="100" w:lineRule="atLeast"/>
        <w:jc w:val="both"/>
        <w:rPr>
          <w:rFonts w:ascii="Calibri" w:eastAsia="Calibri" w:hAnsi="Calibri" w:cs="Times New Roman"/>
          <w:sz w:val="22"/>
          <w:lang w:eastAsia="ar-SA"/>
        </w:rPr>
      </w:pPr>
    </w:p>
    <w:p w14:paraId="685C6147" w14:textId="73458423" w:rsidR="007A098C" w:rsidRDefault="007A098C" w:rsidP="00635EA9">
      <w:pPr>
        <w:suppressAutoHyphens/>
        <w:spacing w:after="0" w:line="100" w:lineRule="atLeast"/>
        <w:jc w:val="both"/>
        <w:rPr>
          <w:rFonts w:ascii="Calibri" w:eastAsia="Calibri" w:hAnsi="Calibri" w:cs="Times New Roman"/>
          <w:sz w:val="22"/>
          <w:lang w:eastAsia="ar-SA"/>
        </w:rPr>
      </w:pPr>
    </w:p>
    <w:p w14:paraId="4CEB22E2" w14:textId="77777777" w:rsidR="008366DD" w:rsidRDefault="008366DD" w:rsidP="00635EA9">
      <w:pPr>
        <w:suppressAutoHyphens/>
        <w:spacing w:after="0" w:line="100" w:lineRule="atLeast"/>
        <w:jc w:val="both"/>
        <w:rPr>
          <w:rFonts w:ascii="Calibri" w:eastAsia="Calibri" w:hAnsi="Calibri" w:cs="Times New Roman"/>
          <w:sz w:val="22"/>
          <w:lang w:eastAsia="ar-SA"/>
        </w:rPr>
      </w:pPr>
    </w:p>
    <w:p w14:paraId="3B0CC3D9" w14:textId="77777777" w:rsidR="00635EA9" w:rsidRDefault="00635EA9" w:rsidP="00635EA9">
      <w:pPr>
        <w:suppressAutoHyphens/>
        <w:spacing w:after="0" w:line="240" w:lineRule="auto"/>
        <w:jc w:val="both"/>
        <w:rPr>
          <w:rFonts w:eastAsia="Times New Roman" w:cs="Times New Roman"/>
          <w:szCs w:val="24"/>
          <w:lang w:eastAsia="ar-SA"/>
        </w:rPr>
      </w:pPr>
    </w:p>
    <w:p w14:paraId="73C23A9D" w14:textId="77777777" w:rsidR="00635EA9" w:rsidRDefault="00635EA9" w:rsidP="007E2CB0">
      <w:pPr>
        <w:pStyle w:val="Nadpis2"/>
        <w:rPr>
          <w:rFonts w:eastAsia="Times New Roman"/>
          <w:lang w:eastAsia="ar-SA"/>
        </w:rPr>
      </w:pPr>
      <w:bookmarkStart w:id="8" w:name="_Toc55292925"/>
      <w:proofErr w:type="gramStart"/>
      <w:r>
        <w:rPr>
          <w:rFonts w:eastAsia="Times New Roman"/>
          <w:lang w:eastAsia="ar-SA"/>
        </w:rPr>
        <w:t>2.3.  Analýza</w:t>
      </w:r>
      <w:proofErr w:type="gramEnd"/>
      <w:r>
        <w:rPr>
          <w:rFonts w:eastAsia="Times New Roman"/>
          <w:lang w:eastAsia="ar-SA"/>
        </w:rPr>
        <w:t xml:space="preserve"> kvalifikovanosti podle jednotlivých zařízení:</w:t>
      </w:r>
      <w:bookmarkEnd w:id="8"/>
    </w:p>
    <w:p w14:paraId="7D4F909E" w14:textId="77777777" w:rsidR="00635EA9" w:rsidRDefault="00635EA9" w:rsidP="00635EA9">
      <w:pPr>
        <w:suppressAutoHyphens/>
        <w:spacing w:after="0" w:line="240" w:lineRule="auto"/>
        <w:ind w:firstLine="540"/>
        <w:jc w:val="both"/>
        <w:rPr>
          <w:rFonts w:eastAsia="Times New Roman" w:cs="Times New Roman"/>
          <w:b/>
          <w:szCs w:val="24"/>
          <w:lang w:eastAsia="ar-SA"/>
        </w:rPr>
      </w:pPr>
    </w:p>
    <w:tbl>
      <w:tblPr>
        <w:tblW w:w="0" w:type="dxa"/>
        <w:tblInd w:w="-25" w:type="dxa"/>
        <w:tblLayout w:type="fixed"/>
        <w:tblLook w:val="04A0" w:firstRow="1" w:lastRow="0" w:firstColumn="1" w:lastColumn="0" w:noHBand="0" w:noVBand="1"/>
      </w:tblPr>
      <w:tblGrid>
        <w:gridCol w:w="1842"/>
        <w:gridCol w:w="1842"/>
        <w:gridCol w:w="1842"/>
        <w:gridCol w:w="1843"/>
        <w:gridCol w:w="1893"/>
      </w:tblGrid>
      <w:tr w:rsidR="00635EA9" w14:paraId="7BACCEE6" w14:textId="77777777" w:rsidTr="00635EA9">
        <w:tc>
          <w:tcPr>
            <w:tcW w:w="1842" w:type="dxa"/>
            <w:tcBorders>
              <w:top w:val="single" w:sz="4" w:space="0" w:color="000000"/>
              <w:left w:val="single" w:sz="4" w:space="0" w:color="000000"/>
              <w:bottom w:val="single" w:sz="4" w:space="0" w:color="000000"/>
              <w:right w:val="nil"/>
            </w:tcBorders>
            <w:vAlign w:val="center"/>
            <w:hideMark/>
          </w:tcPr>
          <w:p w14:paraId="706BF9B4" w14:textId="77777777" w:rsidR="00635EA9" w:rsidRDefault="00635EA9">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lastRenderedPageBreak/>
              <w:t>druh zařízení</w:t>
            </w:r>
          </w:p>
        </w:tc>
        <w:tc>
          <w:tcPr>
            <w:tcW w:w="1842" w:type="dxa"/>
            <w:tcBorders>
              <w:top w:val="single" w:sz="4" w:space="0" w:color="000000"/>
              <w:left w:val="single" w:sz="4" w:space="0" w:color="000000"/>
              <w:bottom w:val="single" w:sz="4" w:space="0" w:color="000000"/>
              <w:right w:val="nil"/>
            </w:tcBorders>
            <w:vAlign w:val="center"/>
            <w:hideMark/>
          </w:tcPr>
          <w:p w14:paraId="7957556A" w14:textId="77777777" w:rsidR="00635EA9" w:rsidRDefault="00635EA9">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fyzické osoby</w:t>
            </w:r>
          </w:p>
        </w:tc>
        <w:tc>
          <w:tcPr>
            <w:tcW w:w="1842" w:type="dxa"/>
            <w:tcBorders>
              <w:top w:val="single" w:sz="4" w:space="0" w:color="000000"/>
              <w:left w:val="single" w:sz="4" w:space="0" w:color="000000"/>
              <w:bottom w:val="single" w:sz="4" w:space="0" w:color="000000"/>
              <w:right w:val="nil"/>
            </w:tcBorders>
            <w:vAlign w:val="center"/>
            <w:hideMark/>
          </w:tcPr>
          <w:p w14:paraId="2674BA6C" w14:textId="77777777" w:rsidR="00635EA9" w:rsidRDefault="00635EA9">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kvalifikovaní</w:t>
            </w:r>
          </w:p>
        </w:tc>
        <w:tc>
          <w:tcPr>
            <w:tcW w:w="1843" w:type="dxa"/>
            <w:tcBorders>
              <w:top w:val="single" w:sz="4" w:space="0" w:color="000000"/>
              <w:left w:val="single" w:sz="4" w:space="0" w:color="000000"/>
              <w:bottom w:val="single" w:sz="4" w:space="0" w:color="000000"/>
              <w:right w:val="nil"/>
            </w:tcBorders>
            <w:vAlign w:val="center"/>
            <w:hideMark/>
          </w:tcPr>
          <w:p w14:paraId="67207EE6" w14:textId="77777777" w:rsidR="00635EA9" w:rsidRDefault="00635EA9">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nekvalifikovaní</w:t>
            </w:r>
          </w:p>
        </w:tc>
        <w:tc>
          <w:tcPr>
            <w:tcW w:w="1893" w:type="dxa"/>
            <w:tcBorders>
              <w:top w:val="single" w:sz="4" w:space="0" w:color="000000"/>
              <w:left w:val="single" w:sz="4" w:space="0" w:color="000000"/>
              <w:bottom w:val="single" w:sz="4" w:space="0" w:color="000000"/>
              <w:right w:val="single" w:sz="4" w:space="0" w:color="000000"/>
            </w:tcBorders>
            <w:vAlign w:val="center"/>
            <w:hideMark/>
          </w:tcPr>
          <w:p w14:paraId="64B12A33" w14:textId="77777777" w:rsidR="00635EA9" w:rsidRDefault="00635EA9">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dálkově studující</w:t>
            </w:r>
          </w:p>
        </w:tc>
      </w:tr>
      <w:tr w:rsidR="00635EA9" w14:paraId="6D5A0232" w14:textId="77777777" w:rsidTr="00635EA9">
        <w:tc>
          <w:tcPr>
            <w:tcW w:w="1842" w:type="dxa"/>
            <w:tcBorders>
              <w:top w:val="single" w:sz="4" w:space="0" w:color="000000"/>
              <w:left w:val="single" w:sz="4" w:space="0" w:color="000000"/>
              <w:bottom w:val="single" w:sz="4" w:space="0" w:color="000000"/>
              <w:right w:val="nil"/>
            </w:tcBorders>
            <w:vAlign w:val="center"/>
            <w:hideMark/>
          </w:tcPr>
          <w:p w14:paraId="2F8A4EBB" w14:textId="77777777" w:rsidR="00635EA9" w:rsidRDefault="00635EA9">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Základní škola</w:t>
            </w:r>
          </w:p>
          <w:p w14:paraId="67FB3B77" w14:textId="77777777" w:rsidR="00635EA9" w:rsidRDefault="00635EA9">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přípravná třída</w:t>
            </w:r>
          </w:p>
        </w:tc>
        <w:tc>
          <w:tcPr>
            <w:tcW w:w="1842" w:type="dxa"/>
            <w:tcBorders>
              <w:top w:val="single" w:sz="4" w:space="0" w:color="000000"/>
              <w:left w:val="single" w:sz="4" w:space="0" w:color="000000"/>
              <w:bottom w:val="single" w:sz="4" w:space="0" w:color="000000"/>
              <w:right w:val="nil"/>
            </w:tcBorders>
            <w:vAlign w:val="center"/>
            <w:hideMark/>
          </w:tcPr>
          <w:p w14:paraId="2C2534C6" w14:textId="77777777" w:rsidR="00635EA9" w:rsidRDefault="00635EA9">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1842" w:type="dxa"/>
            <w:tcBorders>
              <w:top w:val="single" w:sz="4" w:space="0" w:color="000000"/>
              <w:left w:val="single" w:sz="4" w:space="0" w:color="000000"/>
              <w:bottom w:val="single" w:sz="4" w:space="0" w:color="000000"/>
              <w:right w:val="nil"/>
            </w:tcBorders>
            <w:vAlign w:val="center"/>
            <w:hideMark/>
          </w:tcPr>
          <w:p w14:paraId="2A666307" w14:textId="77777777" w:rsidR="00635EA9" w:rsidRDefault="00635EA9">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1843" w:type="dxa"/>
            <w:tcBorders>
              <w:top w:val="single" w:sz="4" w:space="0" w:color="000000"/>
              <w:left w:val="single" w:sz="4" w:space="0" w:color="000000"/>
              <w:bottom w:val="single" w:sz="4" w:space="0" w:color="000000"/>
              <w:right w:val="nil"/>
            </w:tcBorders>
            <w:vAlign w:val="center"/>
            <w:hideMark/>
          </w:tcPr>
          <w:p w14:paraId="34F1C7E1" w14:textId="77777777" w:rsidR="00635EA9" w:rsidRDefault="00635EA9">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1893" w:type="dxa"/>
            <w:tcBorders>
              <w:top w:val="single" w:sz="4" w:space="0" w:color="000000"/>
              <w:left w:val="single" w:sz="4" w:space="0" w:color="000000"/>
              <w:bottom w:val="single" w:sz="4" w:space="0" w:color="000000"/>
              <w:right w:val="single" w:sz="4" w:space="0" w:color="000000"/>
            </w:tcBorders>
            <w:vAlign w:val="center"/>
            <w:hideMark/>
          </w:tcPr>
          <w:p w14:paraId="3A8DCF64" w14:textId="77777777" w:rsidR="00635EA9" w:rsidRDefault="00635EA9">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r>
      <w:tr w:rsidR="00635EA9" w14:paraId="175BA3FE" w14:textId="77777777" w:rsidTr="00635EA9">
        <w:tc>
          <w:tcPr>
            <w:tcW w:w="1842" w:type="dxa"/>
            <w:tcBorders>
              <w:top w:val="single" w:sz="4" w:space="0" w:color="000000"/>
              <w:left w:val="single" w:sz="4" w:space="0" w:color="000000"/>
              <w:bottom w:val="single" w:sz="4" w:space="0" w:color="000000"/>
              <w:right w:val="nil"/>
            </w:tcBorders>
          </w:tcPr>
          <w:p w14:paraId="31133452" w14:textId="77777777" w:rsidR="00635EA9" w:rsidRDefault="00635EA9">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Základní škola</w:t>
            </w:r>
          </w:p>
          <w:p w14:paraId="48CB06E1" w14:textId="77777777" w:rsidR="00635EA9" w:rsidRDefault="00635EA9">
            <w:pPr>
              <w:suppressAutoHyphens/>
              <w:snapToGrid w:val="0"/>
              <w:spacing w:after="0" w:line="240" w:lineRule="auto"/>
              <w:jc w:val="both"/>
              <w:rPr>
                <w:rFonts w:eastAsia="Times New Roman" w:cs="Times New Roman"/>
                <w:b/>
                <w:szCs w:val="24"/>
                <w:lang w:eastAsia="ar-SA"/>
              </w:rPr>
            </w:pPr>
          </w:p>
        </w:tc>
        <w:tc>
          <w:tcPr>
            <w:tcW w:w="1842" w:type="dxa"/>
            <w:tcBorders>
              <w:top w:val="single" w:sz="4" w:space="0" w:color="000000"/>
              <w:left w:val="single" w:sz="4" w:space="0" w:color="000000"/>
              <w:bottom w:val="single" w:sz="4" w:space="0" w:color="000000"/>
              <w:right w:val="nil"/>
            </w:tcBorders>
            <w:vAlign w:val="center"/>
            <w:hideMark/>
          </w:tcPr>
          <w:p w14:paraId="2FD3BE74" w14:textId="77777777" w:rsidR="00635EA9" w:rsidRDefault="002224D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7</w:t>
            </w:r>
          </w:p>
        </w:tc>
        <w:tc>
          <w:tcPr>
            <w:tcW w:w="1842" w:type="dxa"/>
            <w:tcBorders>
              <w:top w:val="single" w:sz="4" w:space="0" w:color="000000"/>
              <w:left w:val="single" w:sz="4" w:space="0" w:color="000000"/>
              <w:bottom w:val="single" w:sz="4" w:space="0" w:color="000000"/>
              <w:right w:val="nil"/>
            </w:tcBorders>
            <w:vAlign w:val="center"/>
            <w:hideMark/>
          </w:tcPr>
          <w:p w14:paraId="693E4460" w14:textId="77777777" w:rsidR="00635EA9" w:rsidRDefault="00ED769C">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2</w:t>
            </w:r>
          </w:p>
        </w:tc>
        <w:tc>
          <w:tcPr>
            <w:tcW w:w="1843" w:type="dxa"/>
            <w:tcBorders>
              <w:top w:val="single" w:sz="4" w:space="0" w:color="000000"/>
              <w:left w:val="single" w:sz="4" w:space="0" w:color="000000"/>
              <w:bottom w:val="single" w:sz="4" w:space="0" w:color="000000"/>
              <w:right w:val="nil"/>
            </w:tcBorders>
            <w:vAlign w:val="center"/>
            <w:hideMark/>
          </w:tcPr>
          <w:p w14:paraId="14D207B8" w14:textId="77777777" w:rsidR="00635EA9" w:rsidRDefault="00ED769C">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5</w:t>
            </w:r>
          </w:p>
        </w:tc>
        <w:tc>
          <w:tcPr>
            <w:tcW w:w="1893" w:type="dxa"/>
            <w:tcBorders>
              <w:top w:val="single" w:sz="4" w:space="0" w:color="000000"/>
              <w:left w:val="single" w:sz="4" w:space="0" w:color="000000"/>
              <w:bottom w:val="single" w:sz="4" w:space="0" w:color="000000"/>
              <w:right w:val="single" w:sz="4" w:space="0" w:color="000000"/>
            </w:tcBorders>
            <w:vAlign w:val="center"/>
            <w:hideMark/>
          </w:tcPr>
          <w:p w14:paraId="587EE673" w14:textId="77777777" w:rsidR="00635EA9" w:rsidRDefault="002224D0">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r>
      <w:tr w:rsidR="00635EA9" w14:paraId="2040BBFC" w14:textId="77777777" w:rsidTr="00635EA9">
        <w:tc>
          <w:tcPr>
            <w:tcW w:w="1842" w:type="dxa"/>
            <w:tcBorders>
              <w:top w:val="single" w:sz="4" w:space="0" w:color="000000"/>
              <w:left w:val="single" w:sz="4" w:space="0" w:color="000000"/>
              <w:bottom w:val="single" w:sz="4" w:space="0" w:color="000000"/>
              <w:right w:val="nil"/>
            </w:tcBorders>
          </w:tcPr>
          <w:p w14:paraId="31AF156D" w14:textId="77777777" w:rsidR="00635EA9" w:rsidRDefault="00635EA9">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Základní škola speciální</w:t>
            </w:r>
          </w:p>
          <w:p w14:paraId="24D5BB62" w14:textId="77777777" w:rsidR="00635EA9" w:rsidRDefault="00635EA9">
            <w:pPr>
              <w:suppressAutoHyphens/>
              <w:snapToGrid w:val="0"/>
              <w:spacing w:after="0" w:line="240" w:lineRule="auto"/>
              <w:jc w:val="both"/>
              <w:rPr>
                <w:rFonts w:eastAsia="Times New Roman" w:cs="Times New Roman"/>
                <w:b/>
                <w:szCs w:val="24"/>
                <w:lang w:eastAsia="ar-SA"/>
              </w:rPr>
            </w:pPr>
          </w:p>
        </w:tc>
        <w:tc>
          <w:tcPr>
            <w:tcW w:w="1842" w:type="dxa"/>
            <w:tcBorders>
              <w:top w:val="single" w:sz="4" w:space="0" w:color="000000"/>
              <w:left w:val="single" w:sz="4" w:space="0" w:color="000000"/>
              <w:bottom w:val="single" w:sz="4" w:space="0" w:color="000000"/>
              <w:right w:val="nil"/>
            </w:tcBorders>
            <w:vAlign w:val="center"/>
            <w:hideMark/>
          </w:tcPr>
          <w:p w14:paraId="36826EB3" w14:textId="77777777" w:rsidR="00635EA9" w:rsidRDefault="00ED769C">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5</w:t>
            </w:r>
          </w:p>
        </w:tc>
        <w:tc>
          <w:tcPr>
            <w:tcW w:w="1842" w:type="dxa"/>
            <w:tcBorders>
              <w:top w:val="single" w:sz="4" w:space="0" w:color="000000"/>
              <w:left w:val="single" w:sz="4" w:space="0" w:color="000000"/>
              <w:bottom w:val="single" w:sz="4" w:space="0" w:color="000000"/>
              <w:right w:val="nil"/>
            </w:tcBorders>
            <w:vAlign w:val="center"/>
            <w:hideMark/>
          </w:tcPr>
          <w:p w14:paraId="44DDA989" w14:textId="77777777" w:rsidR="00635EA9" w:rsidRDefault="00ED769C">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4</w:t>
            </w:r>
          </w:p>
        </w:tc>
        <w:tc>
          <w:tcPr>
            <w:tcW w:w="1843" w:type="dxa"/>
            <w:tcBorders>
              <w:top w:val="single" w:sz="4" w:space="0" w:color="000000"/>
              <w:left w:val="single" w:sz="4" w:space="0" w:color="000000"/>
              <w:bottom w:val="single" w:sz="4" w:space="0" w:color="000000"/>
              <w:right w:val="nil"/>
            </w:tcBorders>
            <w:vAlign w:val="center"/>
            <w:hideMark/>
          </w:tcPr>
          <w:p w14:paraId="06BDC4D0" w14:textId="77777777" w:rsidR="00635EA9" w:rsidRDefault="00ED769C">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1893" w:type="dxa"/>
            <w:tcBorders>
              <w:top w:val="single" w:sz="4" w:space="0" w:color="000000"/>
              <w:left w:val="single" w:sz="4" w:space="0" w:color="000000"/>
              <w:bottom w:val="single" w:sz="4" w:space="0" w:color="000000"/>
              <w:right w:val="single" w:sz="4" w:space="0" w:color="000000"/>
            </w:tcBorders>
            <w:vAlign w:val="center"/>
            <w:hideMark/>
          </w:tcPr>
          <w:p w14:paraId="39342373" w14:textId="77777777" w:rsidR="00635EA9" w:rsidRDefault="00635EA9">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r>
      <w:tr w:rsidR="00635EA9" w14:paraId="75CB11A9" w14:textId="77777777" w:rsidTr="00635EA9">
        <w:tc>
          <w:tcPr>
            <w:tcW w:w="1842" w:type="dxa"/>
            <w:tcBorders>
              <w:top w:val="single" w:sz="4" w:space="0" w:color="000000"/>
              <w:left w:val="single" w:sz="4" w:space="0" w:color="000000"/>
              <w:bottom w:val="single" w:sz="4" w:space="0" w:color="000000"/>
              <w:right w:val="nil"/>
            </w:tcBorders>
            <w:hideMark/>
          </w:tcPr>
          <w:p w14:paraId="6E7877C7" w14:textId="77777777" w:rsidR="00635EA9" w:rsidRDefault="00635EA9">
            <w:pPr>
              <w:suppressAutoHyphens/>
              <w:snapToGrid w:val="0"/>
              <w:spacing w:after="0" w:line="240" w:lineRule="auto"/>
              <w:jc w:val="center"/>
              <w:rPr>
                <w:rFonts w:eastAsia="Times New Roman" w:cs="Times New Roman"/>
                <w:b/>
                <w:szCs w:val="24"/>
                <w:lang w:eastAsia="ar-SA"/>
              </w:rPr>
            </w:pPr>
            <w:r>
              <w:rPr>
                <w:rFonts w:eastAsia="Times New Roman" w:cs="Times New Roman"/>
                <w:b/>
                <w:szCs w:val="24"/>
                <w:lang w:eastAsia="ar-SA"/>
              </w:rPr>
              <w:t>Praktická škola dvouletá</w:t>
            </w:r>
          </w:p>
        </w:tc>
        <w:tc>
          <w:tcPr>
            <w:tcW w:w="1842" w:type="dxa"/>
            <w:tcBorders>
              <w:top w:val="single" w:sz="4" w:space="0" w:color="000000"/>
              <w:left w:val="single" w:sz="4" w:space="0" w:color="000000"/>
              <w:bottom w:val="single" w:sz="4" w:space="0" w:color="000000"/>
              <w:right w:val="nil"/>
            </w:tcBorders>
            <w:vAlign w:val="center"/>
            <w:hideMark/>
          </w:tcPr>
          <w:p w14:paraId="1E980734" w14:textId="77777777" w:rsidR="00635EA9" w:rsidRDefault="00ED769C">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5</w:t>
            </w:r>
          </w:p>
        </w:tc>
        <w:tc>
          <w:tcPr>
            <w:tcW w:w="1842" w:type="dxa"/>
            <w:tcBorders>
              <w:top w:val="single" w:sz="4" w:space="0" w:color="000000"/>
              <w:left w:val="single" w:sz="4" w:space="0" w:color="000000"/>
              <w:bottom w:val="single" w:sz="4" w:space="0" w:color="000000"/>
              <w:right w:val="nil"/>
            </w:tcBorders>
            <w:vAlign w:val="center"/>
            <w:hideMark/>
          </w:tcPr>
          <w:p w14:paraId="49591DBF" w14:textId="77777777" w:rsidR="00635EA9" w:rsidRDefault="00635EA9">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3</w:t>
            </w:r>
          </w:p>
        </w:tc>
        <w:tc>
          <w:tcPr>
            <w:tcW w:w="1843" w:type="dxa"/>
            <w:tcBorders>
              <w:top w:val="single" w:sz="4" w:space="0" w:color="000000"/>
              <w:left w:val="single" w:sz="4" w:space="0" w:color="000000"/>
              <w:bottom w:val="single" w:sz="4" w:space="0" w:color="000000"/>
              <w:right w:val="nil"/>
            </w:tcBorders>
            <w:vAlign w:val="center"/>
            <w:hideMark/>
          </w:tcPr>
          <w:p w14:paraId="7AD709A4" w14:textId="77777777" w:rsidR="00635EA9" w:rsidRDefault="00635EA9">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2</w:t>
            </w:r>
          </w:p>
        </w:tc>
        <w:tc>
          <w:tcPr>
            <w:tcW w:w="1893" w:type="dxa"/>
            <w:tcBorders>
              <w:top w:val="single" w:sz="4" w:space="0" w:color="000000"/>
              <w:left w:val="single" w:sz="4" w:space="0" w:color="000000"/>
              <w:bottom w:val="single" w:sz="4" w:space="0" w:color="000000"/>
              <w:right w:val="single" w:sz="4" w:space="0" w:color="000000"/>
            </w:tcBorders>
            <w:vAlign w:val="center"/>
            <w:hideMark/>
          </w:tcPr>
          <w:p w14:paraId="2699CFF1" w14:textId="77777777" w:rsidR="00635EA9" w:rsidRDefault="00ED769C">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r>
      <w:tr w:rsidR="00635EA9" w14:paraId="297A9B10" w14:textId="77777777" w:rsidTr="00635EA9">
        <w:tc>
          <w:tcPr>
            <w:tcW w:w="1842" w:type="dxa"/>
            <w:tcBorders>
              <w:top w:val="single" w:sz="4" w:space="0" w:color="000000"/>
              <w:left w:val="single" w:sz="4" w:space="0" w:color="000000"/>
              <w:bottom w:val="single" w:sz="4" w:space="0" w:color="000000"/>
              <w:right w:val="nil"/>
            </w:tcBorders>
          </w:tcPr>
          <w:p w14:paraId="0A717AAE" w14:textId="77777777" w:rsidR="00635EA9" w:rsidRDefault="00635EA9">
            <w:pPr>
              <w:suppressAutoHyphens/>
              <w:snapToGrid w:val="0"/>
              <w:spacing w:after="0" w:line="240" w:lineRule="auto"/>
              <w:jc w:val="both"/>
              <w:rPr>
                <w:rFonts w:eastAsia="Times New Roman" w:cs="Times New Roman"/>
                <w:b/>
                <w:szCs w:val="24"/>
                <w:lang w:eastAsia="ar-SA"/>
              </w:rPr>
            </w:pPr>
            <w:r>
              <w:rPr>
                <w:rFonts w:eastAsia="Times New Roman" w:cs="Times New Roman"/>
                <w:b/>
                <w:szCs w:val="24"/>
                <w:lang w:eastAsia="ar-SA"/>
              </w:rPr>
              <w:t>Školní družina</w:t>
            </w:r>
          </w:p>
          <w:p w14:paraId="3E7C2979" w14:textId="77777777" w:rsidR="00635EA9" w:rsidRDefault="00635EA9">
            <w:pPr>
              <w:suppressAutoHyphens/>
              <w:snapToGrid w:val="0"/>
              <w:spacing w:after="0" w:line="240" w:lineRule="auto"/>
              <w:jc w:val="both"/>
              <w:rPr>
                <w:rFonts w:eastAsia="Times New Roman" w:cs="Times New Roman"/>
                <w:b/>
                <w:szCs w:val="24"/>
                <w:lang w:eastAsia="ar-SA"/>
              </w:rPr>
            </w:pPr>
          </w:p>
        </w:tc>
        <w:tc>
          <w:tcPr>
            <w:tcW w:w="1842" w:type="dxa"/>
            <w:tcBorders>
              <w:top w:val="single" w:sz="4" w:space="0" w:color="000000"/>
              <w:left w:val="single" w:sz="4" w:space="0" w:color="000000"/>
              <w:bottom w:val="single" w:sz="4" w:space="0" w:color="000000"/>
              <w:right w:val="nil"/>
            </w:tcBorders>
            <w:vAlign w:val="center"/>
            <w:hideMark/>
          </w:tcPr>
          <w:p w14:paraId="3C4FCCA4" w14:textId="77777777" w:rsidR="00635EA9" w:rsidRDefault="00635EA9">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1842" w:type="dxa"/>
            <w:tcBorders>
              <w:top w:val="single" w:sz="4" w:space="0" w:color="000000"/>
              <w:left w:val="single" w:sz="4" w:space="0" w:color="000000"/>
              <w:bottom w:val="single" w:sz="4" w:space="0" w:color="000000"/>
              <w:right w:val="nil"/>
            </w:tcBorders>
            <w:vAlign w:val="center"/>
            <w:hideMark/>
          </w:tcPr>
          <w:p w14:paraId="5C6A8692" w14:textId="77777777" w:rsidR="00635EA9" w:rsidRDefault="00ED769C">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c>
          <w:tcPr>
            <w:tcW w:w="1843" w:type="dxa"/>
            <w:tcBorders>
              <w:top w:val="single" w:sz="4" w:space="0" w:color="000000"/>
              <w:left w:val="single" w:sz="4" w:space="0" w:color="000000"/>
              <w:bottom w:val="single" w:sz="4" w:space="0" w:color="000000"/>
              <w:right w:val="nil"/>
            </w:tcBorders>
            <w:vAlign w:val="center"/>
            <w:hideMark/>
          </w:tcPr>
          <w:p w14:paraId="7DB96474" w14:textId="77777777" w:rsidR="00635EA9" w:rsidRDefault="00ED769C">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1</w:t>
            </w:r>
          </w:p>
        </w:tc>
        <w:tc>
          <w:tcPr>
            <w:tcW w:w="1893" w:type="dxa"/>
            <w:tcBorders>
              <w:top w:val="single" w:sz="4" w:space="0" w:color="000000"/>
              <w:left w:val="single" w:sz="4" w:space="0" w:color="000000"/>
              <w:bottom w:val="single" w:sz="4" w:space="0" w:color="000000"/>
              <w:right w:val="single" w:sz="4" w:space="0" w:color="000000"/>
            </w:tcBorders>
            <w:vAlign w:val="center"/>
            <w:hideMark/>
          </w:tcPr>
          <w:p w14:paraId="4C4FB90A" w14:textId="77777777" w:rsidR="00635EA9" w:rsidRDefault="00635EA9">
            <w:pPr>
              <w:suppressAutoHyphens/>
              <w:snapToGrid w:val="0"/>
              <w:spacing w:after="0" w:line="240" w:lineRule="auto"/>
              <w:jc w:val="center"/>
              <w:rPr>
                <w:rFonts w:eastAsia="Times New Roman" w:cs="Times New Roman"/>
                <w:szCs w:val="24"/>
                <w:lang w:eastAsia="ar-SA"/>
              </w:rPr>
            </w:pPr>
            <w:r>
              <w:rPr>
                <w:rFonts w:eastAsia="Times New Roman" w:cs="Times New Roman"/>
                <w:szCs w:val="24"/>
                <w:lang w:eastAsia="ar-SA"/>
              </w:rPr>
              <w:t>0</w:t>
            </w:r>
          </w:p>
        </w:tc>
      </w:tr>
    </w:tbl>
    <w:p w14:paraId="5F9B73E7" w14:textId="77777777" w:rsidR="00635EA9" w:rsidRDefault="00635EA9" w:rsidP="00635EA9">
      <w:pPr>
        <w:suppressAutoHyphens/>
        <w:spacing w:after="0" w:line="240" w:lineRule="auto"/>
        <w:ind w:left="851" w:hanging="425"/>
        <w:rPr>
          <w:rFonts w:eastAsia="Times New Roman" w:cs="Times New Roman"/>
          <w:b/>
          <w:szCs w:val="24"/>
          <w:lang w:eastAsia="ar-SA"/>
        </w:rPr>
      </w:pPr>
    </w:p>
    <w:p w14:paraId="69BA3C82" w14:textId="77777777" w:rsidR="00635EA9" w:rsidRDefault="00635EA9" w:rsidP="00635EA9">
      <w:pPr>
        <w:suppressAutoHyphens/>
        <w:spacing w:after="0" w:line="240" w:lineRule="auto"/>
        <w:ind w:left="851" w:hanging="425"/>
        <w:rPr>
          <w:rFonts w:eastAsia="Times New Roman" w:cs="Times New Roman"/>
          <w:b/>
          <w:szCs w:val="24"/>
          <w:lang w:eastAsia="ar-SA"/>
        </w:rPr>
      </w:pPr>
    </w:p>
    <w:p w14:paraId="28B02E08" w14:textId="77777777" w:rsidR="00635EA9" w:rsidRDefault="00635EA9" w:rsidP="00635EA9">
      <w:pPr>
        <w:suppressAutoHyphens/>
        <w:spacing w:after="0" w:line="240" w:lineRule="auto"/>
        <w:ind w:left="851" w:hanging="425"/>
        <w:rPr>
          <w:rFonts w:eastAsia="Times New Roman" w:cs="Times New Roman"/>
          <w:b/>
          <w:szCs w:val="24"/>
          <w:lang w:eastAsia="ar-SA"/>
        </w:rPr>
      </w:pPr>
    </w:p>
    <w:p w14:paraId="09E2A47A" w14:textId="77777777" w:rsidR="00635EA9" w:rsidRDefault="00635EA9" w:rsidP="007E2CB0">
      <w:pPr>
        <w:pStyle w:val="Nadpis2"/>
        <w:rPr>
          <w:rFonts w:eastAsia="Times New Roman"/>
          <w:lang w:eastAsia="ar-SA"/>
        </w:rPr>
      </w:pPr>
      <w:bookmarkStart w:id="9" w:name="_Toc55292926"/>
      <w:r>
        <w:rPr>
          <w:rFonts w:eastAsia="Times New Roman"/>
          <w:lang w:eastAsia="ar-SA"/>
        </w:rPr>
        <w:t xml:space="preserve">2.4. </w:t>
      </w:r>
      <w:r>
        <w:rPr>
          <w:rFonts w:eastAsia="Times New Roman"/>
          <w:lang w:eastAsia="ar-SA"/>
        </w:rPr>
        <w:tab/>
        <w:t>Údaje o zápisu a přijímacím řízení</w:t>
      </w:r>
      <w:bookmarkEnd w:id="9"/>
    </w:p>
    <w:p w14:paraId="56CC9F4E" w14:textId="77777777" w:rsidR="00635EA9" w:rsidRDefault="00635EA9" w:rsidP="00635EA9">
      <w:pPr>
        <w:suppressAutoHyphens/>
        <w:spacing w:after="0" w:line="240" w:lineRule="auto"/>
        <w:ind w:left="360"/>
        <w:jc w:val="both"/>
        <w:rPr>
          <w:rFonts w:eastAsia="Times New Roman" w:cs="Times New Roman"/>
          <w:szCs w:val="24"/>
          <w:lang w:eastAsia="ar-SA"/>
        </w:rPr>
      </w:pPr>
      <w:r>
        <w:rPr>
          <w:rFonts w:eastAsia="Times New Roman" w:cs="Times New Roman"/>
          <w:szCs w:val="24"/>
          <w:lang w:eastAsia="ar-SA"/>
        </w:rPr>
        <w:t xml:space="preserve">       </w:t>
      </w:r>
    </w:p>
    <w:p w14:paraId="03085C04" w14:textId="77777777" w:rsidR="00635EA9" w:rsidRDefault="00635EA9" w:rsidP="00635EA9">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 xml:space="preserve">Ve škole se vzdělávají žáci se zdravotním postižením, se zdravotním znevýhodněním a se sociálním znevýhodněním. Zdravotní postižení představuje především mentální, tělesné, sluchové nebo zrakové postižení nebo souběžné postižení více vadami. Zdravotní znevýhodnění je způsobeno zdravotním oslabením dlouhodobými nemocemi, které vyžaduje zohlednění při vzdělávání. Sociální znevýhodnění je ovlivněno složitým rodinným prostředím s nízkým sociálně kulturním postavením, ohrožené sociálně patologickými jevy. </w:t>
      </w:r>
    </w:p>
    <w:p w14:paraId="72BEAF69" w14:textId="77777777" w:rsidR="00635EA9" w:rsidRDefault="00635EA9" w:rsidP="00635EA9">
      <w:pPr>
        <w:suppressAutoHyphens/>
        <w:spacing w:after="0" w:line="240" w:lineRule="auto"/>
        <w:ind w:left="851"/>
        <w:jc w:val="both"/>
        <w:rPr>
          <w:rFonts w:eastAsia="Times New Roman" w:cs="Times New Roman"/>
          <w:szCs w:val="24"/>
          <w:lang w:eastAsia="ar-SA"/>
        </w:rPr>
      </w:pPr>
    </w:p>
    <w:p w14:paraId="185C4490" w14:textId="77777777" w:rsidR="00635EA9" w:rsidRDefault="00635EA9" w:rsidP="00635EA9">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V rámci naší školy jsou integrováni žáci s těžkým mentálním postižením. Tito žáci jsou vzděláváni podle individuálních vzdělávacích plánů (IVP), které škola zpracovává ve spolupráci se školským poradenským zařízením – Speciálně pedagogické centrum (SPC) Karlovy Vary, detašované pracoviště Aš.</w:t>
      </w:r>
    </w:p>
    <w:p w14:paraId="26BF04A2" w14:textId="77777777" w:rsidR="00635EA9" w:rsidRDefault="00635EA9" w:rsidP="00635EA9">
      <w:pPr>
        <w:suppressAutoHyphens/>
        <w:spacing w:after="0" w:line="240" w:lineRule="auto"/>
        <w:ind w:left="851"/>
        <w:jc w:val="both"/>
        <w:rPr>
          <w:rFonts w:eastAsia="Times New Roman" w:cs="Times New Roman"/>
          <w:szCs w:val="24"/>
          <w:lang w:eastAsia="ar-SA"/>
        </w:rPr>
      </w:pPr>
    </w:p>
    <w:p w14:paraId="092176CC" w14:textId="77777777" w:rsidR="00635EA9" w:rsidRDefault="00635EA9" w:rsidP="00635EA9">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Žáci jsou přijímáni do naší školy formou správního řízení o přijetí žáka, které probíhá na základě žádosti zákonného zástupce žáka a doporučení školského poradenského zařízení</w:t>
      </w:r>
      <w:r w:rsidR="00E55605">
        <w:rPr>
          <w:rFonts w:eastAsia="Times New Roman" w:cs="Times New Roman"/>
          <w:szCs w:val="24"/>
          <w:lang w:eastAsia="ar-SA"/>
        </w:rPr>
        <w:t xml:space="preserve"> (PPP, SPC)</w:t>
      </w:r>
      <w:r>
        <w:rPr>
          <w:rFonts w:eastAsia="Times New Roman" w:cs="Times New Roman"/>
          <w:szCs w:val="24"/>
          <w:lang w:eastAsia="ar-SA"/>
        </w:rPr>
        <w:t xml:space="preserve">, případně odborného lékaře. Žák na naši školu přestoupí </w:t>
      </w:r>
      <w:r w:rsidR="00E55605">
        <w:rPr>
          <w:rFonts w:eastAsia="Times New Roman" w:cs="Times New Roman"/>
          <w:szCs w:val="24"/>
          <w:lang w:eastAsia="ar-SA"/>
        </w:rPr>
        <w:t xml:space="preserve">a je vzděláván </w:t>
      </w:r>
      <w:proofErr w:type="gramStart"/>
      <w:r w:rsidR="00E55605">
        <w:rPr>
          <w:rFonts w:eastAsia="Times New Roman" w:cs="Times New Roman"/>
          <w:szCs w:val="24"/>
          <w:lang w:eastAsia="ar-SA"/>
        </w:rPr>
        <w:t xml:space="preserve">podle </w:t>
      </w:r>
      <w:r>
        <w:rPr>
          <w:rFonts w:eastAsia="Times New Roman" w:cs="Times New Roman"/>
          <w:szCs w:val="24"/>
          <w:lang w:eastAsia="ar-SA"/>
        </w:rPr>
        <w:t xml:space="preserve"> do</w:t>
      </w:r>
      <w:proofErr w:type="gramEnd"/>
      <w:r w:rsidR="00E55605">
        <w:rPr>
          <w:rFonts w:eastAsia="Times New Roman" w:cs="Times New Roman"/>
          <w:szCs w:val="24"/>
          <w:lang w:eastAsia="ar-SA"/>
        </w:rPr>
        <w:t xml:space="preserve"> školního vzdělávacího programu, který odpovídá jeho zdravotnímu postižení,</w:t>
      </w:r>
      <w:r>
        <w:rPr>
          <w:rFonts w:eastAsia="Times New Roman" w:cs="Times New Roman"/>
          <w:szCs w:val="24"/>
          <w:lang w:eastAsia="ar-SA"/>
        </w:rPr>
        <w:t xml:space="preserve"> vždy s informovaným souhlasem rodičů či zákonných zástupců žáka.</w:t>
      </w:r>
    </w:p>
    <w:p w14:paraId="63D72F92" w14:textId="77777777" w:rsidR="00635EA9" w:rsidRDefault="00635EA9" w:rsidP="00635EA9">
      <w:pPr>
        <w:suppressAutoHyphens/>
        <w:spacing w:after="0" w:line="240" w:lineRule="auto"/>
        <w:ind w:left="851"/>
        <w:jc w:val="both"/>
        <w:rPr>
          <w:rFonts w:eastAsia="Times New Roman" w:cs="Times New Roman"/>
          <w:szCs w:val="24"/>
          <w:lang w:eastAsia="ar-SA"/>
        </w:rPr>
      </w:pPr>
    </w:p>
    <w:p w14:paraId="5148EE79" w14:textId="77777777" w:rsidR="00635EA9" w:rsidRDefault="00635EA9" w:rsidP="00635EA9">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 xml:space="preserve">Při přijímání žáků do 1. ročníku naší školy jsou zohledněny i výsledky zápisu do první třídy, který u nás žáci nerealizovali. Žák se zdravotním postižením projde zápisem do 1. </w:t>
      </w:r>
      <w:r w:rsidR="00E55605">
        <w:rPr>
          <w:rFonts w:eastAsia="Times New Roman" w:cs="Times New Roman"/>
          <w:szCs w:val="24"/>
          <w:lang w:eastAsia="ar-SA"/>
        </w:rPr>
        <w:t xml:space="preserve">ročníku </w:t>
      </w:r>
      <w:r>
        <w:rPr>
          <w:rFonts w:eastAsia="Times New Roman" w:cs="Times New Roman"/>
          <w:szCs w:val="24"/>
          <w:lang w:eastAsia="ar-SA"/>
        </w:rPr>
        <w:t xml:space="preserve">běžné základní školy a na základě doporučení školského poradenského zařízení (SPC, PPP), se žádostí zákonných zástupců o přestup ze školy do školy </w:t>
      </w:r>
      <w:proofErr w:type="gramStart"/>
      <w:r>
        <w:rPr>
          <w:rFonts w:eastAsia="Times New Roman" w:cs="Times New Roman"/>
          <w:szCs w:val="24"/>
          <w:lang w:eastAsia="ar-SA"/>
        </w:rPr>
        <w:t>a  může</w:t>
      </w:r>
      <w:proofErr w:type="gramEnd"/>
      <w:r>
        <w:rPr>
          <w:rFonts w:eastAsia="Times New Roman" w:cs="Times New Roman"/>
          <w:szCs w:val="24"/>
          <w:lang w:eastAsia="ar-SA"/>
        </w:rPr>
        <w:t xml:space="preserve"> být převeden do vzdělávacího programu pro žáky se zdravotním postižením a  po té je vzděláván na základní škole či na základní škole speciální podle druhu zdravotního postižení.</w:t>
      </w:r>
    </w:p>
    <w:p w14:paraId="75F16A27" w14:textId="77777777" w:rsidR="00635EA9" w:rsidRDefault="00635EA9" w:rsidP="00635EA9">
      <w:pPr>
        <w:suppressAutoHyphens/>
        <w:spacing w:after="0" w:line="240" w:lineRule="auto"/>
        <w:jc w:val="both"/>
        <w:rPr>
          <w:rFonts w:eastAsia="Times New Roman" w:cs="Times New Roman"/>
          <w:szCs w:val="24"/>
          <w:lang w:eastAsia="ar-SA"/>
        </w:rPr>
      </w:pPr>
    </w:p>
    <w:p w14:paraId="49823DF9" w14:textId="77777777" w:rsidR="00635EA9" w:rsidRDefault="00635EA9" w:rsidP="00635EA9">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Přijímání a organizace tříd ve školním roce 201</w:t>
      </w:r>
      <w:r w:rsidR="00ED769C">
        <w:rPr>
          <w:rFonts w:eastAsia="Times New Roman" w:cs="Times New Roman"/>
          <w:szCs w:val="24"/>
          <w:lang w:eastAsia="ar-SA"/>
        </w:rPr>
        <w:t>9</w:t>
      </w:r>
      <w:r>
        <w:rPr>
          <w:rFonts w:eastAsia="Times New Roman" w:cs="Times New Roman"/>
          <w:szCs w:val="24"/>
          <w:lang w:eastAsia="ar-SA"/>
        </w:rPr>
        <w:t>/20</w:t>
      </w:r>
      <w:r w:rsidR="00ED769C">
        <w:rPr>
          <w:rFonts w:eastAsia="Times New Roman" w:cs="Times New Roman"/>
          <w:szCs w:val="24"/>
          <w:lang w:eastAsia="ar-SA"/>
        </w:rPr>
        <w:t>20</w:t>
      </w:r>
      <w:r>
        <w:rPr>
          <w:rFonts w:eastAsia="Times New Roman" w:cs="Times New Roman"/>
          <w:szCs w:val="24"/>
          <w:lang w:eastAsia="ar-SA"/>
        </w:rPr>
        <w:t xml:space="preserve"> byly významně ovlivněny několika faktory:</w:t>
      </w:r>
    </w:p>
    <w:p w14:paraId="24905133" w14:textId="77777777" w:rsidR="00635EA9" w:rsidRDefault="00635EA9" w:rsidP="006E0374">
      <w:pPr>
        <w:numPr>
          <w:ilvl w:val="0"/>
          <w:numId w:val="1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 průběhu roku došlo k opakovanému odchodu a příchodu žáků vlivem nevyřešené bytové situace rodičů žáků,</w:t>
      </w:r>
    </w:p>
    <w:p w14:paraId="4F87DFE7" w14:textId="77777777" w:rsidR="00635EA9" w:rsidRDefault="00635EA9" w:rsidP="006E0374">
      <w:pPr>
        <w:numPr>
          <w:ilvl w:val="0"/>
          <w:numId w:val="1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zařazení žáků do SOS vesničky – zařízení pro děti vyžadující okamžitou pomoc</w:t>
      </w:r>
    </w:p>
    <w:p w14:paraId="2AA57A9C" w14:textId="77777777" w:rsidR="00635EA9" w:rsidRDefault="00635EA9" w:rsidP="006E0374">
      <w:pPr>
        <w:numPr>
          <w:ilvl w:val="0"/>
          <w:numId w:val="1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dochází k častým změnám v počtu žáků ve třídách během celého školního roku,</w:t>
      </w:r>
    </w:p>
    <w:p w14:paraId="295D7669" w14:textId="77777777" w:rsidR="00635EA9" w:rsidRDefault="00635EA9" w:rsidP="006E0374">
      <w:pPr>
        <w:numPr>
          <w:ilvl w:val="0"/>
          <w:numId w:val="1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lastRenderedPageBreak/>
        <w:t>migrace žáků romského původu.</w:t>
      </w:r>
    </w:p>
    <w:p w14:paraId="0194556B" w14:textId="77777777" w:rsidR="00635EA9" w:rsidRDefault="00635EA9" w:rsidP="00635EA9">
      <w:pPr>
        <w:suppressAutoHyphens/>
        <w:spacing w:after="0" w:line="240" w:lineRule="auto"/>
        <w:jc w:val="both"/>
        <w:rPr>
          <w:rFonts w:eastAsia="Times New Roman" w:cs="Times New Roman"/>
          <w:szCs w:val="24"/>
          <w:lang w:eastAsia="ar-SA"/>
        </w:rPr>
      </w:pPr>
    </w:p>
    <w:p w14:paraId="329D90FC" w14:textId="77777777" w:rsidR="00635EA9" w:rsidRDefault="00635EA9" w:rsidP="00635EA9">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Všechny tyto aspekty mají negativní vliv na průběh vzdělávání z několika faktorů:</w:t>
      </w:r>
    </w:p>
    <w:p w14:paraId="61CFE658" w14:textId="77777777" w:rsidR="00635EA9" w:rsidRDefault="00635EA9" w:rsidP="006E0374">
      <w:pPr>
        <w:numPr>
          <w:ilvl w:val="0"/>
          <w:numId w:val="1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dochází velmi často ke změnám v klimatu třídy, narušují se vztahy mezi žáky,</w:t>
      </w:r>
    </w:p>
    <w:p w14:paraId="7FC4984B" w14:textId="77777777" w:rsidR="00635EA9" w:rsidRDefault="00635EA9" w:rsidP="006E0374">
      <w:pPr>
        <w:numPr>
          <w:ilvl w:val="0"/>
          <w:numId w:val="1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žáci přicházejí z různých škol, obsah i formy vzdělá</w:t>
      </w:r>
      <w:r w:rsidR="00E55605">
        <w:rPr>
          <w:rFonts w:eastAsia="Times New Roman" w:cs="Times New Roman"/>
          <w:szCs w:val="24"/>
          <w:lang w:eastAsia="ar-SA"/>
        </w:rPr>
        <w:t xml:space="preserve">vání se často liší se stavem na                                                                                                                                                                                                                                                                                                                             </w:t>
      </w:r>
      <w:r>
        <w:rPr>
          <w:rFonts w:eastAsia="Times New Roman" w:cs="Times New Roman"/>
          <w:szCs w:val="24"/>
          <w:lang w:eastAsia="ar-SA"/>
        </w:rPr>
        <w:t>naší škole, jsou nuceni dohánět v krátkém čase učební látku, někteří žáci nastupují do naší školy z důvodu nepravidelné docházky v předcházející škole, narušené návyky se velmi špatně odstraňují, problém záškoláctví nebo skrytého záškoláctví je výrazně ovlivněn situací v rodině, ne ve škole,</w:t>
      </w:r>
    </w:p>
    <w:p w14:paraId="341360FE" w14:textId="77777777" w:rsidR="00635EA9" w:rsidRDefault="00635EA9" w:rsidP="006E0374">
      <w:pPr>
        <w:numPr>
          <w:ilvl w:val="0"/>
          <w:numId w:val="1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dodatečné nástupy žáků v průběhu školního roku negativně ovlivňují práci </w:t>
      </w:r>
    </w:p>
    <w:p w14:paraId="1844AB46" w14:textId="2A5F65F4" w:rsidR="00635EA9" w:rsidRDefault="00635EA9" w:rsidP="00DF2764">
      <w:pPr>
        <w:tabs>
          <w:tab w:val="left" w:pos="1211"/>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 xml:space="preserve">   ve </w:t>
      </w:r>
      <w:proofErr w:type="gramStart"/>
      <w:r>
        <w:rPr>
          <w:rFonts w:eastAsia="Times New Roman" w:cs="Times New Roman"/>
          <w:szCs w:val="24"/>
          <w:lang w:eastAsia="ar-SA"/>
        </w:rPr>
        <w:t>skupinách</w:t>
      </w:r>
      <w:r w:rsidR="00E55605">
        <w:rPr>
          <w:rFonts w:eastAsia="Times New Roman" w:cs="Times New Roman"/>
          <w:szCs w:val="24"/>
          <w:lang w:eastAsia="ar-SA"/>
        </w:rPr>
        <w:t xml:space="preserve">  (</w:t>
      </w:r>
      <w:proofErr w:type="spellStart"/>
      <w:proofErr w:type="gramEnd"/>
      <w:r w:rsidR="00E55605">
        <w:rPr>
          <w:rFonts w:eastAsia="Times New Roman" w:cs="Times New Roman"/>
          <w:szCs w:val="24"/>
          <w:lang w:eastAsia="ar-SA"/>
        </w:rPr>
        <w:t>Tv</w:t>
      </w:r>
      <w:proofErr w:type="spellEnd"/>
      <w:r w:rsidR="00E55605">
        <w:rPr>
          <w:rFonts w:eastAsia="Times New Roman" w:cs="Times New Roman"/>
          <w:szCs w:val="24"/>
          <w:lang w:eastAsia="ar-SA"/>
        </w:rPr>
        <w:t xml:space="preserve">, </w:t>
      </w:r>
      <w:proofErr w:type="spellStart"/>
      <w:r w:rsidR="00E55605">
        <w:rPr>
          <w:rFonts w:eastAsia="Times New Roman" w:cs="Times New Roman"/>
          <w:szCs w:val="24"/>
          <w:lang w:eastAsia="ar-SA"/>
        </w:rPr>
        <w:t>Pč</w:t>
      </w:r>
      <w:proofErr w:type="spellEnd"/>
      <w:r w:rsidR="00E55605">
        <w:rPr>
          <w:rFonts w:eastAsia="Times New Roman" w:cs="Times New Roman"/>
          <w:szCs w:val="24"/>
          <w:lang w:eastAsia="ar-SA"/>
        </w:rPr>
        <w:t>, volitelný předmět).</w:t>
      </w:r>
    </w:p>
    <w:p w14:paraId="28D70A2C" w14:textId="77777777" w:rsidR="00ED6B40" w:rsidRDefault="00ED6B40" w:rsidP="00DF2764">
      <w:pPr>
        <w:tabs>
          <w:tab w:val="left" w:pos="1211"/>
        </w:tabs>
        <w:suppressAutoHyphens/>
        <w:spacing w:after="0" w:line="240" w:lineRule="auto"/>
        <w:ind w:left="851"/>
        <w:jc w:val="both"/>
        <w:rPr>
          <w:rFonts w:eastAsia="Times New Roman" w:cs="Times New Roman"/>
          <w:szCs w:val="24"/>
          <w:lang w:eastAsia="ar-SA"/>
        </w:rPr>
      </w:pPr>
    </w:p>
    <w:p w14:paraId="5BF11CF9" w14:textId="77777777" w:rsidR="00ED6B40" w:rsidRDefault="00ED6B40" w:rsidP="00DF2764">
      <w:pPr>
        <w:tabs>
          <w:tab w:val="left" w:pos="1211"/>
        </w:tabs>
        <w:suppressAutoHyphens/>
        <w:spacing w:after="0" w:line="240" w:lineRule="auto"/>
        <w:ind w:left="851"/>
        <w:jc w:val="both"/>
        <w:rPr>
          <w:rFonts w:eastAsia="Times New Roman" w:cs="Times New Roman"/>
          <w:szCs w:val="24"/>
          <w:lang w:eastAsia="ar-SA"/>
        </w:rPr>
      </w:pPr>
    </w:p>
    <w:p w14:paraId="6F86E4B6" w14:textId="37754EDE" w:rsidR="00ED6B40" w:rsidRDefault="00ED6B40" w:rsidP="00ED6B40">
      <w:pPr>
        <w:pStyle w:val="Nadpis2"/>
      </w:pPr>
      <w:bookmarkStart w:id="10" w:name="_Toc55292927"/>
      <w:r>
        <w:t xml:space="preserve">2.5. </w:t>
      </w:r>
      <w:r>
        <w:tab/>
      </w:r>
      <w:r>
        <w:t>Distanční vzdělávání</w:t>
      </w:r>
      <w:bookmarkEnd w:id="10"/>
    </w:p>
    <w:p w14:paraId="7390C976" w14:textId="77777777" w:rsidR="00ED6B40" w:rsidRPr="00ED6B40" w:rsidRDefault="00ED6B40" w:rsidP="00ED6B40"/>
    <w:p w14:paraId="250100EC" w14:textId="77777777" w:rsidR="00ED6B40" w:rsidRDefault="00ED6B40" w:rsidP="00ED6B40">
      <w:pPr>
        <w:spacing w:after="0" w:line="240" w:lineRule="auto"/>
        <w:ind w:firstLine="708"/>
      </w:pPr>
      <w:r>
        <w:t xml:space="preserve">Z důvodu opatření Ministerstva zdravotnictví ze dne 10. 3. 2020 byla od 11. 3. 2020 zakázána osobní přítomnost žáků v základních a </w:t>
      </w:r>
      <w:proofErr w:type="gramStart"/>
      <w:r>
        <w:t>středních  školách</w:t>
      </w:r>
      <w:proofErr w:type="gramEnd"/>
      <w:r>
        <w:t xml:space="preserve"> při vzdělávání z důvodu ochrany obyvatelstva a prevence nebezpečí vzniku a rozšíření onemocnění COVID – 19 způsobené </w:t>
      </w:r>
      <w:proofErr w:type="spellStart"/>
      <w:r>
        <w:t>koronavirem</w:t>
      </w:r>
      <w:proofErr w:type="spellEnd"/>
      <w:r>
        <w:t>.  Z tohoto důvodu bylo nutné zahájit od 11. 3. 2020 distanční vzdělávání žáků základní školy a střední školy, s čímž škola neměla jedinou zkušenost.</w:t>
      </w:r>
    </w:p>
    <w:p w14:paraId="328D194E" w14:textId="77777777" w:rsidR="00ED6B40" w:rsidRDefault="00ED6B40" w:rsidP="00ED6B40">
      <w:pPr>
        <w:spacing w:after="0" w:line="240" w:lineRule="auto"/>
      </w:pPr>
      <w:r>
        <w:tab/>
        <w:t xml:space="preserve">Jelikož škola vzdělává většinou žáky ze sociálně slabého prostředí, nemohla škola zahájit výuku u většiny žáků přes ICT techniku. Pedagogové publikovali pro žáky různé dokumenty, pracovní listy, zadávali úkoly a předávali žákům různé učební materiály. Předávka probíhala prostřednictvím schránky na budově školy, zákonní zástupci žáků byli třídními učiteli úkolováni pro předávku splněných úkolů přesně stanoveným </w:t>
      </w:r>
      <w:proofErr w:type="spellStart"/>
      <w:r>
        <w:t>datumem</w:t>
      </w:r>
      <w:proofErr w:type="spellEnd"/>
      <w:r>
        <w:t xml:space="preserve"> i časem tak, aby se před školou rodiče ani žáci nepotkávali a nedošlo tak ke zbytečným kontaktům.</w:t>
      </w:r>
    </w:p>
    <w:p w14:paraId="6A108852" w14:textId="77777777" w:rsidR="00ED6B40" w:rsidRDefault="00ED6B40" w:rsidP="00ED6B40">
      <w:pPr>
        <w:spacing w:after="0" w:line="240" w:lineRule="auto"/>
      </w:pPr>
      <w:r>
        <w:tab/>
        <w:t>Dvě třídy se vzdělávaly dálkově přes ICT techniku pod vedením metodika ICT několika způsoby:</w:t>
      </w:r>
    </w:p>
    <w:p w14:paraId="174A9A77" w14:textId="77777777" w:rsidR="00ED6B40" w:rsidRPr="00ED6B40" w:rsidRDefault="00ED6B40" w:rsidP="00ED6B40">
      <w:pPr>
        <w:pStyle w:val="Odstavecseseznamem"/>
        <w:numPr>
          <w:ilvl w:val="0"/>
          <w:numId w:val="50"/>
        </w:numPr>
        <w:suppressAutoHyphens w:val="0"/>
        <w:spacing w:after="0" w:line="240" w:lineRule="auto"/>
        <w:contextualSpacing/>
        <w:rPr>
          <w:rFonts w:ascii="Times New Roman" w:eastAsia="Times New Roman" w:hAnsi="Times New Roman"/>
          <w:sz w:val="24"/>
          <w:szCs w:val="24"/>
        </w:rPr>
      </w:pPr>
      <w:r w:rsidRPr="00ED6B40">
        <w:rPr>
          <w:rFonts w:ascii="Times New Roman" w:eastAsia="Times New Roman" w:hAnsi="Times New Roman"/>
          <w:sz w:val="24"/>
          <w:szCs w:val="24"/>
        </w:rPr>
        <w:t xml:space="preserve">Tvorba interaktivních cvičení a aplikací pro procvičování, osvojování i upevňování učiva pro každého žáka individuálně dle jeho pokroků. Využívány byly platformy </w:t>
      </w:r>
      <w:proofErr w:type="spellStart"/>
      <w:r w:rsidRPr="00ED6B40">
        <w:rPr>
          <w:rFonts w:ascii="Times New Roman" w:eastAsia="Times New Roman" w:hAnsi="Times New Roman"/>
          <w:sz w:val="24"/>
          <w:szCs w:val="24"/>
        </w:rPr>
        <w:t>liveworksheets</w:t>
      </w:r>
      <w:proofErr w:type="spellEnd"/>
      <w:r w:rsidRPr="00ED6B40">
        <w:rPr>
          <w:rFonts w:ascii="Times New Roman" w:eastAsia="Times New Roman" w:hAnsi="Times New Roman"/>
          <w:sz w:val="24"/>
          <w:szCs w:val="24"/>
        </w:rPr>
        <w:t xml:space="preserve">, </w:t>
      </w:r>
      <w:proofErr w:type="spellStart"/>
      <w:r w:rsidRPr="00ED6B40">
        <w:rPr>
          <w:rFonts w:ascii="Times New Roman" w:eastAsia="Times New Roman" w:hAnsi="Times New Roman"/>
          <w:sz w:val="24"/>
          <w:szCs w:val="24"/>
        </w:rPr>
        <w:t>skolavpyzamu</w:t>
      </w:r>
      <w:proofErr w:type="spellEnd"/>
      <w:r w:rsidRPr="00ED6B40">
        <w:rPr>
          <w:rFonts w:ascii="Times New Roman" w:eastAsia="Times New Roman" w:hAnsi="Times New Roman"/>
          <w:sz w:val="24"/>
          <w:szCs w:val="24"/>
        </w:rPr>
        <w:t xml:space="preserve">, </w:t>
      </w:r>
      <w:proofErr w:type="spellStart"/>
      <w:r w:rsidRPr="00ED6B40">
        <w:rPr>
          <w:rFonts w:ascii="Times New Roman" w:eastAsia="Times New Roman" w:hAnsi="Times New Roman"/>
          <w:sz w:val="24"/>
          <w:szCs w:val="24"/>
        </w:rPr>
        <w:t>toglic</w:t>
      </w:r>
      <w:proofErr w:type="spellEnd"/>
      <w:r w:rsidRPr="00ED6B40">
        <w:rPr>
          <w:rFonts w:ascii="Times New Roman" w:eastAsia="Times New Roman" w:hAnsi="Times New Roman"/>
          <w:sz w:val="24"/>
          <w:szCs w:val="24"/>
        </w:rPr>
        <w:t xml:space="preserve">, </w:t>
      </w:r>
      <w:proofErr w:type="spellStart"/>
      <w:r w:rsidRPr="00ED6B40">
        <w:rPr>
          <w:rFonts w:ascii="Times New Roman" w:eastAsia="Times New Roman" w:hAnsi="Times New Roman"/>
          <w:sz w:val="24"/>
          <w:szCs w:val="24"/>
        </w:rPr>
        <w:t>Flipitty</w:t>
      </w:r>
      <w:proofErr w:type="spellEnd"/>
      <w:r w:rsidRPr="00ED6B40">
        <w:rPr>
          <w:rFonts w:ascii="Times New Roman" w:eastAsia="Times New Roman" w:hAnsi="Times New Roman"/>
          <w:sz w:val="24"/>
          <w:szCs w:val="24"/>
        </w:rPr>
        <w:t xml:space="preserve">, dokumenty a formuláře Google, </w:t>
      </w:r>
      <w:proofErr w:type="spellStart"/>
      <w:r w:rsidRPr="00ED6B40">
        <w:rPr>
          <w:rFonts w:ascii="Times New Roman" w:eastAsia="Times New Roman" w:hAnsi="Times New Roman"/>
          <w:sz w:val="24"/>
          <w:szCs w:val="24"/>
        </w:rPr>
        <w:t>zapisovatelná</w:t>
      </w:r>
      <w:proofErr w:type="spellEnd"/>
      <w:r w:rsidRPr="00ED6B40">
        <w:rPr>
          <w:rFonts w:ascii="Times New Roman" w:eastAsia="Times New Roman" w:hAnsi="Times New Roman"/>
          <w:sz w:val="24"/>
          <w:szCs w:val="24"/>
        </w:rPr>
        <w:t xml:space="preserve"> </w:t>
      </w:r>
      <w:proofErr w:type="spellStart"/>
      <w:r w:rsidRPr="00ED6B40">
        <w:rPr>
          <w:rFonts w:ascii="Times New Roman" w:eastAsia="Times New Roman" w:hAnsi="Times New Roman"/>
          <w:sz w:val="24"/>
          <w:szCs w:val="24"/>
        </w:rPr>
        <w:t>pdf</w:t>
      </w:r>
      <w:proofErr w:type="spellEnd"/>
      <w:r w:rsidRPr="00ED6B40">
        <w:rPr>
          <w:rFonts w:ascii="Times New Roman" w:eastAsia="Times New Roman" w:hAnsi="Times New Roman"/>
          <w:sz w:val="24"/>
          <w:szCs w:val="24"/>
        </w:rPr>
        <w:t xml:space="preserve">, </w:t>
      </w:r>
      <w:proofErr w:type="spellStart"/>
      <w:r w:rsidRPr="00ED6B40">
        <w:rPr>
          <w:rFonts w:ascii="Times New Roman" w:eastAsia="Times New Roman" w:hAnsi="Times New Roman"/>
          <w:sz w:val="24"/>
          <w:szCs w:val="24"/>
        </w:rPr>
        <w:t>learningapps</w:t>
      </w:r>
      <w:proofErr w:type="spellEnd"/>
      <w:r w:rsidRPr="00ED6B40">
        <w:rPr>
          <w:rFonts w:ascii="Times New Roman" w:eastAsia="Times New Roman" w:hAnsi="Times New Roman"/>
          <w:sz w:val="24"/>
          <w:szCs w:val="24"/>
        </w:rPr>
        <w:t>, osobní internetové stránky. Procvičováno bylo především učivo českého jazyka, matematiky a prvouky.</w:t>
      </w:r>
    </w:p>
    <w:p w14:paraId="2414978E" w14:textId="77777777" w:rsidR="00ED6B40" w:rsidRPr="00ED6B40" w:rsidRDefault="00ED6B40" w:rsidP="00ED6B40">
      <w:pPr>
        <w:pStyle w:val="Odstavecseseznamem"/>
        <w:numPr>
          <w:ilvl w:val="0"/>
          <w:numId w:val="50"/>
        </w:numPr>
        <w:suppressAutoHyphens w:val="0"/>
        <w:spacing w:after="0" w:line="240" w:lineRule="auto"/>
        <w:contextualSpacing/>
        <w:rPr>
          <w:rFonts w:ascii="Times New Roman" w:eastAsia="Times New Roman" w:hAnsi="Times New Roman"/>
          <w:sz w:val="24"/>
          <w:szCs w:val="24"/>
        </w:rPr>
      </w:pPr>
      <w:r w:rsidRPr="00ED6B40">
        <w:rPr>
          <w:rFonts w:ascii="Times New Roman" w:eastAsia="Times New Roman" w:hAnsi="Times New Roman"/>
          <w:sz w:val="24"/>
          <w:szCs w:val="24"/>
        </w:rPr>
        <w:t>Emailová a telefonická komunikace-zadávání a vysvětlování úkolů a interaktivních cvičení. Zpětná vazba k práci. Technická podpora.</w:t>
      </w:r>
    </w:p>
    <w:p w14:paraId="4506F1A3" w14:textId="77777777" w:rsidR="00ED6B40" w:rsidRPr="00ED6B40" w:rsidRDefault="00ED6B40" w:rsidP="00ED6B40">
      <w:pPr>
        <w:numPr>
          <w:ilvl w:val="0"/>
          <w:numId w:val="49"/>
        </w:numPr>
        <w:spacing w:after="0" w:line="240" w:lineRule="auto"/>
        <w:rPr>
          <w:rFonts w:eastAsia="Times New Roman" w:cs="Times New Roman"/>
          <w:szCs w:val="24"/>
        </w:rPr>
      </w:pPr>
      <w:r w:rsidRPr="00ED6B40">
        <w:rPr>
          <w:rFonts w:eastAsia="Times New Roman" w:cs="Times New Roman"/>
          <w:szCs w:val="24"/>
        </w:rPr>
        <w:t>Videokonference nad cvičeními, používána aplikace meet.jitsi.org.</w:t>
      </w:r>
    </w:p>
    <w:p w14:paraId="3670C5E5" w14:textId="77777777" w:rsidR="00ED6B40" w:rsidRPr="00ED6B40" w:rsidRDefault="00ED6B40" w:rsidP="00ED6B40">
      <w:pPr>
        <w:numPr>
          <w:ilvl w:val="0"/>
          <w:numId w:val="49"/>
        </w:numPr>
        <w:spacing w:after="0" w:line="240" w:lineRule="auto"/>
        <w:rPr>
          <w:rFonts w:eastAsia="Times New Roman" w:cs="Times New Roman"/>
          <w:szCs w:val="24"/>
        </w:rPr>
      </w:pPr>
      <w:r w:rsidRPr="00ED6B40">
        <w:rPr>
          <w:rFonts w:eastAsia="Times New Roman" w:cs="Times New Roman"/>
          <w:szCs w:val="24"/>
        </w:rPr>
        <w:t xml:space="preserve">Práce se sdílenou on-line tabulí collboard.com v reálném čase, vždy učitel-žák, práce doplňovala videokonference. </w:t>
      </w:r>
    </w:p>
    <w:p w14:paraId="1F64A734" w14:textId="77777777" w:rsidR="00ED6B40" w:rsidRDefault="00ED6B40" w:rsidP="00ED6B40">
      <w:pPr>
        <w:spacing w:after="0" w:line="240" w:lineRule="auto"/>
        <w:ind w:firstLine="708"/>
        <w:rPr>
          <w:rFonts w:eastAsia="Times New Roman"/>
        </w:rPr>
      </w:pPr>
    </w:p>
    <w:p w14:paraId="736F3487" w14:textId="77777777" w:rsidR="00ED6B40" w:rsidRDefault="00ED6B40" w:rsidP="00ED6B40">
      <w:pPr>
        <w:spacing w:after="0" w:line="240" w:lineRule="auto"/>
        <w:ind w:firstLine="708"/>
        <w:rPr>
          <w:rFonts w:eastAsia="Times New Roman"/>
        </w:rPr>
      </w:pPr>
      <w:r>
        <w:rPr>
          <w:rFonts w:eastAsia="Times New Roman"/>
        </w:rPr>
        <w:t>Pedagogický sbor se v době distančního vzdělávání zapojil do on-line kursů s obsahem Word pro začátečníky, Word pro středně pokročilé, Word pro pokročilé, Excel pro začátečníky, Excel pro středně pokročilé, Excel pro pokročilé a PowerPoint. On line kursy byly pro pedagogické pracovníky zdarma. Všichni zapojivší se do kursů získali po absolvování kursu certifikát. Tímto určitě u pedagogů vzrostla digitální gramotnost. Vedení školy se zúčastnilo on-line seminářů, které pořádalo MŠMT v době uzavření škol.</w:t>
      </w:r>
    </w:p>
    <w:p w14:paraId="0C3F198E" w14:textId="77777777" w:rsidR="00ED6B40" w:rsidRDefault="00ED6B40" w:rsidP="00ED6B40">
      <w:pPr>
        <w:spacing w:after="0" w:line="240" w:lineRule="auto"/>
        <w:ind w:firstLine="708"/>
        <w:rPr>
          <w:rFonts w:eastAsia="Times New Roman"/>
        </w:rPr>
      </w:pPr>
    </w:p>
    <w:p w14:paraId="6BC40F76" w14:textId="77777777" w:rsidR="00ED6B40" w:rsidRDefault="00ED6B40" w:rsidP="00ED6B40">
      <w:pPr>
        <w:spacing w:after="0" w:line="240" w:lineRule="auto"/>
        <w:rPr>
          <w:rFonts w:eastAsia="Times New Roman"/>
        </w:rPr>
      </w:pPr>
      <w:r>
        <w:rPr>
          <w:rFonts w:eastAsia="Times New Roman"/>
        </w:rPr>
        <w:tab/>
        <w:t xml:space="preserve">V červnu 2020 se za přísných hygienických podmínek a na základě dobrovolnosti otevřely školy a třídy, které vzdělávaly žáky podle § 16 odst. 9 školského zákona. Vzhledem k dobrovolnosti účasti žáků ve vyučování neměla škola žádného žáka s osobní přítomností při </w:t>
      </w:r>
    </w:p>
    <w:p w14:paraId="5B920885" w14:textId="77777777" w:rsidR="00ED6B40" w:rsidRDefault="00ED6B40" w:rsidP="00ED6B40">
      <w:pPr>
        <w:spacing w:after="0" w:line="240" w:lineRule="auto"/>
        <w:rPr>
          <w:rFonts w:eastAsia="Times New Roman"/>
        </w:rPr>
      </w:pPr>
      <w:r>
        <w:rPr>
          <w:rFonts w:eastAsia="Times New Roman"/>
        </w:rPr>
        <w:lastRenderedPageBreak/>
        <w:t xml:space="preserve">vyučování ve škole. </w:t>
      </w:r>
    </w:p>
    <w:p w14:paraId="0C5DAA77" w14:textId="77777777" w:rsidR="00ED6B40" w:rsidRDefault="00ED6B40" w:rsidP="00ED6B40">
      <w:pPr>
        <w:spacing w:after="0" w:line="240" w:lineRule="auto"/>
        <w:rPr>
          <w:rFonts w:eastAsia="Times New Roman"/>
        </w:rPr>
      </w:pPr>
    </w:p>
    <w:p w14:paraId="00614A09" w14:textId="77777777" w:rsidR="00ED6B40" w:rsidRDefault="00ED6B40" w:rsidP="00ED6B40">
      <w:pPr>
        <w:spacing w:after="0" w:line="240" w:lineRule="auto"/>
        <w:rPr>
          <w:rFonts w:eastAsia="Times New Roman"/>
        </w:rPr>
      </w:pPr>
      <w:r>
        <w:rPr>
          <w:rFonts w:eastAsia="Times New Roman"/>
        </w:rPr>
        <w:tab/>
        <w:t>Dne 30. 6. 2020 se škola otevřela pro všechny žáky školy, kde proběhla osobní předávka vysvědčení, žáci měli možnost vyklidit šatny, převzít si osobní věci ve své třídě.</w:t>
      </w:r>
    </w:p>
    <w:p w14:paraId="4B6151AB" w14:textId="77777777" w:rsidR="00ED6B40" w:rsidRDefault="00ED6B40" w:rsidP="00DF2764">
      <w:pPr>
        <w:tabs>
          <w:tab w:val="left" w:pos="1211"/>
        </w:tabs>
        <w:suppressAutoHyphens/>
        <w:spacing w:after="0" w:line="240" w:lineRule="auto"/>
        <w:ind w:left="851"/>
        <w:jc w:val="both"/>
        <w:rPr>
          <w:rFonts w:eastAsia="Times New Roman" w:cs="Times New Roman"/>
          <w:szCs w:val="24"/>
          <w:lang w:eastAsia="ar-SA"/>
        </w:rPr>
      </w:pPr>
    </w:p>
    <w:p w14:paraId="1D6B6B42" w14:textId="77777777" w:rsidR="00635EA9" w:rsidRDefault="00635EA9" w:rsidP="007E2CB0">
      <w:pPr>
        <w:pStyle w:val="Nadpis1"/>
        <w:rPr>
          <w:rFonts w:eastAsia="Times New Roman"/>
          <w:lang w:eastAsia="ar-SA"/>
        </w:rPr>
      </w:pPr>
      <w:bookmarkStart w:id="11" w:name="_Toc55292928"/>
      <w:r>
        <w:rPr>
          <w:rFonts w:eastAsia="Times New Roman"/>
          <w:lang w:eastAsia="ar-SA"/>
        </w:rPr>
        <w:t xml:space="preserve">3. </w:t>
      </w:r>
      <w:r>
        <w:rPr>
          <w:rFonts w:eastAsia="Times New Roman"/>
          <w:lang w:eastAsia="ar-SA"/>
        </w:rPr>
        <w:tab/>
        <w:t>Hodnocení výchovně vzdělávací práce</w:t>
      </w:r>
      <w:bookmarkEnd w:id="11"/>
    </w:p>
    <w:p w14:paraId="3CFE79C0" w14:textId="77777777" w:rsidR="00635EA9" w:rsidRDefault="00635EA9" w:rsidP="00635EA9">
      <w:pPr>
        <w:suppressAutoHyphens/>
        <w:spacing w:after="0" w:line="240" w:lineRule="auto"/>
        <w:jc w:val="both"/>
        <w:rPr>
          <w:rFonts w:eastAsia="Times New Roman" w:cs="Times New Roman"/>
          <w:b/>
          <w:szCs w:val="24"/>
          <w:lang w:eastAsia="ar-SA"/>
        </w:rPr>
      </w:pPr>
    </w:p>
    <w:p w14:paraId="09918C20" w14:textId="77777777" w:rsidR="00635EA9" w:rsidRDefault="00635EA9" w:rsidP="007E2CB0">
      <w:pPr>
        <w:pStyle w:val="Nadpis2"/>
        <w:rPr>
          <w:rFonts w:eastAsia="Times New Roman"/>
          <w:lang w:eastAsia="ar-SA"/>
        </w:rPr>
      </w:pPr>
      <w:bookmarkStart w:id="12" w:name="_Toc55292929"/>
      <w:r>
        <w:rPr>
          <w:rFonts w:eastAsia="Times New Roman"/>
          <w:lang w:eastAsia="ar-SA"/>
        </w:rPr>
        <w:t>3. 1.</w:t>
      </w:r>
      <w:r>
        <w:rPr>
          <w:rFonts w:eastAsia="Times New Roman"/>
          <w:lang w:eastAsia="ar-SA"/>
        </w:rPr>
        <w:tab/>
        <w:t xml:space="preserve"> Podmínky ke vzdělávání</w:t>
      </w:r>
      <w:bookmarkEnd w:id="12"/>
    </w:p>
    <w:p w14:paraId="2FB96524" w14:textId="77777777" w:rsidR="00635EA9" w:rsidRDefault="00635EA9" w:rsidP="00635EA9">
      <w:pPr>
        <w:suppressAutoHyphens/>
        <w:spacing w:after="0" w:line="240" w:lineRule="auto"/>
        <w:ind w:left="540" w:firstLine="168"/>
        <w:jc w:val="both"/>
        <w:rPr>
          <w:rFonts w:eastAsia="Times New Roman" w:cs="Times New Roman"/>
          <w:szCs w:val="24"/>
          <w:lang w:eastAsia="ar-SA"/>
        </w:rPr>
      </w:pPr>
    </w:p>
    <w:p w14:paraId="7669F4C9" w14:textId="09E5D023" w:rsidR="00635EA9" w:rsidRDefault="00635EA9" w:rsidP="00635EA9">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Ve všech třídách základní školy</w:t>
      </w:r>
      <w:r w:rsidR="00ED769C">
        <w:rPr>
          <w:rFonts w:eastAsia="Times New Roman" w:cs="Times New Roman"/>
          <w:szCs w:val="24"/>
          <w:lang w:eastAsia="ar-SA"/>
        </w:rPr>
        <w:t xml:space="preserve">, </w:t>
      </w:r>
      <w:r>
        <w:rPr>
          <w:rFonts w:eastAsia="Times New Roman" w:cs="Times New Roman"/>
          <w:szCs w:val="24"/>
          <w:lang w:eastAsia="ar-SA"/>
        </w:rPr>
        <w:t>kromě přípravné třídy</w:t>
      </w:r>
      <w:r w:rsidR="00ED769C">
        <w:rPr>
          <w:rFonts w:eastAsia="Times New Roman" w:cs="Times New Roman"/>
          <w:szCs w:val="24"/>
          <w:lang w:eastAsia="ar-SA"/>
        </w:rPr>
        <w:t xml:space="preserve"> základní školy</w:t>
      </w:r>
      <w:r>
        <w:rPr>
          <w:rFonts w:eastAsia="Times New Roman" w:cs="Times New Roman"/>
          <w:szCs w:val="24"/>
          <w:lang w:eastAsia="ar-SA"/>
        </w:rPr>
        <w:t>, jsou vzděláváni žáci podle §16 odst. 9 zákona č. 561/2004 Sb. (školský zákon)</w:t>
      </w:r>
      <w:r w:rsidR="00ED769C">
        <w:rPr>
          <w:rFonts w:eastAsia="Times New Roman" w:cs="Times New Roman"/>
          <w:szCs w:val="24"/>
          <w:lang w:eastAsia="ar-SA"/>
        </w:rPr>
        <w:t xml:space="preserve"> v platném znění.</w:t>
      </w:r>
      <w:r>
        <w:rPr>
          <w:rFonts w:eastAsia="Times New Roman" w:cs="Times New Roman"/>
          <w:szCs w:val="24"/>
          <w:lang w:eastAsia="ar-SA"/>
        </w:rPr>
        <w:t xml:space="preserve"> Silnou stránkou školy je její poloha v klidové zóně města s uzavřeným multifunkčním školním hřištěm, které je využíváno při výuce žáků, k relaxaci o přestávkách a v odpoledních hodinách i školní družinou. Dále zde probíhají volnočasové aktivity žáků vždy pod dohledem pedagogů. Hřiště je k dispozici i jiným organizacím a ostatní široké veřejnosti. Provozní řád hřiště v odpoledních hodinách je vyvěšen na budově školy. Škola se úspěšně vyrovnává s celkovým poklesem počtu žáků, který je způsoben zejména integrací žáků s mentální</w:t>
      </w:r>
      <w:r w:rsidR="00BB422B">
        <w:rPr>
          <w:rFonts w:eastAsia="Times New Roman" w:cs="Times New Roman"/>
          <w:szCs w:val="24"/>
          <w:lang w:eastAsia="ar-SA"/>
        </w:rPr>
        <w:t>m</w:t>
      </w:r>
      <w:r>
        <w:rPr>
          <w:rFonts w:eastAsia="Times New Roman" w:cs="Times New Roman"/>
          <w:szCs w:val="24"/>
          <w:lang w:eastAsia="ar-SA"/>
        </w:rPr>
        <w:t xml:space="preserve"> postižením v běžných základních školách. Školu navštěvuje i řada žáků z jiných spádových oblastí. Jejich rodiče si naši školu vybrali z důvodu dobrého jména školy na veřejnosti, její výhodné polohy a vybavenosti, možností vyžití žáků při mimoškolní činnosti. Také z provedeného výzkumu vyplývá, že řada rodičů se rozhodovala při výběru školy podle dobrých zkušeností starších sourozenců a školu doporučili svým známým. </w:t>
      </w:r>
    </w:p>
    <w:p w14:paraId="59E0B3A3" w14:textId="77777777" w:rsidR="00635EA9" w:rsidRDefault="00635EA9" w:rsidP="00635EA9">
      <w:pPr>
        <w:suppressAutoHyphens/>
        <w:spacing w:after="0" w:line="240" w:lineRule="auto"/>
        <w:ind w:left="851"/>
        <w:jc w:val="both"/>
        <w:rPr>
          <w:rFonts w:eastAsia="Times New Roman" w:cs="Times New Roman"/>
          <w:szCs w:val="24"/>
          <w:lang w:eastAsia="ar-SA"/>
        </w:rPr>
      </w:pPr>
    </w:p>
    <w:p w14:paraId="1C584E5B" w14:textId="77777777" w:rsidR="00635EA9" w:rsidRDefault="00635EA9" w:rsidP="00635EA9">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Migrace žáků ve třídách je nízká, vyšší je pouze v důsledku migrace romského obyvatelstva. Toto se někdy nepříznivě projevuje</w:t>
      </w:r>
      <w:r>
        <w:rPr>
          <w:rFonts w:eastAsia="Times New Roman" w:cs="Times New Roman"/>
          <w:szCs w:val="24"/>
          <w:lang w:eastAsia="ar-SA"/>
        </w:rPr>
        <w:tab/>
        <w:t xml:space="preserve">na finanční situaci školy, protože počty žáků ve třídách se navyšují v průběhu školního roku a nejsou na ně přiděleny finanční prostředky. Přestup žáka z běžné základní školy v průběhu školního roku již není takový problém z důvodu aktualizace výkazu o žácích i v průběhu školního roku. </w:t>
      </w:r>
    </w:p>
    <w:p w14:paraId="02C2C03F" w14:textId="77777777" w:rsidR="00635EA9" w:rsidRDefault="00635EA9" w:rsidP="00635EA9">
      <w:pPr>
        <w:suppressAutoHyphens/>
        <w:spacing w:after="0" w:line="240" w:lineRule="auto"/>
        <w:ind w:left="851"/>
        <w:jc w:val="both"/>
        <w:rPr>
          <w:rFonts w:eastAsia="Times New Roman" w:cs="Times New Roman"/>
          <w:szCs w:val="24"/>
          <w:lang w:eastAsia="ar-SA"/>
        </w:rPr>
      </w:pPr>
    </w:p>
    <w:p w14:paraId="0455D36F" w14:textId="77777777" w:rsidR="00635EA9" w:rsidRDefault="00635EA9" w:rsidP="00635EA9">
      <w:pPr>
        <w:suppressAutoHyphens/>
        <w:spacing w:after="0" w:line="240" w:lineRule="auto"/>
        <w:ind w:firstLine="426"/>
        <w:jc w:val="both"/>
        <w:rPr>
          <w:rFonts w:eastAsia="Times New Roman" w:cs="Times New Roman"/>
          <w:szCs w:val="24"/>
          <w:lang w:eastAsia="ar-SA"/>
        </w:rPr>
      </w:pPr>
      <w:r>
        <w:rPr>
          <w:rFonts w:eastAsia="Times New Roman" w:cs="Times New Roman"/>
          <w:szCs w:val="24"/>
          <w:lang w:eastAsia="ar-SA"/>
        </w:rPr>
        <w:t xml:space="preserve">Dopravní obslužnost je pro žáky vyhovující ze všech směrů. Žákům, kteří se do školy dostanou dříve z důvodu dojíždění, byla nabídnuta možnost využít pobyt ve školní družině. Ze strany rodičů žáků není zájem o ranní provoz školní družiny. Stejně tak po skončení vyučování mohou služeb školní družiny využít </w:t>
      </w:r>
      <w:r w:rsidR="00282075">
        <w:rPr>
          <w:rFonts w:eastAsia="Times New Roman" w:cs="Times New Roman"/>
          <w:szCs w:val="24"/>
          <w:lang w:eastAsia="ar-SA"/>
        </w:rPr>
        <w:t>děti</w:t>
      </w:r>
      <w:r>
        <w:rPr>
          <w:rFonts w:eastAsia="Times New Roman" w:cs="Times New Roman"/>
          <w:szCs w:val="24"/>
          <w:lang w:eastAsia="ar-SA"/>
        </w:rPr>
        <w:t xml:space="preserve"> přípravné třídy základní školy, žáci 1. stupně základní školy a žáci základní školy speciální až do odjezdu autobusů nebo příchodu rodičů ze zaměstnání. Školní družina funguje k plné spokojenosti všech rodičů, protože její provozní doba je přizpůsobena jejich požadavkům. O umístění žáků ve školní družině je velký zájem, škola naplňuje oddělení na maximální počet 14 žáků. V tomto školním roce byli uspokojeni všichni zájemci.</w:t>
      </w:r>
    </w:p>
    <w:p w14:paraId="6B9CF2AF" w14:textId="77777777" w:rsidR="00635EA9" w:rsidRDefault="00635EA9" w:rsidP="00635EA9">
      <w:pPr>
        <w:suppressAutoHyphens/>
        <w:spacing w:after="0" w:line="240" w:lineRule="auto"/>
        <w:ind w:left="851"/>
        <w:jc w:val="both"/>
        <w:rPr>
          <w:rFonts w:eastAsia="Times New Roman" w:cs="Times New Roman"/>
          <w:szCs w:val="24"/>
          <w:lang w:eastAsia="ar-SA"/>
        </w:rPr>
      </w:pPr>
    </w:p>
    <w:p w14:paraId="7F171E98" w14:textId="77777777" w:rsidR="00635EA9" w:rsidRDefault="00635EA9" w:rsidP="00635EA9">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       Škola dává žákům možnost rozvíjet své schopnosti a nadání i v době mimo vyučování v mnoha zájmových útvarech, které pracují pod záštitou Městského domu dětí a mládeže Sluníčko. Zájmové útvary pracují pro naše žáky bez finančního zatížení rodičů či zákonných zástupců žáka. Avšak v době neorganizovaných činností mají žáci jen velmi málo možností ke smysluplnému využití volného času. </w:t>
      </w:r>
    </w:p>
    <w:p w14:paraId="34FDA807" w14:textId="77777777" w:rsidR="00635EA9" w:rsidRDefault="00635EA9" w:rsidP="00635EA9">
      <w:pPr>
        <w:suppressAutoHyphens/>
        <w:spacing w:after="0" w:line="240" w:lineRule="auto"/>
        <w:ind w:left="851"/>
        <w:jc w:val="both"/>
        <w:rPr>
          <w:rFonts w:eastAsia="Times New Roman" w:cs="Times New Roman"/>
          <w:szCs w:val="24"/>
          <w:lang w:eastAsia="ar-SA"/>
        </w:rPr>
      </w:pPr>
    </w:p>
    <w:p w14:paraId="0223E34C" w14:textId="4562DFAB" w:rsidR="00635EA9" w:rsidRDefault="00635EA9" w:rsidP="00635EA9">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        Negativně se do činnosti školy promítají neustálé legislativní změny, které odvádějí pedagogické pracovníky</w:t>
      </w:r>
      <w:r w:rsidR="007A098C">
        <w:rPr>
          <w:rFonts w:eastAsia="Times New Roman" w:cs="Times New Roman"/>
          <w:szCs w:val="24"/>
          <w:lang w:eastAsia="ar-SA"/>
        </w:rPr>
        <w:t xml:space="preserve"> od pedagogické práce</w:t>
      </w:r>
      <w:r w:rsidR="00BB422B">
        <w:rPr>
          <w:rFonts w:eastAsia="Times New Roman" w:cs="Times New Roman"/>
          <w:szCs w:val="24"/>
          <w:lang w:eastAsia="ar-SA"/>
        </w:rPr>
        <w:t xml:space="preserve"> </w:t>
      </w:r>
      <w:r>
        <w:rPr>
          <w:rFonts w:eastAsia="Times New Roman" w:cs="Times New Roman"/>
          <w:szCs w:val="24"/>
          <w:lang w:eastAsia="ar-SA"/>
        </w:rPr>
        <w:t xml:space="preserve">k práci administrativní. Značnou pozornost musí věnovat škola ochraně osobních údajů žáka i zaměstnanců – nabytí účinnosti nařízení Evropského parlamentu a Rady (EU) 2016/679 ze dne. 27. 4. 2016 o ochraně fyzických osob </w:t>
      </w:r>
      <w:r>
        <w:rPr>
          <w:rFonts w:eastAsia="Times New Roman" w:cs="Times New Roman"/>
          <w:szCs w:val="24"/>
          <w:lang w:eastAsia="ar-SA"/>
        </w:rPr>
        <w:lastRenderedPageBreak/>
        <w:t xml:space="preserve">v souvislosti se zpracováním osobních údajů a o volném pohybu těchto údajů – GDPR dne 25. 5. 2018. Výchovný poradce si vyžádal od rodičů výslovný souhlas se zpracováním osobních i citlivých údajů žáků, ředitelka školy vypracovala vlastní směrnici a důsledně kontroluje informace odcházející ze školy. Veškeré informace o organizační struktuře školy, o organizaci vyučování, zájmových útvarech, termínech konání třídních schůzek, připravovaných akcích, konaných akcích apod. jsou pro rodiče a širokou veřejnost na webových stránkách školy- </w:t>
      </w:r>
      <w:r>
        <w:rPr>
          <w:rFonts w:eastAsia="Times New Roman" w:cs="Times New Roman"/>
          <w:szCs w:val="24"/>
          <w:u w:val="single"/>
          <w:lang w:eastAsia="ar-SA"/>
        </w:rPr>
        <w:t>www.zspsas.cz.</w:t>
      </w:r>
    </w:p>
    <w:p w14:paraId="35D38A6A" w14:textId="77777777" w:rsidR="00635EA9" w:rsidRDefault="00635EA9" w:rsidP="00635EA9">
      <w:pPr>
        <w:suppressAutoHyphens/>
        <w:spacing w:after="0" w:line="240" w:lineRule="auto"/>
        <w:ind w:left="851"/>
        <w:jc w:val="both"/>
        <w:rPr>
          <w:rFonts w:eastAsia="Times New Roman" w:cs="Times New Roman"/>
          <w:szCs w:val="24"/>
          <w:lang w:eastAsia="ar-SA"/>
        </w:rPr>
      </w:pPr>
    </w:p>
    <w:p w14:paraId="0F71DA02" w14:textId="77777777" w:rsidR="00635EA9" w:rsidRDefault="00635EA9" w:rsidP="00635EA9">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I když ve městě sídlí řada větších firem, které škola oslovuje a žádá o sponzoring, nejeví tyto firmy o investování svých prostředků do školy příliš zájem. Výjimkou jsou někteří drobní podnikatelé, kteří přispívají na odměny do různých školních soutěží.</w:t>
      </w:r>
      <w:r w:rsidR="001F5DCD">
        <w:rPr>
          <w:rFonts w:eastAsia="Times New Roman" w:cs="Times New Roman"/>
          <w:szCs w:val="24"/>
          <w:lang w:eastAsia="ar-SA"/>
        </w:rPr>
        <w:t xml:space="preserve"> Jednu třídu základní školy speciální sponzoroval rodič žáka.</w:t>
      </w:r>
      <w:r>
        <w:rPr>
          <w:rFonts w:eastAsia="Times New Roman" w:cs="Times New Roman"/>
          <w:szCs w:val="24"/>
          <w:lang w:eastAsia="ar-SA"/>
        </w:rPr>
        <w:t xml:space="preserve"> Ve školním roce 201</w:t>
      </w:r>
      <w:r w:rsidR="001F5DCD">
        <w:rPr>
          <w:rFonts w:eastAsia="Times New Roman" w:cs="Times New Roman"/>
          <w:szCs w:val="24"/>
          <w:lang w:eastAsia="ar-SA"/>
        </w:rPr>
        <w:t>9</w:t>
      </w:r>
      <w:r>
        <w:rPr>
          <w:rFonts w:eastAsia="Times New Roman" w:cs="Times New Roman"/>
          <w:szCs w:val="24"/>
          <w:lang w:eastAsia="ar-SA"/>
        </w:rPr>
        <w:t>/20</w:t>
      </w:r>
      <w:r w:rsidR="001F5DCD">
        <w:rPr>
          <w:rFonts w:eastAsia="Times New Roman" w:cs="Times New Roman"/>
          <w:szCs w:val="24"/>
          <w:lang w:eastAsia="ar-SA"/>
        </w:rPr>
        <w:t>20</w:t>
      </w:r>
      <w:r>
        <w:rPr>
          <w:rFonts w:eastAsia="Times New Roman" w:cs="Times New Roman"/>
          <w:szCs w:val="24"/>
          <w:lang w:eastAsia="ar-SA"/>
        </w:rPr>
        <w:t xml:space="preserve"> obdržela škola finanční příspěvek od firm</w:t>
      </w:r>
      <w:r w:rsidR="00FF29FD">
        <w:rPr>
          <w:rFonts w:eastAsia="Times New Roman" w:cs="Times New Roman"/>
          <w:szCs w:val="24"/>
          <w:lang w:eastAsia="ar-SA"/>
        </w:rPr>
        <w:t xml:space="preserve">y </w:t>
      </w:r>
      <w:proofErr w:type="spellStart"/>
      <w:r w:rsidR="00FF29FD">
        <w:rPr>
          <w:rFonts w:eastAsia="Times New Roman" w:cs="Times New Roman"/>
          <w:szCs w:val="24"/>
          <w:lang w:eastAsia="ar-SA"/>
        </w:rPr>
        <w:t>Bekaert</w:t>
      </w:r>
      <w:proofErr w:type="spellEnd"/>
      <w:r w:rsidR="00FF29FD">
        <w:rPr>
          <w:rFonts w:eastAsia="Times New Roman" w:cs="Times New Roman"/>
          <w:szCs w:val="24"/>
          <w:lang w:eastAsia="ar-SA"/>
        </w:rPr>
        <w:t xml:space="preserve"> </w:t>
      </w:r>
      <w:proofErr w:type="spellStart"/>
      <w:r w:rsidR="00FF29FD">
        <w:rPr>
          <w:rFonts w:eastAsia="Times New Roman" w:cs="Times New Roman"/>
          <w:szCs w:val="24"/>
          <w:lang w:eastAsia="ar-SA"/>
        </w:rPr>
        <w:t>Textiles</w:t>
      </w:r>
      <w:proofErr w:type="spellEnd"/>
      <w:r w:rsidR="00FF29FD">
        <w:rPr>
          <w:rFonts w:eastAsia="Times New Roman" w:cs="Times New Roman"/>
          <w:szCs w:val="24"/>
          <w:lang w:eastAsia="ar-SA"/>
        </w:rPr>
        <w:t xml:space="preserve"> CZ s.r.o. Aš 5ve výši 5 000,- Kč, Ašské služby s.r.o. 5 000,- Kč a nadační fond CDCP 10 000,- Kč.</w:t>
      </w:r>
    </w:p>
    <w:p w14:paraId="1DC52C83" w14:textId="77777777" w:rsidR="008123E9" w:rsidRDefault="008123E9" w:rsidP="00635EA9">
      <w:pPr>
        <w:suppressAutoHyphens/>
        <w:spacing w:after="0" w:line="240" w:lineRule="auto"/>
        <w:ind w:firstLine="708"/>
        <w:jc w:val="both"/>
        <w:rPr>
          <w:rFonts w:eastAsia="Times New Roman" w:cs="Times New Roman"/>
          <w:szCs w:val="24"/>
          <w:lang w:eastAsia="ar-SA"/>
        </w:rPr>
      </w:pPr>
    </w:p>
    <w:p w14:paraId="30495064" w14:textId="77777777" w:rsidR="00635EA9" w:rsidRDefault="00635EA9" w:rsidP="007A098C">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Činnost školy významně ovlivňuje její zřizovatel – Město Aš. Spolupráce se zřizovatelem je na velmi dobré úrovni. Zřizovatel škole vytváří podmínky, které umožňují zajišťovat její bezproblémový plynulý provoz. Dalším partnerem, který má vliv na činnost školy, je Školská rada. Ta je poradním orgánem, zasahujícím do činnosti školy v oblastech, které jí vymezuje legislativa. Její činnost je na dobré úrovni, může z různých úhlů pohledu pomoci</w:t>
      </w:r>
      <w:r w:rsidR="007A098C">
        <w:rPr>
          <w:rFonts w:eastAsia="Times New Roman" w:cs="Times New Roman"/>
          <w:szCs w:val="24"/>
          <w:lang w:eastAsia="ar-SA"/>
        </w:rPr>
        <w:t xml:space="preserve"> škole při zefektivnění práce. </w:t>
      </w:r>
    </w:p>
    <w:p w14:paraId="079DEC04" w14:textId="77777777" w:rsidR="00635EA9" w:rsidRDefault="00635EA9" w:rsidP="00635EA9">
      <w:pPr>
        <w:tabs>
          <w:tab w:val="left" w:pos="720"/>
        </w:tabs>
        <w:suppressAutoHyphens/>
        <w:spacing w:after="0" w:line="240" w:lineRule="auto"/>
        <w:ind w:left="851"/>
        <w:jc w:val="both"/>
        <w:rPr>
          <w:rFonts w:eastAsia="Times New Roman" w:cs="Times New Roman"/>
          <w:szCs w:val="24"/>
          <w:lang w:eastAsia="ar-SA"/>
        </w:rPr>
      </w:pPr>
    </w:p>
    <w:p w14:paraId="50740734" w14:textId="7D2B8007" w:rsidR="00635EA9" w:rsidRDefault="00635EA9" w:rsidP="00635EA9">
      <w:pPr>
        <w:tabs>
          <w:tab w:val="left" w:pos="720"/>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ab/>
        <w:t xml:space="preserve">Základ pedagogického sboru tvoří stabilní zkušení pedagogové s dlouholetou praxí, vedení školy se snaží o průběžné doplňování plně kvalifikovanými pedagogy a asistenty pedagoga. Řada z nich našla ve sboru trvalé místo. O dobrých vztazích v kolektivu svědčí to, že velká většina pedagogů se vyjádřila v průzkumu, že učí na škole rádi. Negativně je chod školy ovlivněn odchodem mladých plně kvalifikovaných učitelek na mateřskou dovolenou nebo odchodem na jinou školu či stěhováním do jiného města. </w:t>
      </w:r>
      <w:r w:rsidR="001F5DCD">
        <w:rPr>
          <w:rFonts w:eastAsia="Times New Roman" w:cs="Times New Roman"/>
          <w:szCs w:val="24"/>
          <w:lang w:eastAsia="ar-SA"/>
        </w:rPr>
        <w:t>Nyní jsme v situaci, kdy začínají školu opouštět plně kvalifikovaní pedagogičtí pracovníci z důvodu nástupu do starobního důchodu.</w:t>
      </w:r>
    </w:p>
    <w:p w14:paraId="0E45471C" w14:textId="77777777" w:rsidR="00635EA9" w:rsidRDefault="00635EA9" w:rsidP="00635EA9">
      <w:pPr>
        <w:tabs>
          <w:tab w:val="left" w:pos="720"/>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ab/>
      </w:r>
    </w:p>
    <w:p w14:paraId="2AC82322" w14:textId="51DBF061" w:rsidR="008366DD" w:rsidRDefault="00635EA9" w:rsidP="00DF2764">
      <w:pPr>
        <w:tabs>
          <w:tab w:val="left" w:pos="720"/>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ab/>
        <w:t>Kvalita práce pedagogického sboru je posuzována vnitřně vedením školy formou hospitací, vstupů do vyučovacích hodin, kontrolou plnění zadaných úkolů, kontrolou písemných projevů žáků, kontrolou třídní dokumentace apod. V drtivé většině je vedení školy s prací svých pedagogů spokojeno. Tam, kde vidí rezervy v práci pedagoga, se ho snaží na zjištěné nedostatky upozornit při osobním jednání a pomáhá mu hledat způsob, jak nedostatky odstranit. Noví či začínající pedagogové na škole pracují ve spolupráci s uvádějícím plně kvalifikovaným pedagogem.</w:t>
      </w:r>
    </w:p>
    <w:p w14:paraId="4AF40184" w14:textId="77777777" w:rsidR="00635EA9" w:rsidRDefault="00635EA9" w:rsidP="005C5037">
      <w:pPr>
        <w:suppressAutoHyphens/>
        <w:spacing w:after="0" w:line="240" w:lineRule="auto"/>
        <w:jc w:val="both"/>
        <w:rPr>
          <w:rFonts w:eastAsia="Times New Roman" w:cs="Times New Roman"/>
          <w:szCs w:val="24"/>
          <w:lang w:eastAsia="ar-SA"/>
        </w:rPr>
      </w:pPr>
    </w:p>
    <w:p w14:paraId="2076BC5E" w14:textId="77777777" w:rsidR="007E2CB0" w:rsidRPr="007E2CB0" w:rsidRDefault="007E2CB0" w:rsidP="007E2CB0">
      <w:pPr>
        <w:pStyle w:val="Odstavecseseznamem"/>
        <w:keepNext/>
        <w:keepLines/>
        <w:numPr>
          <w:ilvl w:val="0"/>
          <w:numId w:val="47"/>
        </w:numPr>
        <w:suppressAutoHyphens w:val="0"/>
        <w:spacing w:before="40" w:after="0" w:line="254" w:lineRule="auto"/>
        <w:outlineLvl w:val="1"/>
        <w:rPr>
          <w:rFonts w:asciiTheme="majorHAnsi" w:eastAsia="Times New Roman" w:hAnsiTheme="majorHAnsi" w:cstheme="majorBidi"/>
          <w:b/>
          <w:vanish/>
          <w:sz w:val="26"/>
          <w:szCs w:val="26"/>
        </w:rPr>
      </w:pPr>
      <w:bookmarkStart w:id="13" w:name="_Toc50121782"/>
      <w:bookmarkStart w:id="14" w:name="_Toc50121823"/>
      <w:bookmarkStart w:id="15" w:name="_Toc50121864"/>
      <w:bookmarkStart w:id="16" w:name="_Toc50121904"/>
      <w:bookmarkStart w:id="17" w:name="_Toc50357012"/>
      <w:bookmarkStart w:id="18" w:name="_Toc55142114"/>
      <w:bookmarkStart w:id="19" w:name="_Toc55292283"/>
      <w:bookmarkStart w:id="20" w:name="_Toc55292930"/>
      <w:bookmarkEnd w:id="13"/>
      <w:bookmarkEnd w:id="14"/>
      <w:bookmarkEnd w:id="15"/>
      <w:bookmarkEnd w:id="16"/>
      <w:bookmarkEnd w:id="17"/>
      <w:bookmarkEnd w:id="18"/>
      <w:bookmarkEnd w:id="19"/>
      <w:bookmarkEnd w:id="20"/>
    </w:p>
    <w:p w14:paraId="5A536EEC" w14:textId="77777777" w:rsidR="007E2CB0" w:rsidRPr="007E2CB0" w:rsidRDefault="007E2CB0" w:rsidP="007E2CB0">
      <w:pPr>
        <w:pStyle w:val="Odstavecseseznamem"/>
        <w:keepNext/>
        <w:keepLines/>
        <w:numPr>
          <w:ilvl w:val="1"/>
          <w:numId w:val="47"/>
        </w:numPr>
        <w:suppressAutoHyphens w:val="0"/>
        <w:spacing w:before="40" w:after="0" w:line="254" w:lineRule="auto"/>
        <w:outlineLvl w:val="1"/>
        <w:rPr>
          <w:rFonts w:asciiTheme="majorHAnsi" w:eastAsia="Times New Roman" w:hAnsiTheme="majorHAnsi" w:cstheme="majorBidi"/>
          <w:b/>
          <w:vanish/>
          <w:sz w:val="26"/>
          <w:szCs w:val="26"/>
        </w:rPr>
      </w:pPr>
      <w:bookmarkStart w:id="21" w:name="_Toc50121783"/>
      <w:bookmarkStart w:id="22" w:name="_Toc50121824"/>
      <w:bookmarkStart w:id="23" w:name="_Toc50121865"/>
      <w:bookmarkStart w:id="24" w:name="_Toc50121905"/>
      <w:bookmarkStart w:id="25" w:name="_Toc50357013"/>
      <w:bookmarkStart w:id="26" w:name="_Toc55142115"/>
      <w:bookmarkStart w:id="27" w:name="_Toc55292284"/>
      <w:bookmarkStart w:id="28" w:name="_Toc55292931"/>
      <w:bookmarkEnd w:id="21"/>
      <w:bookmarkEnd w:id="22"/>
      <w:bookmarkEnd w:id="23"/>
      <w:bookmarkEnd w:id="24"/>
      <w:bookmarkEnd w:id="25"/>
      <w:bookmarkEnd w:id="26"/>
      <w:bookmarkEnd w:id="27"/>
      <w:bookmarkEnd w:id="28"/>
    </w:p>
    <w:p w14:paraId="0DEAFE7F" w14:textId="062526F0" w:rsidR="00635EA9" w:rsidRDefault="00635EA9" w:rsidP="007E2CB0">
      <w:pPr>
        <w:pStyle w:val="Nadpis2"/>
        <w:numPr>
          <w:ilvl w:val="1"/>
          <w:numId w:val="47"/>
        </w:numPr>
        <w:rPr>
          <w:rFonts w:eastAsia="Times New Roman"/>
          <w:lang w:eastAsia="ar-SA"/>
        </w:rPr>
      </w:pPr>
      <w:bookmarkStart w:id="29" w:name="_Toc55292932"/>
      <w:r>
        <w:rPr>
          <w:rFonts w:eastAsia="Times New Roman"/>
          <w:lang w:eastAsia="ar-SA"/>
        </w:rPr>
        <w:t>Průběh vzdělávání</w:t>
      </w:r>
      <w:bookmarkEnd w:id="29"/>
    </w:p>
    <w:p w14:paraId="0B3203F0" w14:textId="77777777" w:rsidR="00635EA9" w:rsidRDefault="00635EA9" w:rsidP="00635EA9">
      <w:pPr>
        <w:suppressAutoHyphens/>
        <w:spacing w:after="0" w:line="240" w:lineRule="auto"/>
        <w:ind w:left="540" w:firstLine="540"/>
        <w:jc w:val="both"/>
        <w:rPr>
          <w:rFonts w:eastAsia="Times New Roman" w:cs="Times New Roman"/>
          <w:szCs w:val="24"/>
          <w:lang w:eastAsia="ar-SA"/>
        </w:rPr>
      </w:pPr>
    </w:p>
    <w:p w14:paraId="18CDD1B3" w14:textId="77777777" w:rsidR="00635EA9" w:rsidRDefault="00635EA9" w:rsidP="00635EA9">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Hodnocení v této oblasti vychází především ze závěrů jednání pedagogické rady,</w:t>
      </w:r>
    </w:p>
    <w:p w14:paraId="2AF28CC1" w14:textId="77777777" w:rsidR="00635EA9" w:rsidRDefault="00635EA9" w:rsidP="00635EA9">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ze závěrů provozních porad, z hodnocení plnění učebních plánů, z hospitačních záznamů.</w:t>
      </w:r>
    </w:p>
    <w:p w14:paraId="360EA1F4" w14:textId="77777777" w:rsidR="00635EA9" w:rsidRDefault="00635EA9" w:rsidP="00635EA9">
      <w:pPr>
        <w:suppressAutoHyphens/>
        <w:spacing w:after="0" w:line="240" w:lineRule="auto"/>
        <w:ind w:left="851"/>
        <w:jc w:val="both"/>
        <w:rPr>
          <w:rFonts w:eastAsia="Times New Roman" w:cs="Times New Roman"/>
          <w:szCs w:val="24"/>
          <w:lang w:eastAsia="ar-SA"/>
        </w:rPr>
      </w:pPr>
    </w:p>
    <w:p w14:paraId="6A67DF4F" w14:textId="77777777" w:rsidR="00635EA9" w:rsidRDefault="00635EA9" w:rsidP="00635EA9">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Tematické učební plány základní školy a základní školy speciální jsou zpracovány v souladu se školním vzdělávacím programem pro daný typ školy, týdenní dotace jednotlivých předmětů jsou dodržovány. Povinná třídní dokumentace školy je vedena ve stanoveném rozsahu, zápisy o probraném učivu v třídních knihách jsou průkazné a vedeny dle </w:t>
      </w:r>
      <w:r w:rsidR="001F5DCD">
        <w:rPr>
          <w:rFonts w:eastAsia="Times New Roman" w:cs="Times New Roman"/>
          <w:szCs w:val="24"/>
          <w:lang w:eastAsia="ar-SA"/>
        </w:rPr>
        <w:t xml:space="preserve">přesných </w:t>
      </w:r>
      <w:r>
        <w:rPr>
          <w:rFonts w:eastAsia="Times New Roman" w:cs="Times New Roman"/>
          <w:szCs w:val="24"/>
          <w:lang w:eastAsia="ar-SA"/>
        </w:rPr>
        <w:t xml:space="preserve">pokynů vedení školy. Plnění školního vzdělávacího programu, dalších individuálních potřeb žáků a plnění individuálních vzdělávacích plánů je v průběhu školního roku kontrolováno </w:t>
      </w:r>
      <w:r>
        <w:rPr>
          <w:rFonts w:eastAsia="Times New Roman" w:cs="Times New Roman"/>
          <w:szCs w:val="24"/>
          <w:lang w:eastAsia="ar-SA"/>
        </w:rPr>
        <w:lastRenderedPageBreak/>
        <w:t xml:space="preserve">vedením školy, výchovným poradcem i pracovníkem školského poradenského zařízení. Každý učitel má vypracované tematické učební plány, na doporučení školského poradenského zařízení individuální vzdělávací plány (IVP), soulad těchto plánů se zápisy v třídních knihách kontroluje vedení školy. Tematické plány učiva bývají v průběhu školního roku aktualizovány především z hlediska plnění a časového rozvržení (nemocnost žáků, u vycházek a školních projektů nepřízeň </w:t>
      </w:r>
      <w:proofErr w:type="gramStart"/>
      <w:r>
        <w:rPr>
          <w:rFonts w:eastAsia="Times New Roman" w:cs="Times New Roman"/>
          <w:szCs w:val="24"/>
          <w:lang w:eastAsia="ar-SA"/>
        </w:rPr>
        <w:t>počasí,</w:t>
      </w:r>
      <w:proofErr w:type="gramEnd"/>
      <w:r>
        <w:rPr>
          <w:rFonts w:eastAsia="Times New Roman" w:cs="Times New Roman"/>
          <w:szCs w:val="24"/>
          <w:lang w:eastAsia="ar-SA"/>
        </w:rPr>
        <w:t xml:space="preserve"> apod.). Plnění školních vzdělávacích programů (ŠVP) pro všechny typy školy patří mezi prioritní oblast školy společně s kontrolou v této oblasti i pro další období. </w:t>
      </w:r>
    </w:p>
    <w:p w14:paraId="2DEED974" w14:textId="77777777" w:rsidR="00635EA9" w:rsidRDefault="00635EA9" w:rsidP="00635EA9">
      <w:pPr>
        <w:suppressAutoHyphens/>
        <w:spacing w:after="0" w:line="240" w:lineRule="auto"/>
        <w:ind w:left="851"/>
        <w:jc w:val="both"/>
        <w:rPr>
          <w:rFonts w:eastAsia="Times New Roman" w:cs="Times New Roman"/>
          <w:szCs w:val="24"/>
          <w:lang w:eastAsia="ar-SA"/>
        </w:rPr>
      </w:pPr>
    </w:p>
    <w:p w14:paraId="3F19055E" w14:textId="77777777" w:rsidR="00635EA9" w:rsidRDefault="00635EA9" w:rsidP="00635EA9">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Kvalita výchovně vzdělávacího procesu je vytvářena personálním obsazením pedagogického sboru. Přístup a kvalita jednotlivých pedagogů je rozdílná. Na jedné straně</w:t>
      </w:r>
    </w:p>
    <w:p w14:paraId="3DEFB2E7" w14:textId="77777777" w:rsidR="00635EA9" w:rsidRDefault="00635EA9" w:rsidP="00635EA9">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u některých učitelů přetrvává setrvávání na jednotvárných metodách, alternativní způsoby výuky se objevují zřídka, chybí lepší přístup k individuálním potřebám žáků. Na druhé straně jsou učitelé progresivní, pátrající po inovaci a mající práci promyšlenou, připravenou. Žáci si poměrně často osvojují učivo novými formami výuky – práce s interaktivní tabulí, práce s počítačem, práce s dataprojektorem, tablety, prezentace, besedy, přednášky apod.</w:t>
      </w:r>
    </w:p>
    <w:p w14:paraId="2FAF13E6" w14:textId="77777777" w:rsidR="00635EA9" w:rsidRDefault="00635EA9" w:rsidP="00635EA9">
      <w:pPr>
        <w:suppressAutoHyphens/>
        <w:spacing w:after="0" w:line="240" w:lineRule="auto"/>
        <w:ind w:left="851"/>
        <w:jc w:val="both"/>
        <w:rPr>
          <w:rFonts w:eastAsia="Times New Roman" w:cs="Times New Roman"/>
          <w:szCs w:val="24"/>
          <w:lang w:eastAsia="ar-SA"/>
        </w:rPr>
      </w:pPr>
    </w:p>
    <w:p w14:paraId="6A9B1912" w14:textId="77777777" w:rsidR="00635EA9" w:rsidRDefault="00635EA9" w:rsidP="00635EA9">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U asistentů pedagoga je již zřetelně vidět větší tolerance, lepší přístup k individuálním potřebám žáků a k jejich odlišnostem. Práce asistentů pedagoga je ve vyučovacím procesu velkým přínosem jak pro dané žáky, tak i pro pedagogické pracovníky. </w:t>
      </w:r>
    </w:p>
    <w:p w14:paraId="5B1DC26C" w14:textId="77777777" w:rsidR="00635EA9" w:rsidRDefault="00635EA9" w:rsidP="00635EA9">
      <w:pPr>
        <w:suppressAutoHyphens/>
        <w:spacing w:after="0" w:line="240" w:lineRule="auto"/>
        <w:ind w:left="851"/>
        <w:jc w:val="both"/>
        <w:rPr>
          <w:rFonts w:eastAsia="Times New Roman" w:cs="Times New Roman"/>
          <w:szCs w:val="24"/>
          <w:lang w:eastAsia="ar-SA"/>
        </w:rPr>
      </w:pPr>
    </w:p>
    <w:p w14:paraId="4F26179E" w14:textId="2E64EBA0" w:rsidR="005C5037" w:rsidRDefault="00635EA9" w:rsidP="00DF2764">
      <w:pPr>
        <w:suppressAutoHyphens/>
        <w:spacing w:after="0" w:line="240" w:lineRule="auto"/>
        <w:ind w:firstLine="540"/>
        <w:jc w:val="both"/>
        <w:rPr>
          <w:rFonts w:eastAsia="Times New Roman" w:cs="Times New Roman"/>
          <w:szCs w:val="24"/>
          <w:lang w:eastAsia="ar-SA"/>
        </w:rPr>
      </w:pPr>
      <w:r>
        <w:rPr>
          <w:rFonts w:eastAsia="Times New Roman" w:cs="Times New Roman"/>
          <w:szCs w:val="24"/>
          <w:lang w:eastAsia="ar-SA"/>
        </w:rPr>
        <w:t xml:space="preserve">I přesto je potřeba nadále vést učitele k užívání rozmanitých alternativních vyučovacích metod práce, zlepšovat připravenost na jednotlivé vyučovací hodiny, využívat dostupné pomůcky, nezapomínat na relaxaci žáků při práci, zlepšovat přístup ve vztahu učitel – </w:t>
      </w:r>
      <w:proofErr w:type="gramStart"/>
      <w:r>
        <w:rPr>
          <w:rFonts w:eastAsia="Times New Roman" w:cs="Times New Roman"/>
          <w:szCs w:val="24"/>
          <w:lang w:eastAsia="ar-SA"/>
        </w:rPr>
        <w:t>žák</w:t>
      </w:r>
      <w:proofErr w:type="gramEnd"/>
      <w:r>
        <w:rPr>
          <w:rFonts w:eastAsia="Times New Roman" w:cs="Times New Roman"/>
          <w:szCs w:val="24"/>
          <w:lang w:eastAsia="ar-SA"/>
        </w:rPr>
        <w:t xml:space="preserve"> a naopak s ohledem na individuální potřeby žáků. Trvalým úkolem pro vedení školy je zvýšit četnost hospitací. Snad neřešitelným problémem zůstává vzrůstající tendence vulgárního jednání žáků i jejich rodičů s učiteli, včetně vyhrožování s použitím vulgárních nadávek. Z tohoto důvodu je často jednání s rodiči žáků kromě pracovnice OSPOD přítomen i zástupce z řad Městské policie Aš. Rodiče většinou neakceptují to, že i oni mají povinnost vůči svým dětem, že by pro své děti měli být vzorem a </w:t>
      </w:r>
      <w:proofErr w:type="gramStart"/>
      <w:r>
        <w:rPr>
          <w:rFonts w:eastAsia="Times New Roman" w:cs="Times New Roman"/>
          <w:szCs w:val="24"/>
          <w:lang w:eastAsia="ar-SA"/>
        </w:rPr>
        <w:t>ne jen</w:t>
      </w:r>
      <w:proofErr w:type="gramEnd"/>
      <w:r>
        <w:rPr>
          <w:rFonts w:eastAsia="Times New Roman" w:cs="Times New Roman"/>
          <w:szCs w:val="24"/>
          <w:lang w:eastAsia="ar-SA"/>
        </w:rPr>
        <w:t xml:space="preserve"> znát svoje práva.</w:t>
      </w:r>
    </w:p>
    <w:p w14:paraId="0364D98D" w14:textId="77777777" w:rsidR="005C5037" w:rsidRDefault="005C5037" w:rsidP="00635EA9">
      <w:pPr>
        <w:suppressAutoHyphens/>
        <w:spacing w:after="0" w:line="240" w:lineRule="auto"/>
        <w:ind w:firstLine="426"/>
        <w:jc w:val="both"/>
        <w:rPr>
          <w:rFonts w:eastAsia="Times New Roman" w:cs="Times New Roman"/>
          <w:szCs w:val="24"/>
          <w:lang w:eastAsia="ar-SA"/>
        </w:rPr>
      </w:pPr>
    </w:p>
    <w:p w14:paraId="4EFAAA4C" w14:textId="5E2823F6" w:rsidR="00635EA9" w:rsidRDefault="00635EA9" w:rsidP="00DF2764">
      <w:pPr>
        <w:pStyle w:val="Nadpis2"/>
        <w:numPr>
          <w:ilvl w:val="1"/>
          <w:numId w:val="47"/>
        </w:numPr>
        <w:rPr>
          <w:rFonts w:eastAsia="Times New Roman"/>
          <w:lang w:eastAsia="ar-SA"/>
        </w:rPr>
      </w:pPr>
      <w:bookmarkStart w:id="30" w:name="_Toc55292933"/>
      <w:r>
        <w:rPr>
          <w:rFonts w:eastAsia="Times New Roman"/>
          <w:lang w:eastAsia="ar-SA"/>
        </w:rPr>
        <w:t>Základní škola – přípravná třída</w:t>
      </w:r>
      <w:bookmarkEnd w:id="30"/>
    </w:p>
    <w:p w14:paraId="016408AB" w14:textId="77777777" w:rsidR="00635EA9" w:rsidRDefault="00635EA9" w:rsidP="00635EA9">
      <w:pPr>
        <w:spacing w:after="0" w:line="240" w:lineRule="auto"/>
        <w:rPr>
          <w:rFonts w:eastAsia="Calibri" w:cs="Times New Roman"/>
          <w:szCs w:val="24"/>
        </w:rPr>
      </w:pPr>
    </w:p>
    <w:p w14:paraId="75AD408A" w14:textId="77777777" w:rsidR="00635EA9" w:rsidRPr="00635EA9" w:rsidRDefault="00635EA9" w:rsidP="00635EA9">
      <w:pPr>
        <w:spacing w:after="0" w:line="240" w:lineRule="auto"/>
        <w:rPr>
          <w:rFonts w:eastAsia="Calibri" w:cs="Times New Roman"/>
          <w:szCs w:val="24"/>
        </w:rPr>
      </w:pPr>
      <w:r w:rsidRPr="00635EA9">
        <w:rPr>
          <w:rFonts w:eastAsia="Calibri" w:cs="Times New Roman"/>
          <w:szCs w:val="24"/>
        </w:rPr>
        <w:t xml:space="preserve">       Ve školním roce 2019/2020 pracovala přípravná třída ZŠ podle školního vzdělávacího programu „Učíme se nové věci“ zpracovaného dle RVP PV.  Obsah vzdělávání probíhal v těchto předmětech: český jazyk, matematika, prvouka, výtvarná výchova, hudební výchova, tělesná výchova, pracovní výchova.   </w:t>
      </w:r>
    </w:p>
    <w:p w14:paraId="1291E5B9" w14:textId="77777777" w:rsidR="00635EA9" w:rsidRPr="00635EA9" w:rsidRDefault="00635EA9" w:rsidP="00635EA9">
      <w:pPr>
        <w:spacing w:after="0" w:line="240" w:lineRule="auto"/>
        <w:rPr>
          <w:rFonts w:eastAsia="Calibri" w:cs="Times New Roman"/>
          <w:szCs w:val="24"/>
        </w:rPr>
      </w:pPr>
      <w:r w:rsidRPr="00635EA9">
        <w:rPr>
          <w:rFonts w:eastAsia="Calibri" w:cs="Times New Roman"/>
          <w:szCs w:val="24"/>
        </w:rPr>
        <w:t xml:space="preserve">      Na začátku školního roku bylo do přípravné třídy zapsáno 14 dětí. Během měsíce září 2019 si dalo žádost o vzdělávání prostřednictvím svého zákonného zástupce jedno dítě, počet dětí vzrostl na 15, což je maximální počet žáků v této třídě. V průběhu měsíce února 2020 se odstěhovalo jedno dítě, takže počet dětí ve třídě se změnil opět na 14. S tímto počtem dětí probíhala činnost přípravné třídy až do konce školního roku.  </w:t>
      </w:r>
    </w:p>
    <w:p w14:paraId="0226A554" w14:textId="77777777" w:rsidR="00635EA9" w:rsidRPr="00635EA9" w:rsidRDefault="00635EA9" w:rsidP="00635EA9">
      <w:pPr>
        <w:spacing w:after="0" w:line="240" w:lineRule="auto"/>
        <w:rPr>
          <w:rFonts w:eastAsia="Calibri" w:cs="Times New Roman"/>
          <w:szCs w:val="24"/>
        </w:rPr>
      </w:pPr>
      <w:r w:rsidRPr="00635EA9">
        <w:rPr>
          <w:rFonts w:eastAsia="Calibri" w:cs="Times New Roman"/>
          <w:szCs w:val="24"/>
        </w:rPr>
        <w:t xml:space="preserve">     Všechny děti měly rozhodnutí o povolení odkladu školní docházky a doporučení ke vzdělávání v přípravné třídě školským poradenským zařízením – PPP, SPC. Splňovaly tak podmínku pro zařazení do přípravné třídy základní školy. Po podání žádosti dětí prostřednictvím jejich zákonných zástupců o zařazení do přípravné třídy škola sv</w:t>
      </w:r>
      <w:r w:rsidR="001F5DCD">
        <w:rPr>
          <w:rFonts w:eastAsia="Calibri" w:cs="Times New Roman"/>
          <w:szCs w:val="24"/>
        </w:rPr>
        <w:t>ým</w:t>
      </w:r>
      <w:r w:rsidRPr="00635EA9">
        <w:rPr>
          <w:rFonts w:eastAsia="Calibri" w:cs="Times New Roman"/>
          <w:szCs w:val="24"/>
        </w:rPr>
        <w:t xml:space="preserve"> ředitel</w:t>
      </w:r>
      <w:r w:rsidR="001F5DCD">
        <w:rPr>
          <w:rFonts w:eastAsia="Calibri" w:cs="Times New Roman"/>
          <w:szCs w:val="24"/>
        </w:rPr>
        <w:t>em</w:t>
      </w:r>
      <w:r w:rsidRPr="00635EA9">
        <w:rPr>
          <w:rFonts w:eastAsia="Calibri" w:cs="Times New Roman"/>
          <w:szCs w:val="24"/>
        </w:rPr>
        <w:t xml:space="preserve"> rozhodla ve prospěch těchto žádostí a všechny děti byly do</w:t>
      </w:r>
      <w:r w:rsidR="001F5DCD">
        <w:rPr>
          <w:rFonts w:eastAsia="Calibri" w:cs="Times New Roman"/>
          <w:szCs w:val="24"/>
        </w:rPr>
        <w:t xml:space="preserve"> přípravné</w:t>
      </w:r>
      <w:r w:rsidRPr="00635EA9">
        <w:rPr>
          <w:rFonts w:eastAsia="Calibri" w:cs="Times New Roman"/>
          <w:szCs w:val="24"/>
        </w:rPr>
        <w:t xml:space="preserve"> třídy zařazeny. </w:t>
      </w:r>
    </w:p>
    <w:p w14:paraId="1FA1470F" w14:textId="77777777" w:rsidR="00635EA9" w:rsidRPr="00635EA9" w:rsidRDefault="00635EA9" w:rsidP="00635EA9">
      <w:pPr>
        <w:spacing w:after="0" w:line="240" w:lineRule="auto"/>
        <w:rPr>
          <w:rFonts w:eastAsia="Calibri" w:cs="Times New Roman"/>
          <w:szCs w:val="24"/>
        </w:rPr>
      </w:pPr>
      <w:r w:rsidRPr="00635EA9">
        <w:rPr>
          <w:rFonts w:eastAsia="Calibri" w:cs="Times New Roman"/>
          <w:szCs w:val="24"/>
        </w:rPr>
        <w:t xml:space="preserve">      Během prvního měsíce se děti učily především sebeobsluze, </w:t>
      </w:r>
      <w:proofErr w:type="gramStart"/>
      <w:r w:rsidRPr="00635EA9">
        <w:rPr>
          <w:rFonts w:eastAsia="Calibri" w:cs="Times New Roman"/>
          <w:szCs w:val="24"/>
        </w:rPr>
        <w:t>hygieně,  správným</w:t>
      </w:r>
      <w:proofErr w:type="gramEnd"/>
      <w:r w:rsidRPr="00635EA9">
        <w:rPr>
          <w:rFonts w:eastAsia="Calibri" w:cs="Times New Roman"/>
          <w:szCs w:val="24"/>
        </w:rPr>
        <w:t xml:space="preserve"> vztahům v kolektivu, jak oslovovat dospělé, umět poprosit, poděkovat……</w:t>
      </w:r>
    </w:p>
    <w:p w14:paraId="092FBF21" w14:textId="77777777" w:rsidR="00635EA9" w:rsidRPr="00635EA9" w:rsidRDefault="00635EA9" w:rsidP="00635EA9">
      <w:pPr>
        <w:spacing w:after="0" w:line="240" w:lineRule="auto"/>
        <w:rPr>
          <w:rFonts w:eastAsia="Calibri" w:cs="Times New Roman"/>
          <w:szCs w:val="24"/>
        </w:rPr>
      </w:pPr>
      <w:r w:rsidRPr="00635EA9">
        <w:rPr>
          <w:rFonts w:eastAsia="Calibri" w:cs="Times New Roman"/>
          <w:szCs w:val="24"/>
        </w:rPr>
        <w:t xml:space="preserve">      V průběhu školního roku rozvíjely především své zrakové, sluchové, komunikační a </w:t>
      </w:r>
      <w:proofErr w:type="spellStart"/>
      <w:r w:rsidRPr="00635EA9">
        <w:rPr>
          <w:rFonts w:eastAsia="Calibri" w:cs="Times New Roman"/>
          <w:szCs w:val="24"/>
        </w:rPr>
        <w:t>grafomotorické</w:t>
      </w:r>
      <w:proofErr w:type="spellEnd"/>
      <w:r w:rsidRPr="00635EA9">
        <w:rPr>
          <w:rFonts w:eastAsia="Calibri" w:cs="Times New Roman"/>
          <w:szCs w:val="24"/>
        </w:rPr>
        <w:t xml:space="preserve"> schopnosti. Naučily se vytleskávat slabiky, zkoušely dramatizace pohádek, </w:t>
      </w:r>
      <w:r w:rsidRPr="00635EA9">
        <w:rPr>
          <w:rFonts w:eastAsia="Calibri" w:cs="Times New Roman"/>
          <w:szCs w:val="24"/>
        </w:rPr>
        <w:lastRenderedPageBreak/>
        <w:t>učily se zpaměti říkanky a básničky. Naučily se korektnímu držení tužky a zvládaly uvolňovací cviky. Seznamovaly se s geometrickými tvary, učily se číselnou řadu do deseti, počítaly předměty v daném souboru, tvořily soubory, seznamovaly se s pojmy: hned před, hned za, na začátku, uprostřed, na konci, více, méně, stejně, ……</w:t>
      </w:r>
    </w:p>
    <w:p w14:paraId="07C413B5" w14:textId="77777777" w:rsidR="00635EA9" w:rsidRPr="00635EA9" w:rsidRDefault="00635EA9" w:rsidP="00635EA9">
      <w:pPr>
        <w:spacing w:after="0" w:line="240" w:lineRule="auto"/>
        <w:rPr>
          <w:rFonts w:eastAsia="Calibri" w:cs="Times New Roman"/>
          <w:szCs w:val="24"/>
        </w:rPr>
      </w:pPr>
      <w:r w:rsidRPr="00635EA9">
        <w:rPr>
          <w:rFonts w:eastAsia="Calibri" w:cs="Times New Roman"/>
          <w:szCs w:val="24"/>
        </w:rPr>
        <w:t xml:space="preserve">       Děti se věnovaly ve velké míře výtvarné a estetické výchově: pracovaly s pastelkami, voskovkami, křídami, vodovými i temperovými barvami. Vyráběly výrobky z modelíny, papíru, </w:t>
      </w:r>
      <w:proofErr w:type="gramStart"/>
      <w:r w:rsidRPr="00635EA9">
        <w:rPr>
          <w:rFonts w:eastAsia="Calibri" w:cs="Times New Roman"/>
          <w:szCs w:val="24"/>
        </w:rPr>
        <w:t>kartonu, ….</w:t>
      </w:r>
      <w:proofErr w:type="gramEnd"/>
      <w:r w:rsidRPr="00635EA9">
        <w:rPr>
          <w:rFonts w:eastAsia="Calibri" w:cs="Times New Roman"/>
          <w:szCs w:val="24"/>
        </w:rPr>
        <w:t xml:space="preserve">.  Učily se obkreslovat, vystřihovat, nalepovat. Vyrobily si mnoho výrobků, které si odnesly domů. </w:t>
      </w:r>
    </w:p>
    <w:p w14:paraId="0834BB82" w14:textId="77777777" w:rsidR="00635EA9" w:rsidRPr="00635EA9" w:rsidRDefault="00635EA9" w:rsidP="00635EA9">
      <w:pPr>
        <w:spacing w:after="0" w:line="240" w:lineRule="auto"/>
        <w:rPr>
          <w:rFonts w:eastAsia="Calibri" w:cs="Times New Roman"/>
          <w:szCs w:val="24"/>
        </w:rPr>
      </w:pPr>
      <w:r w:rsidRPr="00635EA9">
        <w:rPr>
          <w:rFonts w:eastAsia="Calibri" w:cs="Times New Roman"/>
          <w:szCs w:val="24"/>
        </w:rPr>
        <w:t xml:space="preserve">     Děti měly také dostatek pohybové činnosti na školním hřišti, v herně, v relaxační místnosti. Často chodily na vycházky do okolí školy, do přírody. Navštěvovaly dětská hřiště, lanové centrum, …</w:t>
      </w:r>
    </w:p>
    <w:p w14:paraId="6A0A18E8" w14:textId="77777777" w:rsidR="00635EA9" w:rsidRPr="00635EA9" w:rsidRDefault="00635EA9" w:rsidP="00635EA9">
      <w:pPr>
        <w:spacing w:after="0" w:line="240" w:lineRule="auto"/>
        <w:rPr>
          <w:rFonts w:eastAsia="Calibri" w:cs="Times New Roman"/>
          <w:szCs w:val="24"/>
        </w:rPr>
      </w:pPr>
      <w:r w:rsidRPr="00635EA9">
        <w:rPr>
          <w:rFonts w:eastAsia="Calibri" w:cs="Times New Roman"/>
          <w:szCs w:val="24"/>
        </w:rPr>
        <w:t xml:space="preserve">      Rády napodobovaly činnosti z běžného života: hry na rodinu, obchod, cestování v dopravním prostředku, …. </w:t>
      </w:r>
    </w:p>
    <w:p w14:paraId="206A5C57" w14:textId="77777777" w:rsidR="00635EA9" w:rsidRPr="00635EA9" w:rsidRDefault="00635EA9" w:rsidP="00635EA9">
      <w:pPr>
        <w:spacing w:after="0" w:line="240" w:lineRule="auto"/>
        <w:rPr>
          <w:rFonts w:eastAsia="Calibri" w:cs="Times New Roman"/>
          <w:szCs w:val="24"/>
        </w:rPr>
      </w:pPr>
      <w:r w:rsidRPr="00635EA9">
        <w:rPr>
          <w:rFonts w:eastAsia="Calibri" w:cs="Times New Roman"/>
          <w:szCs w:val="24"/>
        </w:rPr>
        <w:t xml:space="preserve">      Naučily se rozpoznávat čtyři roční období, některé se zvládly naučit dny v týdnu, poznávat zvířata, některé rostliny, …….</w:t>
      </w:r>
    </w:p>
    <w:p w14:paraId="2B654A33" w14:textId="77777777" w:rsidR="00635EA9" w:rsidRPr="00635EA9" w:rsidRDefault="00635EA9" w:rsidP="00635EA9">
      <w:pPr>
        <w:spacing w:after="0" w:line="240" w:lineRule="auto"/>
        <w:rPr>
          <w:rFonts w:eastAsia="Calibri" w:cs="Times New Roman"/>
          <w:szCs w:val="24"/>
        </w:rPr>
      </w:pPr>
      <w:r w:rsidRPr="00635EA9">
        <w:rPr>
          <w:rFonts w:eastAsia="Calibri" w:cs="Times New Roman"/>
          <w:szCs w:val="24"/>
        </w:rPr>
        <w:t xml:space="preserve">      Velmi rády zpívaly a používaly při zpěvu ozvučná dřívka, drhla, </w:t>
      </w:r>
      <w:proofErr w:type="spellStart"/>
      <w:r w:rsidRPr="00635EA9">
        <w:rPr>
          <w:rFonts w:eastAsia="Calibri" w:cs="Times New Roman"/>
          <w:szCs w:val="24"/>
        </w:rPr>
        <w:t>činelky</w:t>
      </w:r>
      <w:proofErr w:type="spellEnd"/>
      <w:r w:rsidRPr="00635EA9">
        <w:rPr>
          <w:rFonts w:eastAsia="Calibri" w:cs="Times New Roman"/>
          <w:szCs w:val="24"/>
        </w:rPr>
        <w:t>, bubínky. Nejoblíbenější byly písně s pohybovým doprovodem nebo hrou na tělo.</w:t>
      </w:r>
    </w:p>
    <w:p w14:paraId="67DC6323" w14:textId="77777777" w:rsidR="00635EA9" w:rsidRPr="00635EA9" w:rsidRDefault="00635EA9" w:rsidP="00635EA9">
      <w:pPr>
        <w:spacing w:after="0" w:line="240" w:lineRule="auto"/>
        <w:rPr>
          <w:rFonts w:eastAsia="Calibri" w:cs="Times New Roman"/>
          <w:szCs w:val="24"/>
        </w:rPr>
      </w:pPr>
      <w:r w:rsidRPr="00635EA9">
        <w:rPr>
          <w:rFonts w:eastAsia="Calibri" w:cs="Times New Roman"/>
          <w:szCs w:val="24"/>
        </w:rPr>
        <w:t xml:space="preserve">      Děti se naučily pracovat i u interaktivní tabule, na které využívaly výukové programy pro předškolní výuku i některé výukové programy pro 1. tř. ZŠ.</w:t>
      </w:r>
    </w:p>
    <w:p w14:paraId="0CD4230A" w14:textId="77777777" w:rsidR="00635EA9" w:rsidRPr="00635EA9" w:rsidRDefault="00635EA9" w:rsidP="00635EA9">
      <w:pPr>
        <w:spacing w:after="0" w:line="240" w:lineRule="auto"/>
        <w:rPr>
          <w:rFonts w:eastAsia="Calibri" w:cs="Times New Roman"/>
          <w:szCs w:val="24"/>
        </w:rPr>
      </w:pPr>
      <w:r w:rsidRPr="00635EA9">
        <w:rPr>
          <w:rFonts w:eastAsia="Calibri" w:cs="Times New Roman"/>
          <w:szCs w:val="24"/>
        </w:rPr>
        <w:t xml:space="preserve">      Děti byly také vedeny k dodržování správného stolování a dodržování pořádku. </w:t>
      </w:r>
    </w:p>
    <w:p w14:paraId="4150EAA2" w14:textId="77777777" w:rsidR="00635EA9" w:rsidRPr="00635EA9" w:rsidRDefault="00635EA9" w:rsidP="00635EA9">
      <w:pPr>
        <w:spacing w:after="0" w:line="240" w:lineRule="auto"/>
        <w:rPr>
          <w:rFonts w:eastAsia="Calibri" w:cs="Times New Roman"/>
          <w:szCs w:val="24"/>
        </w:rPr>
      </w:pPr>
      <w:r w:rsidRPr="00635EA9">
        <w:rPr>
          <w:rFonts w:eastAsia="Calibri" w:cs="Times New Roman"/>
          <w:szCs w:val="24"/>
        </w:rPr>
        <w:t xml:space="preserve">     Střídaly se činnosti spontánní i řízené a vždy je děti vykonávaly na základě motivace a vzbuzeného zájmu.</w:t>
      </w:r>
    </w:p>
    <w:p w14:paraId="584624F0" w14:textId="77777777" w:rsidR="00635EA9" w:rsidRPr="00635EA9" w:rsidRDefault="00635EA9" w:rsidP="00635EA9">
      <w:pPr>
        <w:spacing w:after="0" w:line="240" w:lineRule="auto"/>
        <w:rPr>
          <w:rFonts w:eastAsia="Calibri" w:cs="Times New Roman"/>
          <w:szCs w:val="24"/>
        </w:rPr>
      </w:pPr>
      <w:r w:rsidRPr="00635EA9">
        <w:rPr>
          <w:rFonts w:eastAsia="Calibri" w:cs="Times New Roman"/>
          <w:szCs w:val="24"/>
        </w:rPr>
        <w:t xml:space="preserve">      Děti i rodiče se řídili školním řádem. Děti byly se školním řádem seznámeny první den zahájení docházky do přípravné třídy, rodiče či zákonní zástupci dětí na </w:t>
      </w:r>
      <w:r w:rsidR="001F5DCD">
        <w:rPr>
          <w:rFonts w:eastAsia="Calibri" w:cs="Times New Roman"/>
          <w:szCs w:val="24"/>
        </w:rPr>
        <w:t xml:space="preserve">prvních </w:t>
      </w:r>
      <w:r w:rsidRPr="00635EA9">
        <w:rPr>
          <w:rFonts w:eastAsia="Calibri" w:cs="Times New Roman"/>
          <w:szCs w:val="24"/>
        </w:rPr>
        <w:t>třídních schůzkách.</w:t>
      </w:r>
    </w:p>
    <w:p w14:paraId="1603EE19" w14:textId="77777777" w:rsidR="00635EA9" w:rsidRPr="00635EA9" w:rsidRDefault="00635EA9" w:rsidP="00635EA9">
      <w:pPr>
        <w:spacing w:after="0" w:line="240" w:lineRule="auto"/>
        <w:rPr>
          <w:rFonts w:eastAsia="Calibri" w:cs="Times New Roman"/>
          <w:szCs w:val="24"/>
        </w:rPr>
      </w:pPr>
      <w:r w:rsidRPr="00635EA9">
        <w:rPr>
          <w:rFonts w:eastAsia="Calibri" w:cs="Times New Roman"/>
          <w:szCs w:val="24"/>
        </w:rPr>
        <w:t xml:space="preserve">     Bezpečnost dětí byla zajišťována po celou dobu jejich přítomnosti ve škole. Chování rodičů i žáků bylo po celý školní rok v souladu se </w:t>
      </w:r>
      <w:proofErr w:type="gramStart"/>
      <w:r w:rsidRPr="00635EA9">
        <w:rPr>
          <w:rFonts w:eastAsia="Calibri" w:cs="Times New Roman"/>
          <w:szCs w:val="24"/>
        </w:rPr>
        <w:t>školním  řádem</w:t>
      </w:r>
      <w:proofErr w:type="gramEnd"/>
      <w:r w:rsidRPr="00635EA9">
        <w:rPr>
          <w:rFonts w:eastAsia="Calibri" w:cs="Times New Roman"/>
          <w:szCs w:val="24"/>
        </w:rPr>
        <w:t xml:space="preserve">. </w:t>
      </w:r>
    </w:p>
    <w:p w14:paraId="2FD1DF91" w14:textId="77777777" w:rsidR="00635EA9" w:rsidRPr="00635EA9" w:rsidRDefault="00635EA9" w:rsidP="00635EA9">
      <w:pPr>
        <w:spacing w:after="0" w:line="240" w:lineRule="auto"/>
        <w:jc w:val="both"/>
        <w:rPr>
          <w:rFonts w:eastAsia="Calibri" w:cs="Times New Roman"/>
          <w:szCs w:val="24"/>
        </w:rPr>
      </w:pPr>
      <w:r w:rsidRPr="00635EA9">
        <w:rPr>
          <w:rFonts w:eastAsia="Calibri" w:cs="Times New Roman"/>
          <w:szCs w:val="24"/>
        </w:rPr>
        <w:t xml:space="preserve">   </w:t>
      </w:r>
      <w:r w:rsidRPr="00635EA9">
        <w:rPr>
          <w:rFonts w:ascii="Calibri" w:eastAsia="Calibri" w:hAnsi="Calibri" w:cs="Times New Roman"/>
          <w:szCs w:val="24"/>
        </w:rPr>
        <w:t xml:space="preserve">  </w:t>
      </w:r>
      <w:r w:rsidRPr="00635EA9">
        <w:rPr>
          <w:rFonts w:eastAsia="Calibri" w:cs="Times New Roman"/>
          <w:szCs w:val="24"/>
        </w:rPr>
        <w:t xml:space="preserve">Činnost PT ZŠ byla přerušena dne 11. 3. 2020 nařízením Ministerstva zdravotnictví k uzavření škol </w:t>
      </w:r>
      <w:proofErr w:type="gramStart"/>
      <w:r w:rsidRPr="00635EA9">
        <w:rPr>
          <w:rFonts w:eastAsia="Calibri" w:cs="Times New Roman"/>
          <w:szCs w:val="24"/>
        </w:rPr>
        <w:t>-  zákaz</w:t>
      </w:r>
      <w:proofErr w:type="gramEnd"/>
      <w:r w:rsidRPr="00635EA9">
        <w:rPr>
          <w:rFonts w:eastAsia="Calibri" w:cs="Times New Roman"/>
          <w:szCs w:val="24"/>
        </w:rPr>
        <w:t xml:space="preserve"> osobní přítomnosti žáků při vzdělávání – ochrana obyvatelstva a prevence nebezpečí vzniku a rozšíření nemoci COVID – 19.</w:t>
      </w:r>
    </w:p>
    <w:p w14:paraId="453FC02A" w14:textId="77777777" w:rsidR="0036636B" w:rsidRDefault="0036636B" w:rsidP="00635EA9">
      <w:pPr>
        <w:spacing w:after="0" w:line="240" w:lineRule="auto"/>
        <w:rPr>
          <w:rFonts w:ascii="Calibri" w:eastAsia="Calibri" w:hAnsi="Calibri" w:cs="Times New Roman"/>
          <w:szCs w:val="24"/>
        </w:rPr>
      </w:pPr>
    </w:p>
    <w:p w14:paraId="39BBE89F" w14:textId="7208F40C" w:rsidR="00635EA9" w:rsidRDefault="00635EA9" w:rsidP="00DF2764">
      <w:pPr>
        <w:pStyle w:val="Nadpis2"/>
        <w:numPr>
          <w:ilvl w:val="1"/>
          <w:numId w:val="47"/>
        </w:numPr>
        <w:rPr>
          <w:rFonts w:eastAsia="Times New Roman"/>
          <w:lang w:eastAsia="ar-SA"/>
        </w:rPr>
      </w:pPr>
      <w:r>
        <w:rPr>
          <w:rFonts w:eastAsia="Times New Roman"/>
          <w:lang w:eastAsia="ar-SA"/>
        </w:rPr>
        <w:tab/>
      </w:r>
      <w:bookmarkStart w:id="31" w:name="_Toc55292934"/>
      <w:r>
        <w:rPr>
          <w:rFonts w:eastAsia="Times New Roman"/>
          <w:lang w:eastAsia="ar-SA"/>
        </w:rPr>
        <w:t>Základní škola</w:t>
      </w:r>
      <w:bookmarkEnd w:id="31"/>
      <w:r>
        <w:rPr>
          <w:rFonts w:eastAsia="Times New Roman"/>
          <w:lang w:eastAsia="ar-SA"/>
        </w:rPr>
        <w:t xml:space="preserve"> </w:t>
      </w:r>
    </w:p>
    <w:p w14:paraId="78D7DBAC" w14:textId="77777777" w:rsidR="00635EA9" w:rsidRDefault="00635EA9" w:rsidP="00635EA9">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        </w:t>
      </w:r>
    </w:p>
    <w:p w14:paraId="0C13535E" w14:textId="77777777" w:rsidR="00635EA9" w:rsidRDefault="00635EA9" w:rsidP="001F5DCD">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Jsme škola, která </w:t>
      </w:r>
      <w:r w:rsidR="001F5DCD">
        <w:rPr>
          <w:rFonts w:eastAsia="Times New Roman" w:cs="Times New Roman"/>
          <w:szCs w:val="24"/>
          <w:lang w:eastAsia="ar-SA"/>
        </w:rPr>
        <w:t>v současné době vzdělává</w:t>
      </w:r>
      <w:r>
        <w:rPr>
          <w:rFonts w:eastAsia="Times New Roman" w:cs="Times New Roman"/>
          <w:szCs w:val="24"/>
          <w:lang w:eastAsia="ar-SA"/>
        </w:rPr>
        <w:t xml:space="preserve"> žáky podle § 16 odst. 9 zákona č. 561/2004 Sb. (školský zákon), kteří jsou limitováni svými schopnostmi. Jejich zvláštnosti je nutné respektovat, vyžadují individuální péči. Základním cílem koncepce naší školy je poskytovat žákům kvalitní vzdělání, vytvářet podmínky pro další vzdělávání a komunikaci mezi lidmi, rozvíjet osobnost každého tak, aby se mohl svobodně rozhodovat a připravit pro praktický život. Vzděláváme žáky s lehkým mentálním postižením, s kombinovanými vadami, jsou zde i žáci obtížně vzdělavatelní, žáci s poruchami učení a chování. Snažíme se při své práci o zachycení a rozvíjení každého drobného pokroku žáka, naši žáci potřebují ovzduší pochopení a spolupráce, pohodové pracovní prostředí, kde se všichni cítí dobře. </w:t>
      </w:r>
    </w:p>
    <w:p w14:paraId="5C71F69E" w14:textId="77777777" w:rsidR="00635EA9" w:rsidRDefault="00635EA9" w:rsidP="00635EA9">
      <w:pPr>
        <w:suppressAutoHyphens/>
        <w:spacing w:after="0" w:line="240" w:lineRule="auto"/>
        <w:ind w:left="851"/>
        <w:jc w:val="both"/>
        <w:rPr>
          <w:rFonts w:eastAsia="Times New Roman" w:cs="Times New Roman"/>
          <w:szCs w:val="24"/>
          <w:lang w:eastAsia="ar-SA"/>
        </w:rPr>
      </w:pPr>
    </w:p>
    <w:p w14:paraId="1B0EF174" w14:textId="77777777" w:rsidR="00635EA9" w:rsidRDefault="00635EA9" w:rsidP="00635EA9">
      <w:pPr>
        <w:suppressAutoHyphens/>
        <w:spacing w:after="0" w:line="240" w:lineRule="auto"/>
        <w:ind w:left="851"/>
        <w:jc w:val="both"/>
        <w:rPr>
          <w:rFonts w:eastAsia="Times New Roman" w:cs="Times New Roman"/>
          <w:szCs w:val="24"/>
          <w:lang w:eastAsia="ar-SA"/>
        </w:rPr>
      </w:pPr>
    </w:p>
    <w:p w14:paraId="2751B1C1" w14:textId="77777777" w:rsidR="00635EA9" w:rsidRDefault="00635EA9" w:rsidP="00635EA9">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Hlavní zásadou naší práce je jejich všestranný prospěch a příznivé sociální klima - otevřenost v komunikaci, slušnost, pravdomluvnost, pracovitost, spolupráce a pomoc druhému, sounáležitost se třídou a </w:t>
      </w:r>
      <w:proofErr w:type="gramStart"/>
      <w:r>
        <w:rPr>
          <w:rFonts w:eastAsia="Times New Roman" w:cs="Times New Roman"/>
          <w:szCs w:val="24"/>
          <w:lang w:eastAsia="ar-SA"/>
        </w:rPr>
        <w:t>školou….</w:t>
      </w:r>
      <w:proofErr w:type="gramEnd"/>
      <w:r>
        <w:rPr>
          <w:rFonts w:eastAsia="Times New Roman" w:cs="Times New Roman"/>
          <w:szCs w:val="24"/>
          <w:lang w:eastAsia="ar-SA"/>
        </w:rPr>
        <w:t xml:space="preserve">. kultivace osobnosti po stránce mravní, citové a volní tak, aby se po skončení školy co nejúspěšněji zapojili do života naší společnosti. Škola umožňuje zařadit do výuky i netradiční metody výuky přizpůsobené možnostem a potřebám žáků. Běžná je práce ve skupinách, hry a soutěže.  Učitelé uplatňují pestré aktivizující metody a formy </w:t>
      </w:r>
      <w:r>
        <w:rPr>
          <w:rFonts w:eastAsia="Times New Roman" w:cs="Times New Roman"/>
          <w:szCs w:val="24"/>
          <w:lang w:eastAsia="ar-SA"/>
        </w:rPr>
        <w:lastRenderedPageBreak/>
        <w:t xml:space="preserve">výuky, nápaditým způsobem motivují žáky k práci, zejména využíváním zkušeností žáků, využíváním problémových otázek a vyhledáváním informací na internetu. Učitelé podporují tvořivost a samostatné myšlení žáků. </w:t>
      </w:r>
    </w:p>
    <w:p w14:paraId="041CFEF3" w14:textId="77777777" w:rsidR="00635EA9" w:rsidRDefault="00635EA9" w:rsidP="00635EA9">
      <w:pPr>
        <w:suppressAutoHyphens/>
        <w:spacing w:after="0" w:line="240" w:lineRule="auto"/>
        <w:ind w:left="851"/>
        <w:jc w:val="both"/>
        <w:rPr>
          <w:rFonts w:eastAsia="Times New Roman" w:cs="Times New Roman"/>
          <w:szCs w:val="24"/>
          <w:lang w:eastAsia="ar-SA"/>
        </w:rPr>
      </w:pPr>
    </w:p>
    <w:p w14:paraId="676D6ED7" w14:textId="77777777" w:rsidR="00635EA9" w:rsidRDefault="00635EA9" w:rsidP="00635EA9">
      <w:pPr>
        <w:suppressAutoHyphens/>
        <w:spacing w:after="0" w:line="240" w:lineRule="auto"/>
        <w:ind w:left="851"/>
        <w:jc w:val="both"/>
        <w:rPr>
          <w:rFonts w:eastAsia="Times New Roman" w:cs="Times New Roman"/>
          <w:szCs w:val="24"/>
          <w:lang w:eastAsia="ar-SA"/>
        </w:rPr>
      </w:pPr>
    </w:p>
    <w:p w14:paraId="6C4221A4" w14:textId="77777777" w:rsidR="00635EA9" w:rsidRDefault="00635EA9" w:rsidP="00635EA9">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Přátelská atmosféra v menším kolektivu žáků a osobní přístup vyučujících k nim, umožňuje respekt k potřebám jednotlivce a jeho osobním problémům, individuální práci vzhledem k postižení, věku, zvláštnostem a zájmům. Vztah </w:t>
      </w:r>
      <w:proofErr w:type="gramStart"/>
      <w:r>
        <w:rPr>
          <w:rFonts w:eastAsia="Times New Roman" w:cs="Times New Roman"/>
          <w:szCs w:val="24"/>
          <w:lang w:eastAsia="ar-SA"/>
        </w:rPr>
        <w:t>učitel - žák</w:t>
      </w:r>
      <w:proofErr w:type="gramEnd"/>
      <w:r>
        <w:rPr>
          <w:rFonts w:eastAsia="Times New Roman" w:cs="Times New Roman"/>
          <w:szCs w:val="24"/>
          <w:lang w:eastAsia="ar-SA"/>
        </w:rPr>
        <w:t xml:space="preserve"> ovlivňuje žákovo chování a prožívání a celý proces učení. Spojení různých ročníků do jedné třídy vede k rozvoji sociálních dovedností, k pochopení při vzájemném respektování potřeb určité věkové skupiny, daří se pomoc starších žáků žákům z nižších ročníků, mladší zase vnímají látku, kterou budou teprve probírat až v následujícím školním roce. Bezpečné prostředí pro vzdělávání na naší škole je zaměřeno na prevenci zdravotních rizik a sociálně patologických jevů. </w:t>
      </w:r>
    </w:p>
    <w:p w14:paraId="7D705473" w14:textId="77777777" w:rsidR="00635EA9" w:rsidRDefault="00635EA9" w:rsidP="00635EA9">
      <w:pPr>
        <w:suppressAutoHyphens/>
        <w:spacing w:after="0" w:line="240" w:lineRule="auto"/>
        <w:ind w:left="851"/>
        <w:jc w:val="both"/>
        <w:rPr>
          <w:rFonts w:eastAsia="Times New Roman" w:cs="Times New Roman"/>
          <w:szCs w:val="24"/>
          <w:lang w:eastAsia="ar-SA"/>
        </w:rPr>
      </w:pPr>
    </w:p>
    <w:p w14:paraId="5964C8BF" w14:textId="77777777" w:rsidR="00635EA9" w:rsidRDefault="00635EA9" w:rsidP="00635EA9">
      <w:pPr>
        <w:suppressAutoHyphens/>
        <w:spacing w:after="0" w:line="240" w:lineRule="auto"/>
        <w:ind w:left="851"/>
        <w:jc w:val="both"/>
        <w:rPr>
          <w:rFonts w:eastAsia="Times New Roman" w:cs="Times New Roman"/>
          <w:szCs w:val="24"/>
          <w:lang w:eastAsia="ar-SA"/>
        </w:rPr>
      </w:pPr>
    </w:p>
    <w:p w14:paraId="0A7622BA" w14:textId="77777777" w:rsidR="00635EA9" w:rsidRDefault="00635EA9" w:rsidP="00635EA9">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Motivačním prvkem výuky je hodnocení žáků, je také oceněním práce žáka a posílením kladného vztahu k vlastnímu vzdělávání. </w:t>
      </w:r>
    </w:p>
    <w:p w14:paraId="711EFD27" w14:textId="77777777" w:rsidR="00635EA9" w:rsidRDefault="00635EA9" w:rsidP="00635EA9">
      <w:pPr>
        <w:suppressAutoHyphens/>
        <w:spacing w:after="0" w:line="240" w:lineRule="auto"/>
        <w:ind w:left="851"/>
        <w:jc w:val="both"/>
        <w:rPr>
          <w:rFonts w:eastAsia="Times New Roman" w:cs="Times New Roman"/>
          <w:szCs w:val="24"/>
          <w:lang w:eastAsia="ar-SA"/>
        </w:rPr>
      </w:pPr>
    </w:p>
    <w:p w14:paraId="4CE2BB3A" w14:textId="77777777" w:rsidR="00635EA9" w:rsidRDefault="00635EA9" w:rsidP="00635EA9">
      <w:pPr>
        <w:suppressAutoHyphens/>
        <w:spacing w:after="0" w:line="240" w:lineRule="auto"/>
        <w:ind w:left="851"/>
        <w:jc w:val="both"/>
        <w:rPr>
          <w:rFonts w:eastAsia="Times New Roman" w:cs="Times New Roman"/>
          <w:szCs w:val="24"/>
          <w:lang w:eastAsia="ar-SA"/>
        </w:rPr>
      </w:pPr>
    </w:p>
    <w:p w14:paraId="313575DD" w14:textId="77777777" w:rsidR="00635EA9" w:rsidRDefault="00635EA9" w:rsidP="007658C3">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Vlastní vzdělávací koncepce základního vzdělávání vychází ze Školního vzdělávacího programu „Škola pro život“ č.j. 280/2018, který byl vypracován dle RVP ZV. Respektuje specificky probíhající proces učení žáků se zdravotním postižením a dává velký prostor aplikaci individuálního přístupu dle věkových zvláštností žáků s použitím speciálních metod, forem a prostředků výuky a možností slovního hodnocení. </w:t>
      </w:r>
    </w:p>
    <w:p w14:paraId="6AF7784C" w14:textId="77777777" w:rsidR="00635EA9" w:rsidRDefault="00635EA9" w:rsidP="00635EA9">
      <w:pPr>
        <w:suppressAutoHyphens/>
        <w:spacing w:after="0" w:line="240" w:lineRule="auto"/>
        <w:ind w:firstLine="708"/>
        <w:jc w:val="both"/>
        <w:rPr>
          <w:rFonts w:eastAsia="Times New Roman" w:cs="Times New Roman"/>
          <w:szCs w:val="24"/>
          <w:lang w:eastAsia="ar-SA"/>
        </w:rPr>
      </w:pPr>
    </w:p>
    <w:p w14:paraId="32CEF3B8" w14:textId="77777777" w:rsidR="00635EA9" w:rsidRDefault="00635EA9" w:rsidP="00635EA9">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Škola pokračuje ve využívání prvků projektové výuky „Otevřeného vyučování“, které se řadí mezi alternativní formy výuky. Hlavním cílem naší výuky je dosažení samostatnosti žáka v běžných sociálních situacích. Klademe důraz na dovednost jasného, srozumitelného a správného vyjadřování při všech činnostech žáků, na osobní sebekázeň, rozvoj jemné i hrubé motoriky, rozvoj vnímání a na soustředěnou pracovní činnost při výuce. Žáci jsou vedeni ke zdravému životnímu stylu, ke kladnému vztahu k prostředí, ve kterém se pohybují, k rozvoji komunikace a k rozvoji sociálního cítění. Výuka je doplňována celou řadou aktivit, spojených s praktickou výukou i výchovou k plnohodnotnému a samostatnému životu našich žáků. Žáci pracují dle týdenních rozvrhů činností a týdenních plánů.</w:t>
      </w:r>
    </w:p>
    <w:p w14:paraId="4868BA47" w14:textId="77777777" w:rsidR="00635EA9" w:rsidRDefault="00635EA9" w:rsidP="00635EA9">
      <w:pPr>
        <w:suppressAutoHyphens/>
        <w:spacing w:after="0" w:line="240" w:lineRule="auto"/>
        <w:rPr>
          <w:rFonts w:eastAsia="Times New Roman" w:cs="Times New Roman"/>
          <w:b/>
          <w:szCs w:val="24"/>
          <w:lang w:eastAsia="ar-SA"/>
        </w:rPr>
      </w:pPr>
    </w:p>
    <w:p w14:paraId="74BF06DD" w14:textId="77777777" w:rsidR="00635EA9" w:rsidRDefault="00635EA9" w:rsidP="00635EA9">
      <w:pPr>
        <w:suppressAutoHyphens/>
        <w:spacing w:after="0" w:line="240" w:lineRule="auto"/>
        <w:rPr>
          <w:rFonts w:eastAsia="Times New Roman" w:cs="Times New Roman"/>
          <w:b/>
          <w:szCs w:val="24"/>
          <w:lang w:eastAsia="ar-SA"/>
        </w:rPr>
      </w:pPr>
    </w:p>
    <w:p w14:paraId="6B0C3D9D" w14:textId="77777777" w:rsidR="00BB422B" w:rsidRDefault="008366DD" w:rsidP="00B8299C">
      <w:pPr>
        <w:suppressAutoHyphens/>
        <w:spacing w:after="0" w:line="240" w:lineRule="auto"/>
        <w:ind w:left="142"/>
        <w:rPr>
          <w:rFonts w:eastAsia="Times New Roman" w:cs="Times New Roman"/>
          <w:b/>
          <w:szCs w:val="24"/>
          <w:lang w:eastAsia="ar-SA"/>
        </w:rPr>
      </w:pPr>
      <w:r>
        <w:rPr>
          <w:rFonts w:eastAsia="Times New Roman" w:cs="Times New Roman"/>
          <w:b/>
          <w:noProof/>
          <w:sz w:val="36"/>
          <w:szCs w:val="36"/>
          <w:lang w:eastAsia="cs-CZ"/>
        </w:rPr>
        <w:lastRenderedPageBreak/>
        <w:drawing>
          <wp:inline distT="0" distB="0" distL="0" distR="0" wp14:anchorId="6D7A0EDE" wp14:editId="6E8EB1BD">
            <wp:extent cx="5760720" cy="8138160"/>
            <wp:effectExtent l="0" t="0" r="0" b="7620"/>
            <wp:docPr id="1" name="Obrázek 1" descr="Obsah obrázku hodin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hodiny&#10;&#10;Popis byl vytvořen automaticky"/>
                    <pic:cNvPicPr/>
                  </pic:nvPicPr>
                  <pic:blipFill>
                    <a:blip r:embed="rId10">
                      <a:extLst>
                        <a:ext uri="{28A0092B-C50C-407E-A947-70E740481C1C}">
                          <a14:useLocalDpi xmlns:a14="http://schemas.microsoft.com/office/drawing/2010/main" val="0"/>
                        </a:ext>
                      </a:extLst>
                    </a:blip>
                    <a:stretch>
                      <a:fillRect/>
                    </a:stretch>
                  </pic:blipFill>
                  <pic:spPr>
                    <a:xfrm>
                      <a:off x="0" y="0"/>
                      <a:ext cx="5760720" cy="8138160"/>
                    </a:xfrm>
                    <a:prstGeom prst="rect">
                      <a:avLst/>
                    </a:prstGeom>
                  </pic:spPr>
                </pic:pic>
              </a:graphicData>
            </a:graphic>
          </wp:inline>
        </w:drawing>
      </w:r>
    </w:p>
    <w:p w14:paraId="77E535B3" w14:textId="77777777" w:rsidR="00BB422B" w:rsidRDefault="00BB422B" w:rsidP="00B8299C">
      <w:pPr>
        <w:suppressAutoHyphens/>
        <w:spacing w:after="0" w:line="240" w:lineRule="auto"/>
        <w:ind w:left="142"/>
        <w:rPr>
          <w:rFonts w:eastAsia="Times New Roman" w:cs="Times New Roman"/>
          <w:b/>
          <w:szCs w:val="24"/>
          <w:lang w:eastAsia="ar-SA"/>
        </w:rPr>
      </w:pPr>
    </w:p>
    <w:p w14:paraId="47E88DE7" w14:textId="77777777" w:rsidR="00BB422B" w:rsidRDefault="00BB422B" w:rsidP="00B8299C">
      <w:pPr>
        <w:suppressAutoHyphens/>
        <w:spacing w:after="0" w:line="240" w:lineRule="auto"/>
        <w:ind w:left="142"/>
        <w:rPr>
          <w:rFonts w:eastAsia="Times New Roman" w:cs="Times New Roman"/>
          <w:b/>
          <w:szCs w:val="24"/>
          <w:lang w:eastAsia="ar-SA"/>
        </w:rPr>
      </w:pPr>
    </w:p>
    <w:p w14:paraId="5F1DFB85" w14:textId="77777777" w:rsidR="00BB422B" w:rsidRDefault="00BB422B" w:rsidP="00B8299C">
      <w:pPr>
        <w:suppressAutoHyphens/>
        <w:spacing w:after="0" w:line="240" w:lineRule="auto"/>
        <w:ind w:left="142"/>
        <w:rPr>
          <w:rFonts w:eastAsia="Times New Roman" w:cs="Times New Roman"/>
          <w:b/>
          <w:szCs w:val="24"/>
          <w:lang w:eastAsia="ar-SA"/>
        </w:rPr>
      </w:pPr>
    </w:p>
    <w:p w14:paraId="6A2863D4" w14:textId="77777777" w:rsidR="00BB422B" w:rsidRDefault="00BB422B" w:rsidP="00B8299C">
      <w:pPr>
        <w:suppressAutoHyphens/>
        <w:spacing w:after="0" w:line="240" w:lineRule="auto"/>
        <w:ind w:left="142"/>
        <w:rPr>
          <w:rFonts w:eastAsia="Times New Roman" w:cs="Times New Roman"/>
          <w:b/>
          <w:szCs w:val="24"/>
          <w:lang w:eastAsia="ar-SA"/>
        </w:rPr>
      </w:pPr>
    </w:p>
    <w:p w14:paraId="20ABAEAD" w14:textId="1C46FB6E" w:rsidR="00635EA9" w:rsidRPr="006B2F11" w:rsidRDefault="00635EA9" w:rsidP="00B8299C">
      <w:pPr>
        <w:suppressAutoHyphens/>
        <w:spacing w:after="0" w:line="240" w:lineRule="auto"/>
        <w:ind w:left="142"/>
        <w:rPr>
          <w:rFonts w:eastAsia="Times New Roman" w:cs="Times New Roman"/>
          <w:b/>
          <w:sz w:val="36"/>
          <w:szCs w:val="36"/>
          <w:lang w:eastAsia="ar-SA"/>
        </w:rPr>
      </w:pPr>
      <w:r>
        <w:rPr>
          <w:rFonts w:eastAsia="Times New Roman" w:cs="Times New Roman"/>
          <w:b/>
          <w:szCs w:val="24"/>
          <w:lang w:eastAsia="ar-SA"/>
        </w:rPr>
        <w:lastRenderedPageBreak/>
        <w:t>Umístění vycházejících žáků základní školy</w:t>
      </w:r>
    </w:p>
    <w:p w14:paraId="7558E2FC" w14:textId="77777777" w:rsidR="00635EA9" w:rsidRDefault="00635EA9" w:rsidP="00635EA9">
      <w:pPr>
        <w:suppressAutoHyphens/>
        <w:spacing w:after="0" w:line="240" w:lineRule="auto"/>
        <w:ind w:left="143" w:firstLine="708"/>
        <w:rPr>
          <w:rFonts w:eastAsia="Times New Roman" w:cs="Times New Roman"/>
          <w:b/>
          <w:szCs w:val="24"/>
          <w:lang w:eastAsia="ar-SA"/>
        </w:rPr>
      </w:pPr>
    </w:p>
    <w:p w14:paraId="6E08C9F7" w14:textId="77777777" w:rsidR="00A5709B" w:rsidRDefault="00635EA9" w:rsidP="00635EA9">
      <w:pPr>
        <w:suppressAutoHyphens/>
        <w:spacing w:after="0" w:line="240" w:lineRule="auto"/>
        <w:rPr>
          <w:rFonts w:eastAsia="Times New Roman" w:cs="Times New Roman"/>
          <w:szCs w:val="24"/>
          <w:lang w:eastAsia="ar-SA"/>
        </w:rPr>
      </w:pPr>
      <w:r>
        <w:rPr>
          <w:rFonts w:eastAsia="Times New Roman" w:cs="Times New Roman"/>
          <w:szCs w:val="24"/>
          <w:lang w:eastAsia="ar-SA"/>
        </w:rPr>
        <w:t>Ve školním roce 201</w:t>
      </w:r>
      <w:r w:rsidR="001F2AD6">
        <w:rPr>
          <w:rFonts w:eastAsia="Times New Roman" w:cs="Times New Roman"/>
          <w:szCs w:val="24"/>
          <w:lang w:eastAsia="ar-SA"/>
        </w:rPr>
        <w:t>9</w:t>
      </w:r>
      <w:r>
        <w:rPr>
          <w:rFonts w:eastAsia="Times New Roman" w:cs="Times New Roman"/>
          <w:szCs w:val="24"/>
          <w:lang w:eastAsia="ar-SA"/>
        </w:rPr>
        <w:t>/20</w:t>
      </w:r>
      <w:r w:rsidR="001F2AD6">
        <w:rPr>
          <w:rFonts w:eastAsia="Times New Roman" w:cs="Times New Roman"/>
          <w:szCs w:val="24"/>
          <w:lang w:eastAsia="ar-SA"/>
        </w:rPr>
        <w:t>20</w:t>
      </w:r>
      <w:r>
        <w:rPr>
          <w:rFonts w:eastAsia="Times New Roman" w:cs="Times New Roman"/>
          <w:szCs w:val="24"/>
          <w:lang w:eastAsia="ar-SA"/>
        </w:rPr>
        <w:t xml:space="preserve"> splnil</w:t>
      </w:r>
      <w:r w:rsidR="001F2AD6">
        <w:rPr>
          <w:rFonts w:eastAsia="Times New Roman" w:cs="Times New Roman"/>
          <w:szCs w:val="24"/>
          <w:lang w:eastAsia="ar-SA"/>
        </w:rPr>
        <w:t>i</w:t>
      </w:r>
      <w:r>
        <w:rPr>
          <w:rFonts w:eastAsia="Times New Roman" w:cs="Times New Roman"/>
          <w:szCs w:val="24"/>
          <w:lang w:eastAsia="ar-SA"/>
        </w:rPr>
        <w:t xml:space="preserve"> povinnou školní docházku </w:t>
      </w:r>
      <w:r w:rsidR="001F2AD6">
        <w:rPr>
          <w:rFonts w:eastAsia="Times New Roman" w:cs="Times New Roman"/>
          <w:szCs w:val="24"/>
          <w:lang w:eastAsia="ar-SA"/>
        </w:rPr>
        <w:t>3 žáci</w:t>
      </w:r>
      <w:r>
        <w:rPr>
          <w:rFonts w:eastAsia="Times New Roman" w:cs="Times New Roman"/>
          <w:szCs w:val="24"/>
          <w:lang w:eastAsia="ar-SA"/>
        </w:rPr>
        <w:t xml:space="preserve">, </w:t>
      </w:r>
      <w:r w:rsidR="001F2AD6">
        <w:rPr>
          <w:rFonts w:eastAsia="Times New Roman" w:cs="Times New Roman"/>
          <w:szCs w:val="24"/>
          <w:lang w:eastAsia="ar-SA"/>
        </w:rPr>
        <w:t>žádný ale nezískal základní vzdělání. Dva</w:t>
      </w:r>
      <w:r>
        <w:rPr>
          <w:rFonts w:eastAsia="Times New Roman" w:cs="Times New Roman"/>
          <w:szCs w:val="24"/>
          <w:lang w:eastAsia="ar-SA"/>
        </w:rPr>
        <w:t xml:space="preserve"> ž</w:t>
      </w:r>
      <w:r w:rsidR="001F2AD6">
        <w:rPr>
          <w:rFonts w:eastAsia="Times New Roman" w:cs="Times New Roman"/>
          <w:szCs w:val="24"/>
          <w:lang w:eastAsia="ar-SA"/>
        </w:rPr>
        <w:t xml:space="preserve">áci </w:t>
      </w:r>
      <w:r>
        <w:rPr>
          <w:rFonts w:eastAsia="Times New Roman" w:cs="Times New Roman"/>
          <w:szCs w:val="24"/>
          <w:lang w:eastAsia="ar-SA"/>
        </w:rPr>
        <w:t>požádal</w:t>
      </w:r>
      <w:r w:rsidR="001F2AD6">
        <w:rPr>
          <w:rFonts w:eastAsia="Times New Roman" w:cs="Times New Roman"/>
          <w:szCs w:val="24"/>
          <w:lang w:eastAsia="ar-SA"/>
        </w:rPr>
        <w:t>i</w:t>
      </w:r>
      <w:r>
        <w:rPr>
          <w:rFonts w:eastAsia="Times New Roman" w:cs="Times New Roman"/>
          <w:szCs w:val="24"/>
          <w:lang w:eastAsia="ar-SA"/>
        </w:rPr>
        <w:t xml:space="preserve"> prostřednictvím svého zákonného zástupce o povolení </w:t>
      </w:r>
    </w:p>
    <w:p w14:paraId="623902A3" w14:textId="77777777" w:rsidR="00635EA9" w:rsidRDefault="00A5709B" w:rsidP="00635EA9">
      <w:pPr>
        <w:suppressAutoHyphens/>
        <w:spacing w:after="0" w:line="240" w:lineRule="auto"/>
        <w:rPr>
          <w:rFonts w:eastAsia="Times New Roman" w:cs="Times New Roman"/>
          <w:szCs w:val="24"/>
          <w:lang w:eastAsia="ar-SA"/>
        </w:rPr>
      </w:pPr>
      <w:r>
        <w:rPr>
          <w:rFonts w:eastAsia="Times New Roman" w:cs="Times New Roman"/>
          <w:szCs w:val="24"/>
          <w:lang w:eastAsia="ar-SA"/>
        </w:rPr>
        <w:t xml:space="preserve">v </w:t>
      </w:r>
      <w:r w:rsidR="00635EA9">
        <w:rPr>
          <w:rFonts w:eastAsia="Times New Roman" w:cs="Times New Roman"/>
          <w:szCs w:val="24"/>
          <w:lang w:eastAsia="ar-SA"/>
        </w:rPr>
        <w:t xml:space="preserve">pokračování ve vzdělávání desátým rokem z důvodu získání základního vzdělání – škola svým ředitelem </w:t>
      </w:r>
      <w:r w:rsidR="001F2AD6">
        <w:rPr>
          <w:rFonts w:eastAsia="Times New Roman" w:cs="Times New Roman"/>
          <w:szCs w:val="24"/>
          <w:lang w:eastAsia="ar-SA"/>
        </w:rPr>
        <w:t>r</w:t>
      </w:r>
      <w:r w:rsidR="00635EA9">
        <w:rPr>
          <w:rFonts w:eastAsia="Times New Roman" w:cs="Times New Roman"/>
          <w:szCs w:val="24"/>
          <w:lang w:eastAsia="ar-SA"/>
        </w:rPr>
        <w:t xml:space="preserve">ozhodla ve správním řízení o povolení pokračování ve vzdělávání. </w:t>
      </w:r>
      <w:r w:rsidR="001F2AD6">
        <w:rPr>
          <w:rFonts w:eastAsia="Times New Roman" w:cs="Times New Roman"/>
          <w:szCs w:val="24"/>
          <w:lang w:eastAsia="ar-SA"/>
        </w:rPr>
        <w:t>Jedna žákyně splnila povinnou školní docházku v 8. ročníku</w:t>
      </w:r>
      <w:r w:rsidR="007658C3">
        <w:rPr>
          <w:rFonts w:eastAsia="Times New Roman" w:cs="Times New Roman"/>
          <w:szCs w:val="24"/>
          <w:lang w:eastAsia="ar-SA"/>
        </w:rPr>
        <w:t xml:space="preserve"> bez zájmu o pokračování ve vzdělávání.</w:t>
      </w:r>
    </w:p>
    <w:p w14:paraId="3A7E3921" w14:textId="77777777" w:rsidR="00635EA9" w:rsidRDefault="00635EA9" w:rsidP="006B2F11">
      <w:pPr>
        <w:suppressAutoHyphens/>
        <w:spacing w:after="0" w:line="240" w:lineRule="auto"/>
        <w:rPr>
          <w:rFonts w:eastAsia="Times New Roman" w:cs="Times New Roman"/>
          <w:b/>
          <w:szCs w:val="24"/>
          <w:lang w:eastAsia="ar-SA"/>
        </w:rPr>
      </w:pPr>
    </w:p>
    <w:p w14:paraId="17626807" w14:textId="4110BBE5" w:rsidR="00635EA9" w:rsidRDefault="00635EA9" w:rsidP="00DF2764">
      <w:pPr>
        <w:pStyle w:val="Nadpis2"/>
        <w:numPr>
          <w:ilvl w:val="1"/>
          <w:numId w:val="47"/>
        </w:numPr>
        <w:rPr>
          <w:rFonts w:eastAsia="Times New Roman"/>
          <w:lang w:eastAsia="ar-SA"/>
        </w:rPr>
      </w:pPr>
      <w:r>
        <w:rPr>
          <w:rFonts w:eastAsia="Times New Roman"/>
          <w:lang w:eastAsia="ar-SA"/>
        </w:rPr>
        <w:tab/>
      </w:r>
      <w:bookmarkStart w:id="32" w:name="_Toc55292935"/>
      <w:r>
        <w:rPr>
          <w:rFonts w:eastAsia="Times New Roman"/>
          <w:lang w:eastAsia="ar-SA"/>
        </w:rPr>
        <w:t>Základní škola speciální</w:t>
      </w:r>
      <w:bookmarkEnd w:id="32"/>
    </w:p>
    <w:p w14:paraId="353DA17F" w14:textId="77777777" w:rsidR="00635EA9" w:rsidRDefault="00635EA9" w:rsidP="00635EA9">
      <w:pPr>
        <w:suppressAutoHyphens/>
        <w:spacing w:after="0" w:line="240" w:lineRule="auto"/>
        <w:rPr>
          <w:rFonts w:eastAsia="Times New Roman" w:cs="Times New Roman"/>
          <w:szCs w:val="24"/>
          <w:lang w:eastAsia="ar-SA"/>
        </w:rPr>
      </w:pPr>
    </w:p>
    <w:p w14:paraId="18694D85" w14:textId="77777777" w:rsidR="00635EA9" w:rsidRPr="007658C3" w:rsidRDefault="00635EA9" w:rsidP="007658C3">
      <w:pPr>
        <w:rPr>
          <w:rFonts w:cs="Times New Roman"/>
          <w:sz w:val="22"/>
        </w:rPr>
      </w:pPr>
      <w:r>
        <w:rPr>
          <w:rFonts w:eastAsia="Times New Roman" w:cs="Times New Roman"/>
          <w:szCs w:val="24"/>
          <w:lang w:eastAsia="ar-SA"/>
        </w:rPr>
        <w:t>Ve školním roce 201</w:t>
      </w:r>
      <w:r w:rsidR="001F2AD6">
        <w:rPr>
          <w:rFonts w:eastAsia="Times New Roman" w:cs="Times New Roman"/>
          <w:szCs w:val="24"/>
          <w:lang w:eastAsia="ar-SA"/>
        </w:rPr>
        <w:t>9</w:t>
      </w:r>
      <w:r>
        <w:rPr>
          <w:rFonts w:eastAsia="Times New Roman" w:cs="Times New Roman"/>
          <w:szCs w:val="24"/>
          <w:lang w:eastAsia="ar-SA"/>
        </w:rPr>
        <w:t>/20</w:t>
      </w:r>
      <w:r w:rsidR="001F2AD6">
        <w:rPr>
          <w:rFonts w:eastAsia="Times New Roman" w:cs="Times New Roman"/>
          <w:szCs w:val="24"/>
          <w:lang w:eastAsia="ar-SA"/>
        </w:rPr>
        <w:t>20</w:t>
      </w:r>
      <w:r>
        <w:rPr>
          <w:rFonts w:eastAsia="Times New Roman" w:cs="Times New Roman"/>
          <w:szCs w:val="24"/>
          <w:lang w:eastAsia="ar-SA"/>
        </w:rPr>
        <w:t xml:space="preserve"> žáci pracovali podle Školního vzdělávacího programu pro základní školu speciální. Základní škola speciální vzdělávala žáky ve třech třídách, z toho v jedné třídě se vzdělávali žáci s rehabilitačním stupněm. Škola také vzdělávala žáky podle § 42 zákona č. 561/2004 Sb. (školský zákon) – celkem </w:t>
      </w:r>
      <w:r w:rsidR="001F2AD6">
        <w:rPr>
          <w:rFonts w:eastAsia="Times New Roman" w:cs="Times New Roman"/>
          <w:szCs w:val="24"/>
          <w:lang w:eastAsia="ar-SA"/>
        </w:rPr>
        <w:t>9</w:t>
      </w:r>
      <w:r>
        <w:rPr>
          <w:rFonts w:eastAsia="Times New Roman" w:cs="Times New Roman"/>
          <w:szCs w:val="24"/>
          <w:lang w:eastAsia="ar-SA"/>
        </w:rPr>
        <w:t xml:space="preserve"> žáků. </w:t>
      </w:r>
      <w:r>
        <w:rPr>
          <w:rFonts w:cs="Times New Roman"/>
          <w:color w:val="000000"/>
          <w:shd w:val="clear" w:color="auto" w:fill="FFFFFF"/>
        </w:rPr>
        <w:t>Vzdělávání žáků podle § 42 probíhalo formou domácí výuky ve známém prostředí žáků. Výuka byla zaměřena na poznání sebe, rodiny, a ostatních lidí kolem žáka, stejně jako na pravidelný denní režim. Výuka byla vedena formou hry se snahou maximálně žáka zapojit do aktivity.</w:t>
      </w:r>
    </w:p>
    <w:p w14:paraId="1ACFACA1" w14:textId="77777777" w:rsidR="00635EA9" w:rsidRDefault="00635EA9" w:rsidP="00635EA9">
      <w:pPr>
        <w:suppressAutoHyphens/>
        <w:spacing w:after="0" w:line="240" w:lineRule="auto"/>
        <w:rPr>
          <w:rFonts w:eastAsia="Times New Roman" w:cs="Times New Roman"/>
          <w:szCs w:val="24"/>
          <w:lang w:eastAsia="ar-SA"/>
        </w:rPr>
      </w:pPr>
      <w:r>
        <w:rPr>
          <w:rFonts w:eastAsia="Times New Roman" w:cs="Times New Roman"/>
          <w:szCs w:val="24"/>
          <w:lang w:eastAsia="ar-SA"/>
        </w:rPr>
        <w:t xml:space="preserve">                 Jedním ze základních cílů je rozvinout u žáků za pomoci speciálně pedagogické péče schopnost osvojit si základy vědomostí, dovedností a návyků, které jim umožňují orientaci v okolním světě a zapojení se do běžného společenského života. U těžce mentálně postižených žáků usilujeme o zvyšování kvality jejich života a o co největší míru jejich samostatnosti. Hlavní důraz klademe především na výchovnou složku výchovně vzdělávacího procesu. Každý žák by měl být vybaven odpovídajícími klíčovými sociálními kompetencemi, které mu umožní žít a pracovat s ostatními, navazovat vztahy, přizpůsobovat se změnám, chápat souvislosti a uplatnit své schopnosti. Při výchovně vzdělávacím procesu využíváme emocionalitu a velkou citovou vnímavost žáků, které jsou oporou při vzdělávání postižených žáků.</w:t>
      </w:r>
    </w:p>
    <w:p w14:paraId="2C1E50A4" w14:textId="77777777" w:rsidR="00635EA9" w:rsidRDefault="00635EA9" w:rsidP="00635EA9">
      <w:pPr>
        <w:suppressAutoHyphens/>
        <w:spacing w:after="0" w:line="240" w:lineRule="auto"/>
        <w:rPr>
          <w:rFonts w:eastAsia="Times New Roman" w:cs="Times New Roman"/>
          <w:szCs w:val="24"/>
          <w:lang w:eastAsia="ar-SA"/>
        </w:rPr>
      </w:pPr>
    </w:p>
    <w:p w14:paraId="2208673E" w14:textId="77777777" w:rsidR="00635EA9" w:rsidRDefault="00635EA9" w:rsidP="00635EA9">
      <w:pPr>
        <w:suppressAutoHyphens/>
        <w:spacing w:after="0" w:line="240" w:lineRule="auto"/>
        <w:jc w:val="both"/>
        <w:rPr>
          <w:rFonts w:eastAsia="Times New Roman" w:cs="Times New Roman"/>
          <w:szCs w:val="24"/>
          <w:lang w:eastAsia="ar-SA"/>
        </w:rPr>
      </w:pPr>
    </w:p>
    <w:p w14:paraId="376D69D3" w14:textId="77777777" w:rsidR="00635EA9" w:rsidRDefault="00635EA9" w:rsidP="00635EA9">
      <w:pPr>
        <w:suppressAutoHyphens/>
        <w:spacing w:after="0" w:line="240" w:lineRule="auto"/>
        <w:jc w:val="both"/>
        <w:rPr>
          <w:rFonts w:eastAsia="Times New Roman" w:cs="Times New Roman"/>
          <w:b/>
          <w:szCs w:val="24"/>
          <w:u w:val="single"/>
          <w:lang w:eastAsia="ar-SA"/>
        </w:rPr>
      </w:pPr>
      <w:r>
        <w:rPr>
          <w:rFonts w:eastAsia="Times New Roman" w:cs="Times New Roman"/>
          <w:b/>
          <w:szCs w:val="24"/>
          <w:u w:val="single"/>
          <w:lang w:eastAsia="ar-SA"/>
        </w:rPr>
        <w:t>Učení na míru, individuální přístup k žákům</w:t>
      </w:r>
    </w:p>
    <w:p w14:paraId="7B81953F" w14:textId="77777777" w:rsidR="00635EA9" w:rsidRDefault="00635EA9" w:rsidP="00635EA9">
      <w:pPr>
        <w:suppressAutoHyphens/>
        <w:spacing w:after="0" w:line="240" w:lineRule="auto"/>
        <w:jc w:val="both"/>
        <w:rPr>
          <w:rFonts w:eastAsia="Times New Roman" w:cs="Times New Roman"/>
          <w:b/>
          <w:sz w:val="28"/>
          <w:szCs w:val="28"/>
          <w:lang w:eastAsia="ar-SA"/>
        </w:rPr>
      </w:pPr>
    </w:p>
    <w:p w14:paraId="35478AAC" w14:textId="77777777" w:rsidR="00635EA9" w:rsidRDefault="00635EA9" w:rsidP="00635EA9">
      <w:p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Respektování specifických vzdělávacích potřeb jednotlivých žáků</w:t>
      </w:r>
    </w:p>
    <w:p w14:paraId="149FBAD5" w14:textId="77777777" w:rsidR="00635EA9" w:rsidRDefault="00635EA9" w:rsidP="00635EA9">
      <w:pPr>
        <w:suppressAutoHyphens/>
        <w:spacing w:after="0" w:line="240" w:lineRule="auto"/>
        <w:ind w:left="851"/>
        <w:jc w:val="both"/>
        <w:rPr>
          <w:rFonts w:eastAsia="Times New Roman" w:cs="Times New Roman"/>
          <w:b/>
          <w:szCs w:val="24"/>
          <w:lang w:eastAsia="ar-SA"/>
        </w:rPr>
      </w:pPr>
    </w:p>
    <w:p w14:paraId="4ECF48C2" w14:textId="77777777" w:rsidR="00635EA9" w:rsidRDefault="00635EA9" w:rsidP="00635EA9">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speciálně pedagogická diagnostika</w:t>
      </w:r>
    </w:p>
    <w:p w14:paraId="012709FB" w14:textId="77777777" w:rsidR="00635EA9" w:rsidRDefault="00635EA9" w:rsidP="00635EA9">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 vytvoření individuálních vzdělávacích postupů, které budou respektovat mentální </w:t>
      </w:r>
      <w:proofErr w:type="gramStart"/>
      <w:r>
        <w:rPr>
          <w:rFonts w:eastAsia="Times New Roman" w:cs="Times New Roman"/>
          <w:szCs w:val="24"/>
          <w:lang w:eastAsia="ar-SA"/>
        </w:rPr>
        <w:t>a  vývojovou</w:t>
      </w:r>
      <w:proofErr w:type="gramEnd"/>
      <w:r>
        <w:rPr>
          <w:rFonts w:eastAsia="Times New Roman" w:cs="Times New Roman"/>
          <w:szCs w:val="24"/>
          <w:lang w:eastAsia="ar-SA"/>
        </w:rPr>
        <w:t xml:space="preserve"> úroveň a zdravotní stav každého žáka a přizpůsobovat mu obsah, cíle, formy, metody i tempo výuky a vzdělávání</w:t>
      </w:r>
    </w:p>
    <w:p w14:paraId="51B68AF2" w14:textId="77777777" w:rsidR="00635EA9" w:rsidRDefault="00635EA9" w:rsidP="00635EA9">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pravidelné 1krát za pololetí vyhodnocování individuálních vzdělávacích programů (IVP) a na základě analýzy volba dalších speciálně pedagogických postupů, cílů a úkolů v oblasti výchovně vzdělávací činnosti</w:t>
      </w:r>
    </w:p>
    <w:p w14:paraId="62FD388F" w14:textId="77777777" w:rsidR="00635EA9" w:rsidRDefault="00635EA9" w:rsidP="00635EA9">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využití forem diferencované práce, práce ve skupinách, strukturovaného vyučování u autistů, metod dramatické výchovy, arteterapie apod.</w:t>
      </w:r>
    </w:p>
    <w:p w14:paraId="276FB8AB" w14:textId="77777777" w:rsidR="00635EA9" w:rsidRDefault="00635EA9" w:rsidP="00635EA9">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rozvíjení sebevědomí a samostatnosti žáků</w:t>
      </w:r>
    </w:p>
    <w:p w14:paraId="040C2F1F" w14:textId="77777777" w:rsidR="00635EA9" w:rsidRDefault="00635EA9" w:rsidP="00635EA9">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pozitivní motivace žáků</w:t>
      </w:r>
    </w:p>
    <w:p w14:paraId="352AB17C" w14:textId="77777777" w:rsidR="008366DD" w:rsidRDefault="008366DD" w:rsidP="006B2F11">
      <w:pPr>
        <w:suppressAutoHyphens/>
        <w:spacing w:after="0" w:line="240" w:lineRule="auto"/>
        <w:jc w:val="both"/>
        <w:rPr>
          <w:rFonts w:eastAsia="Times New Roman" w:cs="Times New Roman"/>
          <w:szCs w:val="24"/>
          <w:lang w:eastAsia="ar-SA"/>
        </w:rPr>
      </w:pPr>
    </w:p>
    <w:p w14:paraId="42A72DDD" w14:textId="77777777" w:rsidR="00635EA9" w:rsidRDefault="00635EA9" w:rsidP="00635EA9">
      <w:pPr>
        <w:tabs>
          <w:tab w:val="left" w:pos="2580"/>
        </w:tabs>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Individuální přístup</w:t>
      </w:r>
      <w:r>
        <w:rPr>
          <w:rFonts w:eastAsia="Times New Roman" w:cs="Times New Roman"/>
          <w:b/>
          <w:szCs w:val="24"/>
          <w:lang w:eastAsia="ar-SA"/>
        </w:rPr>
        <w:tab/>
      </w:r>
    </w:p>
    <w:p w14:paraId="2297571F" w14:textId="77777777" w:rsidR="00635EA9" w:rsidRDefault="00635EA9" w:rsidP="00635EA9">
      <w:pPr>
        <w:tabs>
          <w:tab w:val="left" w:pos="2580"/>
        </w:tabs>
        <w:suppressAutoHyphens/>
        <w:spacing w:after="0" w:line="240" w:lineRule="auto"/>
        <w:jc w:val="both"/>
        <w:rPr>
          <w:rFonts w:eastAsia="Times New Roman" w:cs="Times New Roman"/>
          <w:b/>
          <w:szCs w:val="24"/>
          <w:lang w:eastAsia="ar-SA"/>
        </w:rPr>
      </w:pPr>
    </w:p>
    <w:p w14:paraId="22F5FFF4" w14:textId="77777777" w:rsidR="00635EA9" w:rsidRDefault="00635EA9" w:rsidP="00635EA9">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respektování aktuálního mentálního, psychického a zdravotního stavu žáka</w:t>
      </w:r>
    </w:p>
    <w:p w14:paraId="5268F640" w14:textId="77777777" w:rsidR="00635EA9" w:rsidRDefault="00635EA9" w:rsidP="00635EA9">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lastRenderedPageBreak/>
        <w:t>- zařazování denní individuální práce se žákem</w:t>
      </w:r>
    </w:p>
    <w:p w14:paraId="1FBBE173" w14:textId="77777777" w:rsidR="00635EA9" w:rsidRDefault="00635EA9" w:rsidP="00635EA9">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využívání pozitivní motivace každého žáka</w:t>
      </w:r>
    </w:p>
    <w:p w14:paraId="05C4B759" w14:textId="77777777" w:rsidR="00635EA9" w:rsidRDefault="00635EA9" w:rsidP="00635EA9">
      <w:pPr>
        <w:suppressAutoHyphens/>
        <w:spacing w:after="0" w:line="240" w:lineRule="auto"/>
        <w:jc w:val="both"/>
        <w:rPr>
          <w:rFonts w:eastAsia="Times New Roman" w:cs="Times New Roman"/>
          <w:szCs w:val="24"/>
          <w:lang w:eastAsia="ar-SA"/>
        </w:rPr>
      </w:pPr>
    </w:p>
    <w:p w14:paraId="38A5FA87" w14:textId="77777777" w:rsidR="006B2F11" w:rsidRDefault="006B2F11" w:rsidP="00635EA9">
      <w:pPr>
        <w:suppressAutoHyphens/>
        <w:spacing w:after="0" w:line="240" w:lineRule="auto"/>
        <w:jc w:val="both"/>
        <w:rPr>
          <w:rFonts w:eastAsia="Times New Roman" w:cs="Times New Roman"/>
          <w:b/>
          <w:szCs w:val="24"/>
          <w:lang w:eastAsia="ar-SA"/>
        </w:rPr>
      </w:pPr>
    </w:p>
    <w:p w14:paraId="1AA000BB" w14:textId="79C2939E" w:rsidR="00635EA9" w:rsidRDefault="00635EA9" w:rsidP="00635EA9">
      <w:p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Využívání nových metod a forem výuky</w:t>
      </w:r>
    </w:p>
    <w:p w14:paraId="0748BEE2" w14:textId="77777777" w:rsidR="00635EA9" w:rsidRDefault="00635EA9" w:rsidP="006E0374">
      <w:pPr>
        <w:numPr>
          <w:ilvl w:val="0"/>
          <w:numId w:val="21"/>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využívání alternativních komunikačních metod</w:t>
      </w:r>
    </w:p>
    <w:p w14:paraId="0CCF9961" w14:textId="77777777" w:rsidR="00635EA9" w:rsidRDefault="00635EA9" w:rsidP="00635EA9">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znak do řeči</w:t>
      </w:r>
    </w:p>
    <w:p w14:paraId="133BD756" w14:textId="77777777" w:rsidR="00635EA9" w:rsidRDefault="00635EA9" w:rsidP="00635EA9">
      <w:pPr>
        <w:tabs>
          <w:tab w:val="left" w:pos="1494"/>
        </w:tabs>
        <w:suppressAutoHyphens/>
        <w:spacing w:after="0" w:line="240" w:lineRule="auto"/>
        <w:ind w:left="708"/>
        <w:jc w:val="both"/>
        <w:rPr>
          <w:rFonts w:eastAsia="Times New Roman" w:cs="Times New Roman"/>
          <w:szCs w:val="24"/>
          <w:lang w:eastAsia="ar-SA"/>
        </w:rPr>
      </w:pPr>
      <w:r>
        <w:rPr>
          <w:rFonts w:eastAsia="Times New Roman" w:cs="Times New Roman"/>
          <w:szCs w:val="24"/>
          <w:lang w:eastAsia="ar-SA"/>
        </w:rPr>
        <w:tab/>
        <w:t>znaková řeč</w:t>
      </w:r>
    </w:p>
    <w:p w14:paraId="79C0C173" w14:textId="77777777" w:rsidR="00635EA9" w:rsidRDefault="00635EA9" w:rsidP="00635EA9">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piktogramy</w:t>
      </w:r>
    </w:p>
    <w:p w14:paraId="72CA565B" w14:textId="77777777" w:rsidR="00635EA9" w:rsidRDefault="00635EA9" w:rsidP="00635EA9">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výměnný obrázkový komunikační systém VOKS</w:t>
      </w:r>
    </w:p>
    <w:p w14:paraId="575FCB61" w14:textId="77777777" w:rsidR="00635EA9" w:rsidRDefault="00635EA9" w:rsidP="00635EA9">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předmětová komunikace</w:t>
      </w:r>
    </w:p>
    <w:p w14:paraId="110A3EDA" w14:textId="77777777" w:rsidR="00635EA9" w:rsidRDefault="00635EA9" w:rsidP="00635EA9">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obrázková komunikace</w:t>
      </w:r>
    </w:p>
    <w:p w14:paraId="5119F947" w14:textId="77777777" w:rsidR="00635EA9" w:rsidRDefault="00635EA9" w:rsidP="00635EA9">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strukturované vyučování</w:t>
      </w:r>
    </w:p>
    <w:p w14:paraId="6C7CE897" w14:textId="77777777" w:rsidR="00635EA9" w:rsidRDefault="00635EA9" w:rsidP="00635EA9">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globální čtení</w:t>
      </w:r>
    </w:p>
    <w:p w14:paraId="0EF3D3DB" w14:textId="77777777" w:rsidR="00635EA9" w:rsidRDefault="00635EA9" w:rsidP="00635EA9">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splývavé čtení</w:t>
      </w:r>
    </w:p>
    <w:p w14:paraId="3B133AB9" w14:textId="77777777" w:rsidR="00635EA9" w:rsidRDefault="00635EA9" w:rsidP="00635EA9">
      <w:pPr>
        <w:tabs>
          <w:tab w:val="left" w:pos="1494"/>
        </w:tabs>
        <w:suppressAutoHyphens/>
        <w:spacing w:after="0" w:line="240" w:lineRule="auto"/>
        <w:ind w:left="1494"/>
        <w:jc w:val="both"/>
        <w:rPr>
          <w:rFonts w:eastAsia="Times New Roman" w:cs="Times New Roman"/>
          <w:szCs w:val="24"/>
          <w:lang w:eastAsia="ar-SA"/>
        </w:rPr>
      </w:pPr>
      <w:r>
        <w:rPr>
          <w:rFonts w:eastAsia="Times New Roman" w:cs="Times New Roman"/>
          <w:szCs w:val="24"/>
          <w:lang w:eastAsia="ar-SA"/>
        </w:rPr>
        <w:t xml:space="preserve">speciální počítačové programy            </w:t>
      </w:r>
      <w:r>
        <w:rPr>
          <w:rFonts w:eastAsia="Times New Roman" w:cs="Times New Roman"/>
          <w:szCs w:val="24"/>
          <w:lang w:eastAsia="ar-SA"/>
        </w:rPr>
        <w:tab/>
      </w:r>
    </w:p>
    <w:p w14:paraId="6BC08D97" w14:textId="77777777" w:rsidR="00635EA9" w:rsidRDefault="00635EA9" w:rsidP="00635EA9">
      <w:pPr>
        <w:suppressAutoHyphens/>
        <w:spacing w:after="0" w:line="240" w:lineRule="auto"/>
        <w:ind w:left="1134"/>
        <w:jc w:val="both"/>
        <w:rPr>
          <w:rFonts w:eastAsia="Times New Roman" w:cs="Times New Roman"/>
          <w:szCs w:val="24"/>
          <w:lang w:eastAsia="ar-SA"/>
        </w:rPr>
      </w:pPr>
    </w:p>
    <w:p w14:paraId="5504D782" w14:textId="77777777" w:rsidR="00635EA9" w:rsidRDefault="00635EA9" w:rsidP="006E0374">
      <w:pPr>
        <w:numPr>
          <w:ilvl w:val="0"/>
          <w:numId w:val="22"/>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uplatňování prvků bazální stimulace u žáků s těžkým kombinovaným postižením</w:t>
      </w:r>
    </w:p>
    <w:p w14:paraId="35CC8798" w14:textId="77777777" w:rsidR="00635EA9" w:rsidRDefault="00635EA9" w:rsidP="00635EA9">
      <w:pPr>
        <w:suppressAutoHyphens/>
        <w:spacing w:after="0" w:line="240" w:lineRule="auto"/>
        <w:ind w:left="708"/>
        <w:jc w:val="both"/>
        <w:rPr>
          <w:rFonts w:eastAsia="Times New Roman" w:cs="Times New Roman"/>
          <w:szCs w:val="24"/>
          <w:lang w:eastAsia="ar-SA"/>
        </w:rPr>
      </w:pPr>
    </w:p>
    <w:p w14:paraId="027AA53E" w14:textId="77777777" w:rsidR="00635EA9" w:rsidRDefault="00635EA9" w:rsidP="00635EA9">
      <w:pPr>
        <w:suppressAutoHyphens/>
        <w:spacing w:after="0" w:line="240" w:lineRule="auto"/>
        <w:ind w:firstLine="708"/>
        <w:jc w:val="both"/>
        <w:rPr>
          <w:rFonts w:eastAsia="Times New Roman" w:cs="Times New Roman"/>
          <w:b/>
          <w:szCs w:val="24"/>
          <w:lang w:eastAsia="ar-SA"/>
        </w:rPr>
      </w:pPr>
      <w:r>
        <w:rPr>
          <w:rFonts w:eastAsia="Times New Roman" w:cs="Times New Roman"/>
          <w:b/>
          <w:szCs w:val="24"/>
          <w:lang w:eastAsia="ar-SA"/>
        </w:rPr>
        <w:t>Pedagogové</w:t>
      </w:r>
    </w:p>
    <w:p w14:paraId="3621F8E4" w14:textId="77777777" w:rsidR="00635EA9" w:rsidRDefault="00635EA9" w:rsidP="006E0374">
      <w:pPr>
        <w:numPr>
          <w:ilvl w:val="0"/>
          <w:numId w:val="2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aplikace nově nabytých poznatků z oboru do výchovy a vzdělávání žáků</w:t>
      </w:r>
    </w:p>
    <w:p w14:paraId="5056139A" w14:textId="77777777" w:rsidR="00635EA9" w:rsidRDefault="00635EA9" w:rsidP="006E0374">
      <w:pPr>
        <w:numPr>
          <w:ilvl w:val="0"/>
          <w:numId w:val="2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neformální a smysluplné předávání zkušeností</w:t>
      </w:r>
    </w:p>
    <w:p w14:paraId="113AE473" w14:textId="77777777" w:rsidR="00635EA9" w:rsidRDefault="00635EA9" w:rsidP="006E0374">
      <w:pPr>
        <w:numPr>
          <w:ilvl w:val="0"/>
          <w:numId w:val="2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využití možnosti otevřeného slovního hodnocení žáků</w:t>
      </w:r>
    </w:p>
    <w:p w14:paraId="1B5AB9AA" w14:textId="77777777" w:rsidR="00635EA9" w:rsidRDefault="00635EA9" w:rsidP="006E0374">
      <w:pPr>
        <w:numPr>
          <w:ilvl w:val="0"/>
          <w:numId w:val="2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vzájemné hospitace, doporučené hospitace</w:t>
      </w:r>
    </w:p>
    <w:p w14:paraId="029176D8" w14:textId="77777777" w:rsidR="00635EA9" w:rsidRDefault="00635EA9" w:rsidP="006E0374">
      <w:pPr>
        <w:numPr>
          <w:ilvl w:val="0"/>
          <w:numId w:val="2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osobní konzultace s kolegy a výchovným poradcem na škole</w:t>
      </w:r>
    </w:p>
    <w:p w14:paraId="4A314589" w14:textId="08FB3872" w:rsidR="00635EA9" w:rsidRPr="006B2F11" w:rsidRDefault="00635EA9" w:rsidP="006B2F11">
      <w:pPr>
        <w:numPr>
          <w:ilvl w:val="0"/>
          <w:numId w:val="2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předávání zkušeností ze seminářů a vzdělávacích </w:t>
      </w:r>
      <w:proofErr w:type="gramStart"/>
      <w:r>
        <w:rPr>
          <w:rFonts w:eastAsia="Times New Roman" w:cs="Times New Roman"/>
          <w:szCs w:val="24"/>
          <w:lang w:eastAsia="ar-SA"/>
        </w:rPr>
        <w:t>akcí - DVPP</w:t>
      </w:r>
      <w:proofErr w:type="gramEnd"/>
    </w:p>
    <w:p w14:paraId="5F457874" w14:textId="77777777" w:rsidR="00635EA9" w:rsidRDefault="00635EA9" w:rsidP="00635EA9">
      <w:pPr>
        <w:suppressAutoHyphens/>
        <w:spacing w:after="0" w:line="240" w:lineRule="auto"/>
        <w:ind w:left="708"/>
        <w:jc w:val="both"/>
        <w:rPr>
          <w:rFonts w:eastAsia="Times New Roman" w:cs="Times New Roman"/>
          <w:szCs w:val="24"/>
          <w:lang w:eastAsia="ar-SA"/>
        </w:rPr>
      </w:pPr>
    </w:p>
    <w:p w14:paraId="072AD243" w14:textId="77777777" w:rsidR="00635EA9" w:rsidRDefault="00635EA9" w:rsidP="00635EA9">
      <w:pPr>
        <w:suppressAutoHyphens/>
        <w:spacing w:after="0" w:line="240" w:lineRule="auto"/>
        <w:ind w:left="851"/>
        <w:rPr>
          <w:rFonts w:eastAsia="Times New Roman" w:cs="Times New Roman"/>
          <w:b/>
          <w:szCs w:val="24"/>
          <w:u w:val="single"/>
          <w:lang w:eastAsia="ar-SA"/>
        </w:rPr>
      </w:pPr>
      <w:r>
        <w:rPr>
          <w:rFonts w:eastAsia="Times New Roman" w:cs="Times New Roman"/>
          <w:b/>
          <w:szCs w:val="24"/>
          <w:u w:val="single"/>
          <w:lang w:eastAsia="ar-SA"/>
        </w:rPr>
        <w:t xml:space="preserve">Rozvoj </w:t>
      </w:r>
      <w:proofErr w:type="spellStart"/>
      <w:r>
        <w:rPr>
          <w:rFonts w:eastAsia="Times New Roman" w:cs="Times New Roman"/>
          <w:b/>
          <w:szCs w:val="24"/>
          <w:u w:val="single"/>
          <w:lang w:eastAsia="ar-SA"/>
        </w:rPr>
        <w:t>sebeobslužných</w:t>
      </w:r>
      <w:proofErr w:type="spellEnd"/>
      <w:r>
        <w:rPr>
          <w:rFonts w:eastAsia="Times New Roman" w:cs="Times New Roman"/>
          <w:b/>
          <w:szCs w:val="24"/>
          <w:u w:val="single"/>
          <w:lang w:eastAsia="ar-SA"/>
        </w:rPr>
        <w:t xml:space="preserve"> a pracovních schopností</w:t>
      </w:r>
    </w:p>
    <w:p w14:paraId="10D0F8D5" w14:textId="77777777" w:rsidR="00635EA9" w:rsidRDefault="00635EA9" w:rsidP="00635EA9">
      <w:pPr>
        <w:suppressAutoHyphens/>
        <w:spacing w:after="0" w:line="240" w:lineRule="auto"/>
        <w:ind w:left="708"/>
        <w:rPr>
          <w:rFonts w:eastAsia="Times New Roman" w:cs="Times New Roman"/>
          <w:b/>
          <w:szCs w:val="24"/>
          <w:u w:val="single"/>
          <w:lang w:eastAsia="ar-SA"/>
        </w:rPr>
      </w:pPr>
    </w:p>
    <w:p w14:paraId="3BE6C877" w14:textId="77777777" w:rsidR="00635EA9" w:rsidRDefault="00635EA9" w:rsidP="006E0374">
      <w:pPr>
        <w:numPr>
          <w:ilvl w:val="0"/>
          <w:numId w:val="24"/>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nácvik jednoduchých pracovních postupů a návyků</w:t>
      </w:r>
    </w:p>
    <w:p w14:paraId="1FA542D7" w14:textId="77777777" w:rsidR="00635EA9" w:rsidRDefault="00635EA9" w:rsidP="006E0374">
      <w:pPr>
        <w:numPr>
          <w:ilvl w:val="0"/>
          <w:numId w:val="24"/>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 xml:space="preserve">nácvik </w:t>
      </w:r>
      <w:proofErr w:type="spellStart"/>
      <w:r>
        <w:rPr>
          <w:rFonts w:eastAsia="Times New Roman" w:cs="Times New Roman"/>
          <w:szCs w:val="24"/>
          <w:lang w:eastAsia="ar-SA"/>
        </w:rPr>
        <w:t>sebeobslužných</w:t>
      </w:r>
      <w:proofErr w:type="spellEnd"/>
      <w:r>
        <w:rPr>
          <w:rFonts w:eastAsia="Times New Roman" w:cs="Times New Roman"/>
          <w:szCs w:val="24"/>
          <w:lang w:eastAsia="ar-SA"/>
        </w:rPr>
        <w:t xml:space="preserve"> dovedností</w:t>
      </w:r>
    </w:p>
    <w:p w14:paraId="22020222" w14:textId="77777777" w:rsidR="00635EA9" w:rsidRDefault="00635EA9" w:rsidP="006E0374">
      <w:pPr>
        <w:numPr>
          <w:ilvl w:val="0"/>
          <w:numId w:val="24"/>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zacházení s předměty denní potřeby</w:t>
      </w:r>
    </w:p>
    <w:p w14:paraId="42188587" w14:textId="77777777" w:rsidR="00635EA9" w:rsidRDefault="00635EA9" w:rsidP="006E0374">
      <w:pPr>
        <w:numPr>
          <w:ilvl w:val="0"/>
          <w:numId w:val="24"/>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práce na školním pozemku, ve cvičné kuchyni, v dřevodílně, v keramické dílně</w:t>
      </w:r>
    </w:p>
    <w:p w14:paraId="41C76834" w14:textId="77777777" w:rsidR="00635EA9" w:rsidRDefault="00635EA9" w:rsidP="006E0374">
      <w:pPr>
        <w:numPr>
          <w:ilvl w:val="0"/>
          <w:numId w:val="24"/>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práce s různými druhy materiálů</w:t>
      </w:r>
    </w:p>
    <w:p w14:paraId="19F57CC4" w14:textId="77777777" w:rsidR="00635EA9" w:rsidRDefault="00635EA9" w:rsidP="006E0374">
      <w:pPr>
        <w:numPr>
          <w:ilvl w:val="0"/>
          <w:numId w:val="24"/>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příprava jednoduchých pokrmů ve cvičné kuchyni</w:t>
      </w:r>
    </w:p>
    <w:p w14:paraId="79C037ED" w14:textId="77777777" w:rsidR="00635EA9" w:rsidRDefault="00635EA9" w:rsidP="006E0374">
      <w:pPr>
        <w:numPr>
          <w:ilvl w:val="0"/>
          <w:numId w:val="24"/>
        </w:numPr>
        <w:tabs>
          <w:tab w:val="left" w:pos="1211"/>
        </w:tabs>
        <w:suppressAutoHyphens/>
        <w:spacing w:after="0" w:line="240" w:lineRule="auto"/>
        <w:ind w:left="1211"/>
        <w:rPr>
          <w:rFonts w:eastAsia="Times New Roman" w:cs="Times New Roman"/>
          <w:szCs w:val="24"/>
          <w:lang w:eastAsia="ar-SA"/>
        </w:rPr>
      </w:pPr>
      <w:proofErr w:type="spellStart"/>
      <w:proofErr w:type="gramStart"/>
      <w:r>
        <w:rPr>
          <w:rFonts w:eastAsia="Times New Roman" w:cs="Times New Roman"/>
          <w:szCs w:val="24"/>
          <w:lang w:eastAsia="ar-SA"/>
        </w:rPr>
        <w:t>předprofesní</w:t>
      </w:r>
      <w:proofErr w:type="spellEnd"/>
      <w:r>
        <w:rPr>
          <w:rFonts w:eastAsia="Times New Roman" w:cs="Times New Roman"/>
          <w:szCs w:val="24"/>
          <w:lang w:eastAsia="ar-SA"/>
        </w:rPr>
        <w:t xml:space="preserve">  příprava</w:t>
      </w:r>
      <w:proofErr w:type="gramEnd"/>
      <w:r>
        <w:rPr>
          <w:rFonts w:eastAsia="Times New Roman" w:cs="Times New Roman"/>
          <w:szCs w:val="24"/>
          <w:lang w:eastAsia="ar-SA"/>
        </w:rPr>
        <w:t xml:space="preserve"> žáků 9. a 10. ročníku</w:t>
      </w:r>
    </w:p>
    <w:p w14:paraId="5E2E7F4C" w14:textId="77777777" w:rsidR="00635EA9" w:rsidRDefault="00635EA9" w:rsidP="00635EA9">
      <w:pPr>
        <w:suppressAutoHyphens/>
        <w:spacing w:after="0" w:line="240" w:lineRule="auto"/>
        <w:rPr>
          <w:rFonts w:eastAsia="Times New Roman" w:cs="Times New Roman"/>
          <w:szCs w:val="24"/>
          <w:lang w:eastAsia="ar-SA"/>
        </w:rPr>
      </w:pPr>
    </w:p>
    <w:p w14:paraId="38D67EB8" w14:textId="77777777" w:rsidR="00635EA9" w:rsidRDefault="00635EA9" w:rsidP="00635EA9">
      <w:pPr>
        <w:suppressAutoHyphens/>
        <w:spacing w:after="0" w:line="240" w:lineRule="auto"/>
        <w:ind w:left="851"/>
        <w:rPr>
          <w:rFonts w:eastAsia="Times New Roman" w:cs="Times New Roman"/>
          <w:b/>
          <w:szCs w:val="24"/>
          <w:u w:val="single"/>
          <w:lang w:eastAsia="ar-SA"/>
        </w:rPr>
      </w:pPr>
      <w:r>
        <w:rPr>
          <w:rFonts w:eastAsia="Times New Roman" w:cs="Times New Roman"/>
          <w:b/>
          <w:szCs w:val="24"/>
          <w:u w:val="single"/>
          <w:lang w:eastAsia="ar-SA"/>
        </w:rPr>
        <w:t>Zapojení do činností v sociální oblasti</w:t>
      </w:r>
    </w:p>
    <w:p w14:paraId="17C83934" w14:textId="77777777" w:rsidR="00635EA9" w:rsidRDefault="00635EA9" w:rsidP="00635EA9">
      <w:pPr>
        <w:suppressAutoHyphens/>
        <w:spacing w:after="0" w:line="240" w:lineRule="auto"/>
        <w:ind w:left="851"/>
        <w:rPr>
          <w:rFonts w:eastAsia="Times New Roman" w:cs="Times New Roman"/>
          <w:b/>
          <w:szCs w:val="24"/>
          <w:u w:val="single"/>
          <w:lang w:eastAsia="ar-SA"/>
        </w:rPr>
      </w:pPr>
    </w:p>
    <w:p w14:paraId="774749FE" w14:textId="77777777" w:rsidR="00635EA9" w:rsidRDefault="00635EA9" w:rsidP="006E0374">
      <w:pPr>
        <w:numPr>
          <w:ilvl w:val="0"/>
          <w:numId w:val="25"/>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nácvik kultivovaného chování</w:t>
      </w:r>
    </w:p>
    <w:p w14:paraId="04EE87C5" w14:textId="77777777" w:rsidR="00635EA9" w:rsidRDefault="00635EA9" w:rsidP="006E0374">
      <w:pPr>
        <w:numPr>
          <w:ilvl w:val="0"/>
          <w:numId w:val="25"/>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pěstování sociokulturních návyků</w:t>
      </w:r>
    </w:p>
    <w:p w14:paraId="4DDB32A9" w14:textId="77777777" w:rsidR="00635EA9" w:rsidRDefault="00635EA9" w:rsidP="006E0374">
      <w:pPr>
        <w:numPr>
          <w:ilvl w:val="0"/>
          <w:numId w:val="25"/>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návštěvy kulturních, sportovních a dalších společenských akcí</w:t>
      </w:r>
    </w:p>
    <w:p w14:paraId="6D3349AB" w14:textId="77777777" w:rsidR="00635EA9" w:rsidRDefault="00635EA9" w:rsidP="006E0374">
      <w:pPr>
        <w:numPr>
          <w:ilvl w:val="0"/>
          <w:numId w:val="25"/>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pěstování a udržování přátelských vztahů</w:t>
      </w:r>
    </w:p>
    <w:p w14:paraId="639E21E0" w14:textId="77777777" w:rsidR="00635EA9" w:rsidRDefault="00635EA9" w:rsidP="006E0374">
      <w:pPr>
        <w:numPr>
          <w:ilvl w:val="0"/>
          <w:numId w:val="25"/>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nácvik zvládání přiměřeně náročných situací běžného denního života</w:t>
      </w:r>
    </w:p>
    <w:p w14:paraId="448678D9" w14:textId="77777777" w:rsidR="00635EA9" w:rsidRDefault="00635EA9" w:rsidP="006E0374">
      <w:pPr>
        <w:numPr>
          <w:ilvl w:val="0"/>
          <w:numId w:val="25"/>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aktivní zapojování žáků do integračních aktivit se zdravou populací</w:t>
      </w:r>
    </w:p>
    <w:p w14:paraId="75D6FAF0" w14:textId="2A8AB70D" w:rsidR="00635EA9" w:rsidRDefault="00635EA9" w:rsidP="00635EA9">
      <w:pPr>
        <w:suppressAutoHyphens/>
        <w:spacing w:after="0" w:line="240" w:lineRule="auto"/>
        <w:rPr>
          <w:rFonts w:eastAsia="Times New Roman" w:cs="Times New Roman"/>
          <w:szCs w:val="24"/>
          <w:lang w:eastAsia="ar-SA"/>
        </w:rPr>
      </w:pPr>
    </w:p>
    <w:p w14:paraId="269D2AF1" w14:textId="76852262" w:rsidR="00BB422B" w:rsidRDefault="00BB422B" w:rsidP="00635EA9">
      <w:pPr>
        <w:suppressAutoHyphens/>
        <w:spacing w:after="0" w:line="240" w:lineRule="auto"/>
        <w:rPr>
          <w:rFonts w:eastAsia="Times New Roman" w:cs="Times New Roman"/>
          <w:szCs w:val="24"/>
          <w:lang w:eastAsia="ar-SA"/>
        </w:rPr>
      </w:pPr>
    </w:p>
    <w:p w14:paraId="6C850AB3" w14:textId="46F87408" w:rsidR="00BB422B" w:rsidRDefault="00BB422B" w:rsidP="00635EA9">
      <w:pPr>
        <w:suppressAutoHyphens/>
        <w:spacing w:after="0" w:line="240" w:lineRule="auto"/>
        <w:rPr>
          <w:rFonts w:eastAsia="Times New Roman" w:cs="Times New Roman"/>
          <w:szCs w:val="24"/>
          <w:lang w:eastAsia="ar-SA"/>
        </w:rPr>
      </w:pPr>
    </w:p>
    <w:p w14:paraId="44882C40" w14:textId="77777777" w:rsidR="00BB422B" w:rsidRDefault="00BB422B" w:rsidP="00635EA9">
      <w:pPr>
        <w:suppressAutoHyphens/>
        <w:spacing w:after="0" w:line="240" w:lineRule="auto"/>
        <w:rPr>
          <w:rFonts w:eastAsia="Times New Roman" w:cs="Times New Roman"/>
          <w:szCs w:val="24"/>
          <w:lang w:eastAsia="ar-SA"/>
        </w:rPr>
      </w:pPr>
    </w:p>
    <w:p w14:paraId="5365CEC9" w14:textId="77777777" w:rsidR="00635EA9" w:rsidRDefault="00635EA9" w:rsidP="00635EA9">
      <w:pPr>
        <w:suppressAutoHyphens/>
        <w:spacing w:after="0" w:line="240" w:lineRule="auto"/>
        <w:ind w:left="851"/>
        <w:rPr>
          <w:rFonts w:eastAsia="Times New Roman" w:cs="Times New Roman"/>
          <w:b/>
          <w:szCs w:val="24"/>
          <w:u w:val="single"/>
          <w:lang w:eastAsia="ar-SA"/>
        </w:rPr>
      </w:pPr>
      <w:r>
        <w:rPr>
          <w:rFonts w:eastAsia="Times New Roman" w:cs="Times New Roman"/>
          <w:b/>
          <w:szCs w:val="24"/>
          <w:u w:val="single"/>
          <w:lang w:eastAsia="ar-SA"/>
        </w:rPr>
        <w:lastRenderedPageBreak/>
        <w:t>Posilování vztahu k rodinnému prostředí</w:t>
      </w:r>
    </w:p>
    <w:p w14:paraId="03BAC9C4" w14:textId="77777777" w:rsidR="00635EA9" w:rsidRDefault="00635EA9" w:rsidP="00635EA9">
      <w:pPr>
        <w:suppressAutoHyphens/>
        <w:spacing w:after="0" w:line="240" w:lineRule="auto"/>
        <w:rPr>
          <w:rFonts w:eastAsia="Times New Roman" w:cs="Times New Roman"/>
          <w:szCs w:val="24"/>
          <w:lang w:eastAsia="ar-SA"/>
        </w:rPr>
      </w:pPr>
    </w:p>
    <w:p w14:paraId="2FDB2864" w14:textId="77777777" w:rsidR="00635EA9" w:rsidRDefault="00635EA9" w:rsidP="00635EA9">
      <w:pPr>
        <w:suppressAutoHyphens/>
        <w:spacing w:after="0" w:line="240" w:lineRule="auto"/>
        <w:ind w:left="851"/>
        <w:rPr>
          <w:rFonts w:eastAsia="Times New Roman" w:cs="Times New Roman"/>
          <w:b/>
          <w:szCs w:val="24"/>
          <w:lang w:eastAsia="ar-SA"/>
        </w:rPr>
      </w:pPr>
      <w:r>
        <w:rPr>
          <w:rFonts w:eastAsia="Times New Roman" w:cs="Times New Roman"/>
          <w:b/>
          <w:szCs w:val="24"/>
          <w:lang w:eastAsia="ar-SA"/>
        </w:rPr>
        <w:t>Posilování vztahů mezi učiteli a rodiči</w:t>
      </w:r>
    </w:p>
    <w:p w14:paraId="05A9430C" w14:textId="77777777" w:rsidR="00635EA9" w:rsidRDefault="00635EA9" w:rsidP="00635EA9">
      <w:pPr>
        <w:suppressAutoHyphens/>
        <w:spacing w:after="0" w:line="240" w:lineRule="auto"/>
        <w:ind w:left="851"/>
        <w:rPr>
          <w:rFonts w:eastAsia="Times New Roman" w:cs="Times New Roman"/>
          <w:b/>
          <w:szCs w:val="24"/>
          <w:lang w:eastAsia="ar-SA"/>
        </w:rPr>
      </w:pPr>
    </w:p>
    <w:p w14:paraId="497DD81C" w14:textId="77777777" w:rsidR="00635EA9" w:rsidRDefault="00635EA9" w:rsidP="006E0374">
      <w:pPr>
        <w:numPr>
          <w:ilvl w:val="0"/>
          <w:numId w:val="26"/>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rozšíření nabídky odborné literatury s možností vypůjčování i pro veřejnost</w:t>
      </w:r>
    </w:p>
    <w:p w14:paraId="7BD87F36" w14:textId="77777777" w:rsidR="00635EA9" w:rsidRDefault="00635EA9" w:rsidP="006E0374">
      <w:pPr>
        <w:numPr>
          <w:ilvl w:val="0"/>
          <w:numId w:val="26"/>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účast rodičů na vytváření individuálních vzdělávacích programů pro jejich děti</w:t>
      </w:r>
    </w:p>
    <w:p w14:paraId="3B95410A" w14:textId="77777777" w:rsidR="00635EA9" w:rsidRDefault="00635EA9" w:rsidP="00635EA9">
      <w:pPr>
        <w:tabs>
          <w:tab w:val="left" w:pos="1211"/>
        </w:tabs>
        <w:suppressAutoHyphens/>
        <w:spacing w:after="0" w:line="240" w:lineRule="auto"/>
        <w:rPr>
          <w:rFonts w:eastAsia="Times New Roman" w:cs="Times New Roman"/>
          <w:szCs w:val="24"/>
          <w:lang w:eastAsia="ar-SA"/>
        </w:rPr>
      </w:pPr>
      <w:r>
        <w:rPr>
          <w:rFonts w:eastAsia="Times New Roman" w:cs="Times New Roman"/>
          <w:szCs w:val="24"/>
          <w:lang w:eastAsia="ar-SA"/>
        </w:rPr>
        <w:t xml:space="preserve">               - organizace třídních schůzek s rodiči</w:t>
      </w:r>
    </w:p>
    <w:p w14:paraId="67ECF160" w14:textId="77777777" w:rsidR="00635EA9" w:rsidRDefault="00635EA9" w:rsidP="006E0374">
      <w:pPr>
        <w:numPr>
          <w:ilvl w:val="0"/>
          <w:numId w:val="26"/>
        </w:numPr>
        <w:tabs>
          <w:tab w:val="left" w:pos="1211"/>
        </w:tabs>
        <w:suppressAutoHyphens/>
        <w:spacing w:after="0" w:line="240" w:lineRule="auto"/>
        <w:ind w:left="1211"/>
        <w:rPr>
          <w:rFonts w:eastAsia="Times New Roman" w:cs="Times New Roman"/>
          <w:szCs w:val="24"/>
          <w:lang w:eastAsia="ar-SA"/>
        </w:rPr>
      </w:pPr>
      <w:r>
        <w:rPr>
          <w:rFonts w:eastAsia="Times New Roman" w:cs="Times New Roman"/>
          <w:szCs w:val="24"/>
          <w:lang w:eastAsia="ar-SA"/>
        </w:rPr>
        <w:t>umožnění účasti rodičů ve vyučování</w:t>
      </w:r>
    </w:p>
    <w:p w14:paraId="07F4DA6D" w14:textId="77777777" w:rsidR="00635EA9" w:rsidRDefault="00635EA9" w:rsidP="006E0374">
      <w:pPr>
        <w:numPr>
          <w:ilvl w:val="0"/>
          <w:numId w:val="2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návštěvy asistentů pedagoga v rodinách</w:t>
      </w:r>
    </w:p>
    <w:p w14:paraId="576C4650" w14:textId="77777777" w:rsidR="00635EA9" w:rsidRDefault="00635EA9" w:rsidP="00635EA9">
      <w:pPr>
        <w:suppressAutoHyphens/>
        <w:spacing w:after="0" w:line="240" w:lineRule="auto"/>
        <w:ind w:left="708"/>
        <w:jc w:val="both"/>
        <w:rPr>
          <w:rFonts w:eastAsia="Times New Roman" w:cs="Times New Roman"/>
          <w:szCs w:val="24"/>
          <w:lang w:eastAsia="ar-SA"/>
        </w:rPr>
      </w:pPr>
    </w:p>
    <w:p w14:paraId="6FD2462C" w14:textId="77777777" w:rsidR="00635EA9" w:rsidRDefault="00635EA9" w:rsidP="00635EA9">
      <w:pPr>
        <w:suppressAutoHyphens/>
        <w:spacing w:after="0" w:line="240" w:lineRule="auto"/>
        <w:ind w:left="851"/>
        <w:jc w:val="both"/>
        <w:rPr>
          <w:rFonts w:eastAsia="Times New Roman" w:cs="Times New Roman"/>
          <w:b/>
          <w:szCs w:val="24"/>
          <w:lang w:eastAsia="ar-SA"/>
        </w:rPr>
      </w:pPr>
      <w:r>
        <w:rPr>
          <w:rFonts w:eastAsia="Times New Roman" w:cs="Times New Roman"/>
          <w:b/>
          <w:szCs w:val="24"/>
          <w:lang w:eastAsia="ar-SA"/>
        </w:rPr>
        <w:t>Posilování vztahů mezi dětmi a rodiči</w:t>
      </w:r>
    </w:p>
    <w:p w14:paraId="70DB0163" w14:textId="77777777" w:rsidR="00635EA9" w:rsidRDefault="00635EA9" w:rsidP="00635EA9">
      <w:pPr>
        <w:suppressAutoHyphens/>
        <w:spacing w:after="0" w:line="240" w:lineRule="auto"/>
        <w:ind w:left="851"/>
        <w:jc w:val="both"/>
        <w:rPr>
          <w:rFonts w:eastAsia="Times New Roman" w:cs="Times New Roman"/>
          <w:b/>
          <w:szCs w:val="24"/>
          <w:lang w:eastAsia="ar-SA"/>
        </w:rPr>
      </w:pPr>
    </w:p>
    <w:p w14:paraId="1CD13977" w14:textId="77777777" w:rsidR="00635EA9" w:rsidRDefault="00635EA9" w:rsidP="006E0374">
      <w:pPr>
        <w:numPr>
          <w:ilvl w:val="0"/>
          <w:numId w:val="2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organizování společenských akcí pro rodiče a jejich děti</w:t>
      </w:r>
    </w:p>
    <w:p w14:paraId="21963F82" w14:textId="77777777" w:rsidR="00635EA9" w:rsidRDefault="00635EA9" w:rsidP="006E0374">
      <w:pPr>
        <w:numPr>
          <w:ilvl w:val="0"/>
          <w:numId w:val="2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možnost účasti rodičů ve vyučování – projekt “Pracujeme spolu“ i v mimoškolní</w:t>
      </w:r>
    </w:p>
    <w:p w14:paraId="09FE8E5E" w14:textId="28B12A08" w:rsidR="00635EA9" w:rsidRDefault="00635EA9" w:rsidP="006B2F11">
      <w:pPr>
        <w:tabs>
          <w:tab w:val="left" w:pos="1211"/>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 xml:space="preserve">    zájmové činnosti</w:t>
      </w:r>
    </w:p>
    <w:p w14:paraId="05A85D01" w14:textId="77777777" w:rsidR="00635EA9" w:rsidRDefault="00635EA9" w:rsidP="00635EA9">
      <w:pPr>
        <w:tabs>
          <w:tab w:val="left" w:pos="1211"/>
        </w:tabs>
        <w:suppressAutoHyphens/>
        <w:spacing w:after="0" w:line="240" w:lineRule="auto"/>
        <w:ind w:left="1211"/>
        <w:jc w:val="both"/>
        <w:rPr>
          <w:rFonts w:eastAsia="Times New Roman" w:cs="Times New Roman"/>
          <w:szCs w:val="24"/>
          <w:lang w:eastAsia="ar-SA"/>
        </w:rPr>
      </w:pPr>
    </w:p>
    <w:p w14:paraId="2704B353" w14:textId="77777777" w:rsidR="00635EA9" w:rsidRDefault="00635EA9" w:rsidP="00635EA9">
      <w:pPr>
        <w:tabs>
          <w:tab w:val="left" w:pos="1211"/>
        </w:tabs>
        <w:suppressAutoHyphens/>
        <w:spacing w:after="0" w:line="240" w:lineRule="auto"/>
        <w:ind w:left="851"/>
        <w:jc w:val="both"/>
        <w:rPr>
          <w:rFonts w:eastAsia="Times New Roman" w:cs="Times New Roman"/>
          <w:szCs w:val="24"/>
          <w:lang w:eastAsia="ar-SA"/>
        </w:rPr>
      </w:pPr>
      <w:r>
        <w:rPr>
          <w:rFonts w:eastAsia="Times New Roman" w:cs="Times New Roman"/>
          <w:b/>
          <w:szCs w:val="24"/>
          <w:u w:val="single"/>
          <w:lang w:eastAsia="ar-SA"/>
        </w:rPr>
        <w:t>Rozvoj estetického a kulturního vnímání</w:t>
      </w:r>
    </w:p>
    <w:p w14:paraId="7A604753" w14:textId="77777777" w:rsidR="00635EA9" w:rsidRDefault="00635EA9" w:rsidP="00635EA9">
      <w:pPr>
        <w:suppressAutoHyphens/>
        <w:spacing w:after="0" w:line="240" w:lineRule="auto"/>
        <w:ind w:left="708" w:firstLine="143"/>
        <w:jc w:val="both"/>
        <w:rPr>
          <w:rFonts w:eastAsia="Times New Roman" w:cs="Times New Roman"/>
          <w:b/>
          <w:szCs w:val="24"/>
          <w:u w:val="single"/>
          <w:lang w:eastAsia="ar-SA"/>
        </w:rPr>
      </w:pPr>
    </w:p>
    <w:p w14:paraId="5A9D22A1" w14:textId="77777777" w:rsidR="00635EA9" w:rsidRDefault="00635EA9" w:rsidP="006E0374">
      <w:pPr>
        <w:numPr>
          <w:ilvl w:val="0"/>
          <w:numId w:val="2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zařazování </w:t>
      </w:r>
      <w:proofErr w:type="spellStart"/>
      <w:r>
        <w:rPr>
          <w:rFonts w:eastAsia="Times New Roman" w:cs="Times New Roman"/>
          <w:szCs w:val="24"/>
          <w:lang w:eastAsia="ar-SA"/>
        </w:rPr>
        <w:t>arteterapeutických</w:t>
      </w:r>
      <w:proofErr w:type="spellEnd"/>
      <w:r>
        <w:rPr>
          <w:rFonts w:eastAsia="Times New Roman" w:cs="Times New Roman"/>
          <w:szCs w:val="24"/>
          <w:lang w:eastAsia="ar-SA"/>
        </w:rPr>
        <w:t xml:space="preserve"> (arteterapie, ergoterapie, muzikoterapie) prvků do vyučovacího procesu, především do mimoškolní zájmové činnosti</w:t>
      </w:r>
    </w:p>
    <w:p w14:paraId="59464E7B" w14:textId="77777777" w:rsidR="00635EA9" w:rsidRDefault="00635EA9" w:rsidP="006E0374">
      <w:pPr>
        <w:numPr>
          <w:ilvl w:val="0"/>
          <w:numId w:val="2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péče o estetický vzhled třídy, školy a jejího okolí</w:t>
      </w:r>
    </w:p>
    <w:p w14:paraId="793DB646" w14:textId="77777777" w:rsidR="00635EA9" w:rsidRDefault="00635EA9" w:rsidP="006E0374">
      <w:pPr>
        <w:numPr>
          <w:ilvl w:val="0"/>
          <w:numId w:val="2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návštěvy výstav a kulturních pořadů</w:t>
      </w:r>
    </w:p>
    <w:p w14:paraId="4F86835B" w14:textId="77777777" w:rsidR="00635EA9" w:rsidRPr="007658C3" w:rsidRDefault="00635EA9" w:rsidP="007658C3">
      <w:pPr>
        <w:numPr>
          <w:ilvl w:val="0"/>
          <w:numId w:val="2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účast žáků na hudebních vystoupeních, koncertech….</w:t>
      </w:r>
    </w:p>
    <w:p w14:paraId="5E2E345D" w14:textId="77777777" w:rsidR="00635EA9" w:rsidRDefault="00635EA9" w:rsidP="006B2F11">
      <w:pPr>
        <w:suppressAutoHyphens/>
        <w:spacing w:after="0" w:line="240" w:lineRule="auto"/>
        <w:jc w:val="both"/>
        <w:rPr>
          <w:rFonts w:eastAsia="Times New Roman" w:cs="Times New Roman"/>
          <w:b/>
          <w:szCs w:val="24"/>
          <w:u w:val="single"/>
          <w:lang w:eastAsia="ar-SA"/>
        </w:rPr>
      </w:pPr>
    </w:p>
    <w:p w14:paraId="2D9BBE1C" w14:textId="77777777" w:rsidR="00635EA9" w:rsidRDefault="00635EA9" w:rsidP="00635EA9">
      <w:pPr>
        <w:suppressAutoHyphens/>
        <w:spacing w:after="0" w:line="240" w:lineRule="auto"/>
        <w:ind w:left="851"/>
        <w:jc w:val="both"/>
        <w:rPr>
          <w:rFonts w:eastAsia="Times New Roman" w:cs="Times New Roman"/>
          <w:b/>
          <w:szCs w:val="24"/>
          <w:u w:val="single"/>
          <w:lang w:eastAsia="ar-SA"/>
        </w:rPr>
      </w:pPr>
      <w:r>
        <w:rPr>
          <w:rFonts w:eastAsia="Times New Roman" w:cs="Times New Roman"/>
          <w:b/>
          <w:szCs w:val="24"/>
          <w:u w:val="single"/>
          <w:lang w:eastAsia="ar-SA"/>
        </w:rPr>
        <w:t>Výchova ke zdraví</w:t>
      </w:r>
    </w:p>
    <w:p w14:paraId="4AD90858" w14:textId="77777777" w:rsidR="00635EA9" w:rsidRDefault="00635EA9" w:rsidP="00635EA9">
      <w:pPr>
        <w:suppressAutoHyphens/>
        <w:spacing w:after="0" w:line="240" w:lineRule="auto"/>
        <w:jc w:val="both"/>
        <w:rPr>
          <w:rFonts w:eastAsia="Times New Roman" w:cs="Times New Roman"/>
          <w:szCs w:val="24"/>
          <w:lang w:eastAsia="ar-SA"/>
        </w:rPr>
      </w:pPr>
    </w:p>
    <w:p w14:paraId="0321FF73" w14:textId="77777777" w:rsidR="00635EA9" w:rsidRDefault="00635EA9" w:rsidP="00635EA9">
      <w:pPr>
        <w:suppressAutoHyphens/>
        <w:spacing w:after="0" w:line="240" w:lineRule="auto"/>
        <w:ind w:left="143" w:firstLine="708"/>
        <w:jc w:val="both"/>
        <w:rPr>
          <w:rFonts w:eastAsia="Times New Roman" w:cs="Times New Roman"/>
          <w:b/>
          <w:szCs w:val="24"/>
          <w:lang w:eastAsia="ar-SA"/>
        </w:rPr>
      </w:pPr>
      <w:r>
        <w:rPr>
          <w:rFonts w:eastAsia="Times New Roman" w:cs="Times New Roman"/>
          <w:b/>
          <w:szCs w:val="24"/>
          <w:lang w:eastAsia="ar-SA"/>
        </w:rPr>
        <w:t>Péče o tělesný rozvoj</w:t>
      </w:r>
    </w:p>
    <w:p w14:paraId="4A518C55" w14:textId="77777777" w:rsidR="00635EA9" w:rsidRDefault="00635EA9" w:rsidP="00635EA9">
      <w:pPr>
        <w:suppressAutoHyphens/>
        <w:spacing w:after="0" w:line="240" w:lineRule="auto"/>
        <w:ind w:left="143" w:firstLine="708"/>
        <w:jc w:val="both"/>
        <w:rPr>
          <w:rFonts w:eastAsia="Times New Roman" w:cs="Times New Roman"/>
          <w:b/>
          <w:szCs w:val="24"/>
          <w:lang w:eastAsia="ar-SA"/>
        </w:rPr>
      </w:pPr>
    </w:p>
    <w:p w14:paraId="35818381" w14:textId="77777777" w:rsidR="00635EA9" w:rsidRDefault="00635EA9" w:rsidP="006E0374">
      <w:pPr>
        <w:numPr>
          <w:ilvl w:val="0"/>
          <w:numId w:val="2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cvičení a pobyt žáků v přírodě</w:t>
      </w:r>
    </w:p>
    <w:p w14:paraId="449EC88D" w14:textId="77777777" w:rsidR="00635EA9" w:rsidRDefault="00635EA9" w:rsidP="006E0374">
      <w:pPr>
        <w:numPr>
          <w:ilvl w:val="0"/>
          <w:numId w:val="2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zvyšování fyzické a psychické odolnosti žáků</w:t>
      </w:r>
    </w:p>
    <w:p w14:paraId="1A809727" w14:textId="77777777" w:rsidR="00635EA9" w:rsidRDefault="00635EA9" w:rsidP="006E0374">
      <w:pPr>
        <w:numPr>
          <w:ilvl w:val="0"/>
          <w:numId w:val="2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návštěvy dopravního hřiště a využití nabídky ke sportovnímu vyžití dětí i dopravní</w:t>
      </w:r>
    </w:p>
    <w:p w14:paraId="5233630C" w14:textId="77777777" w:rsidR="00635EA9" w:rsidRDefault="00635EA9" w:rsidP="00635EA9">
      <w:pPr>
        <w:tabs>
          <w:tab w:val="left" w:pos="1211"/>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 xml:space="preserve">   výchově</w:t>
      </w:r>
    </w:p>
    <w:p w14:paraId="186B9FD3" w14:textId="77777777" w:rsidR="00635EA9" w:rsidRDefault="00635EA9" w:rsidP="006E0374">
      <w:pPr>
        <w:numPr>
          <w:ilvl w:val="0"/>
          <w:numId w:val="2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pravidelná fyzická cvičení v rámci mimoškolní zájmové činnosti – cyklistika, stolní tenis, gymnastika, přizpůsobené sporty, kreativní zájmový útvar, dramatický zájmový útvar, zájmový útvar hrajeme si s počítačem….</w:t>
      </w:r>
    </w:p>
    <w:p w14:paraId="73DF1AAC" w14:textId="77777777" w:rsidR="00635EA9" w:rsidRDefault="00635EA9" w:rsidP="006E0374">
      <w:pPr>
        <w:numPr>
          <w:ilvl w:val="0"/>
          <w:numId w:val="2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rehabilitačních, relaxačních a kompenzačních aktivit do výchovně vzdělávacího procesu</w:t>
      </w:r>
    </w:p>
    <w:p w14:paraId="4B8F1CB1" w14:textId="7E30115A" w:rsidR="00635EA9" w:rsidRPr="006B2F11" w:rsidRDefault="00635EA9" w:rsidP="007658C3">
      <w:pPr>
        <w:numPr>
          <w:ilvl w:val="0"/>
          <w:numId w:val="29"/>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účast na letní a zimní olympiádě žáků základních škol speciálních</w:t>
      </w:r>
    </w:p>
    <w:p w14:paraId="4C4C9C40" w14:textId="77777777" w:rsidR="00635EA9" w:rsidRDefault="00635EA9" w:rsidP="00635EA9">
      <w:pPr>
        <w:suppressAutoHyphens/>
        <w:spacing w:after="0" w:line="240" w:lineRule="auto"/>
        <w:ind w:left="851"/>
        <w:jc w:val="both"/>
        <w:rPr>
          <w:rFonts w:eastAsia="Times New Roman" w:cs="Times New Roman"/>
          <w:szCs w:val="24"/>
          <w:lang w:eastAsia="ar-SA"/>
        </w:rPr>
      </w:pPr>
    </w:p>
    <w:p w14:paraId="321316F2" w14:textId="77777777" w:rsidR="00635EA9" w:rsidRDefault="00635EA9" w:rsidP="00635EA9">
      <w:pPr>
        <w:suppressAutoHyphens/>
        <w:spacing w:after="0" w:line="240" w:lineRule="auto"/>
        <w:ind w:left="851"/>
        <w:jc w:val="both"/>
        <w:rPr>
          <w:rFonts w:eastAsia="Times New Roman" w:cs="Times New Roman"/>
          <w:b/>
          <w:szCs w:val="24"/>
          <w:lang w:eastAsia="ar-SA"/>
        </w:rPr>
      </w:pPr>
      <w:r>
        <w:rPr>
          <w:rFonts w:eastAsia="Times New Roman" w:cs="Times New Roman"/>
          <w:b/>
          <w:szCs w:val="24"/>
          <w:lang w:eastAsia="ar-SA"/>
        </w:rPr>
        <w:t>Péče o duševní a tělesnou hygienu žáků</w:t>
      </w:r>
    </w:p>
    <w:p w14:paraId="216417A2" w14:textId="77777777" w:rsidR="00635EA9" w:rsidRDefault="00635EA9" w:rsidP="00635EA9">
      <w:pPr>
        <w:suppressAutoHyphens/>
        <w:spacing w:after="0" w:line="240" w:lineRule="auto"/>
        <w:ind w:left="851"/>
        <w:jc w:val="both"/>
        <w:rPr>
          <w:rFonts w:eastAsia="Times New Roman" w:cs="Times New Roman"/>
          <w:b/>
          <w:szCs w:val="24"/>
          <w:lang w:eastAsia="ar-SA"/>
        </w:rPr>
      </w:pPr>
    </w:p>
    <w:p w14:paraId="17EB73E7" w14:textId="77777777" w:rsidR="00635EA9" w:rsidRDefault="00635EA9" w:rsidP="006E0374">
      <w:pPr>
        <w:numPr>
          <w:ilvl w:val="0"/>
          <w:numId w:val="30"/>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tělovýchovných chvilek, zejména relaxačního charakteru do vyučování</w:t>
      </w:r>
    </w:p>
    <w:p w14:paraId="3ECA146C" w14:textId="77777777" w:rsidR="00635EA9" w:rsidRDefault="00635EA9" w:rsidP="006E0374">
      <w:pPr>
        <w:numPr>
          <w:ilvl w:val="0"/>
          <w:numId w:val="30"/>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vycházek a exkurzí k jednotlivým tematickým okruhům</w:t>
      </w:r>
    </w:p>
    <w:p w14:paraId="697E5337" w14:textId="77777777" w:rsidR="00635EA9" w:rsidRDefault="00635EA9" w:rsidP="006E0374">
      <w:pPr>
        <w:numPr>
          <w:ilvl w:val="0"/>
          <w:numId w:val="30"/>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besed a přednášek přiměřeným způsobem seznamujících žáky</w:t>
      </w:r>
    </w:p>
    <w:p w14:paraId="2E4B58F9" w14:textId="77777777" w:rsidR="00635EA9" w:rsidRDefault="00635EA9" w:rsidP="00635EA9">
      <w:pPr>
        <w:tabs>
          <w:tab w:val="left" w:pos="1211"/>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 xml:space="preserve">    s problematikou zneužívání drog, kouření a alkoholu, tělesné hygieny a zdravého          životního stylu</w:t>
      </w:r>
    </w:p>
    <w:p w14:paraId="1BA102D4" w14:textId="77777777" w:rsidR="00635EA9" w:rsidRDefault="00635EA9" w:rsidP="006E0374">
      <w:pPr>
        <w:numPr>
          <w:ilvl w:val="0"/>
          <w:numId w:val="30"/>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prvků arteterapie do vyučování, péče o estetický vzhled třídy, školy a jejího okolí</w:t>
      </w:r>
    </w:p>
    <w:p w14:paraId="0AF6459A" w14:textId="77777777" w:rsidR="00635EA9" w:rsidRDefault="00635EA9" w:rsidP="006E0374">
      <w:pPr>
        <w:numPr>
          <w:ilvl w:val="0"/>
          <w:numId w:val="30"/>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účast žáků na sportovních akcích a soutěžích pořádaných školou i jinými institucemi</w:t>
      </w:r>
    </w:p>
    <w:p w14:paraId="334C8BC5" w14:textId="15C73AF1" w:rsidR="00635EA9" w:rsidRDefault="00635EA9" w:rsidP="00635EA9">
      <w:pPr>
        <w:numPr>
          <w:ilvl w:val="0"/>
          <w:numId w:val="30"/>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lastRenderedPageBreak/>
        <w:t>zařazení canisterapie jako významného psychoterapeutického prvku ve výchově postižených žáků</w:t>
      </w:r>
    </w:p>
    <w:p w14:paraId="172CDBD6" w14:textId="7CCD4E16" w:rsidR="006B2F11" w:rsidRDefault="006B2F11" w:rsidP="006B2F11">
      <w:pPr>
        <w:tabs>
          <w:tab w:val="left" w:pos="1211"/>
        </w:tabs>
        <w:suppressAutoHyphens/>
        <w:spacing w:after="0" w:line="240" w:lineRule="auto"/>
        <w:ind w:left="851"/>
        <w:jc w:val="both"/>
        <w:rPr>
          <w:rFonts w:eastAsia="Times New Roman" w:cs="Times New Roman"/>
          <w:szCs w:val="24"/>
          <w:lang w:eastAsia="ar-SA"/>
        </w:rPr>
      </w:pPr>
    </w:p>
    <w:p w14:paraId="6B3995FB" w14:textId="77777777" w:rsidR="006B2F11" w:rsidRPr="006B2F11" w:rsidRDefault="006B2F11" w:rsidP="006B2F11">
      <w:pPr>
        <w:tabs>
          <w:tab w:val="left" w:pos="1211"/>
        </w:tabs>
        <w:suppressAutoHyphens/>
        <w:spacing w:after="0" w:line="240" w:lineRule="auto"/>
        <w:ind w:left="851"/>
        <w:jc w:val="both"/>
        <w:rPr>
          <w:rFonts w:eastAsia="Times New Roman" w:cs="Times New Roman"/>
          <w:szCs w:val="24"/>
          <w:lang w:eastAsia="ar-SA"/>
        </w:rPr>
      </w:pPr>
    </w:p>
    <w:p w14:paraId="1A9AC0A9" w14:textId="77777777" w:rsidR="00635EA9" w:rsidRDefault="00635EA9" w:rsidP="00635EA9">
      <w:pPr>
        <w:suppressAutoHyphens/>
        <w:spacing w:after="0" w:line="240" w:lineRule="auto"/>
        <w:ind w:left="851"/>
        <w:jc w:val="both"/>
        <w:rPr>
          <w:rFonts w:eastAsia="Times New Roman" w:cs="Times New Roman"/>
          <w:b/>
          <w:szCs w:val="24"/>
          <w:lang w:eastAsia="ar-SA"/>
        </w:rPr>
      </w:pPr>
      <w:proofErr w:type="spellStart"/>
      <w:r>
        <w:rPr>
          <w:rFonts w:eastAsia="Times New Roman" w:cs="Times New Roman"/>
          <w:b/>
          <w:szCs w:val="24"/>
          <w:lang w:eastAsia="ar-SA"/>
        </w:rPr>
        <w:t>Předprofesní</w:t>
      </w:r>
      <w:proofErr w:type="spellEnd"/>
      <w:r>
        <w:rPr>
          <w:rFonts w:eastAsia="Times New Roman" w:cs="Times New Roman"/>
          <w:b/>
          <w:szCs w:val="24"/>
          <w:lang w:eastAsia="ar-SA"/>
        </w:rPr>
        <w:t xml:space="preserve"> příprava</w:t>
      </w:r>
    </w:p>
    <w:p w14:paraId="3DDDE0CC" w14:textId="77777777" w:rsidR="00635EA9" w:rsidRDefault="00635EA9" w:rsidP="00635EA9">
      <w:pPr>
        <w:suppressAutoHyphens/>
        <w:spacing w:after="0" w:line="240" w:lineRule="auto"/>
        <w:ind w:left="851"/>
        <w:jc w:val="both"/>
        <w:rPr>
          <w:rFonts w:eastAsia="Times New Roman" w:cs="Times New Roman"/>
          <w:b/>
          <w:szCs w:val="24"/>
          <w:lang w:eastAsia="ar-SA"/>
        </w:rPr>
      </w:pPr>
    </w:p>
    <w:p w14:paraId="0405BDF1" w14:textId="77777777" w:rsidR="00635EA9" w:rsidRDefault="00635EA9" w:rsidP="006E0374">
      <w:pPr>
        <w:numPr>
          <w:ilvl w:val="0"/>
          <w:numId w:val="31"/>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organizace </w:t>
      </w:r>
      <w:proofErr w:type="spellStart"/>
      <w:r>
        <w:rPr>
          <w:rFonts w:eastAsia="Times New Roman" w:cs="Times New Roman"/>
          <w:szCs w:val="24"/>
          <w:lang w:eastAsia="ar-SA"/>
        </w:rPr>
        <w:t>předprofesní</w:t>
      </w:r>
      <w:proofErr w:type="spellEnd"/>
      <w:r>
        <w:rPr>
          <w:rFonts w:eastAsia="Times New Roman" w:cs="Times New Roman"/>
          <w:szCs w:val="24"/>
          <w:lang w:eastAsia="ar-SA"/>
        </w:rPr>
        <w:t xml:space="preserve"> přípravy žáků</w:t>
      </w:r>
    </w:p>
    <w:p w14:paraId="6B547321" w14:textId="77777777" w:rsidR="00635EA9" w:rsidRDefault="00635EA9" w:rsidP="006E0374">
      <w:pPr>
        <w:numPr>
          <w:ilvl w:val="0"/>
          <w:numId w:val="31"/>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výběr takových aktivit, které maximálně odpovídají zdravotním, mentálním </w:t>
      </w:r>
      <w:proofErr w:type="gramStart"/>
      <w:r>
        <w:rPr>
          <w:rFonts w:eastAsia="Times New Roman" w:cs="Times New Roman"/>
          <w:szCs w:val="24"/>
          <w:lang w:eastAsia="ar-SA"/>
        </w:rPr>
        <w:t>a  fyzickým</w:t>
      </w:r>
      <w:proofErr w:type="gramEnd"/>
      <w:r>
        <w:rPr>
          <w:rFonts w:eastAsia="Times New Roman" w:cs="Times New Roman"/>
          <w:szCs w:val="24"/>
          <w:lang w:eastAsia="ar-SA"/>
        </w:rPr>
        <w:t xml:space="preserve"> předpokladům žáka, respektování zájmu a zálib žáka s ohledem na výběr zařízení, v němž bude </w:t>
      </w:r>
      <w:proofErr w:type="spellStart"/>
      <w:r>
        <w:rPr>
          <w:rFonts w:eastAsia="Times New Roman" w:cs="Times New Roman"/>
          <w:szCs w:val="24"/>
          <w:lang w:eastAsia="ar-SA"/>
        </w:rPr>
        <w:t>předprofesní</w:t>
      </w:r>
      <w:proofErr w:type="spellEnd"/>
      <w:r>
        <w:rPr>
          <w:rFonts w:eastAsia="Times New Roman" w:cs="Times New Roman"/>
          <w:szCs w:val="24"/>
          <w:lang w:eastAsia="ar-SA"/>
        </w:rPr>
        <w:t xml:space="preserve"> příprava probíhat</w:t>
      </w:r>
    </w:p>
    <w:p w14:paraId="21D1BC1D" w14:textId="77777777" w:rsidR="00635EA9" w:rsidRPr="00DD3750" w:rsidRDefault="00635EA9" w:rsidP="00DD3750">
      <w:pPr>
        <w:numPr>
          <w:ilvl w:val="0"/>
          <w:numId w:val="31"/>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exkurzí k volbě povolání</w:t>
      </w:r>
    </w:p>
    <w:p w14:paraId="24842D40" w14:textId="0303A839" w:rsidR="00635EA9" w:rsidRDefault="00635EA9" w:rsidP="00635EA9">
      <w:pPr>
        <w:tabs>
          <w:tab w:val="left" w:pos="1211"/>
        </w:tabs>
        <w:suppressAutoHyphens/>
        <w:spacing w:after="0" w:line="240" w:lineRule="auto"/>
        <w:jc w:val="both"/>
        <w:rPr>
          <w:rFonts w:eastAsia="Times New Roman" w:cs="Times New Roman"/>
          <w:b/>
          <w:szCs w:val="24"/>
          <w:lang w:eastAsia="ar-SA"/>
        </w:rPr>
      </w:pPr>
    </w:p>
    <w:p w14:paraId="7DC8A67F" w14:textId="77777777" w:rsidR="00635EA9" w:rsidRDefault="00635EA9" w:rsidP="00635EA9">
      <w:pPr>
        <w:tabs>
          <w:tab w:val="left" w:pos="1211"/>
        </w:tabs>
        <w:suppressAutoHyphens/>
        <w:spacing w:after="0" w:line="240" w:lineRule="auto"/>
        <w:jc w:val="both"/>
        <w:rPr>
          <w:rFonts w:eastAsia="Times New Roman" w:cs="Times New Roman"/>
          <w:szCs w:val="24"/>
          <w:lang w:eastAsia="ar-SA"/>
        </w:rPr>
      </w:pPr>
      <w:r>
        <w:rPr>
          <w:rFonts w:eastAsia="Times New Roman" w:cs="Times New Roman"/>
          <w:b/>
          <w:szCs w:val="24"/>
          <w:lang w:eastAsia="ar-SA"/>
        </w:rPr>
        <w:tab/>
        <w:t>Racionální výživa</w:t>
      </w:r>
    </w:p>
    <w:p w14:paraId="15A84376" w14:textId="77777777" w:rsidR="00635EA9" w:rsidRDefault="00635EA9" w:rsidP="00635EA9">
      <w:pPr>
        <w:suppressAutoHyphens/>
        <w:spacing w:after="0" w:line="240" w:lineRule="auto"/>
        <w:ind w:left="851"/>
        <w:jc w:val="both"/>
        <w:rPr>
          <w:rFonts w:eastAsia="Times New Roman" w:cs="Times New Roman"/>
          <w:szCs w:val="24"/>
          <w:lang w:eastAsia="ar-SA"/>
        </w:rPr>
      </w:pPr>
    </w:p>
    <w:p w14:paraId="7330B9F1" w14:textId="77777777" w:rsidR="00635EA9" w:rsidRDefault="00635EA9" w:rsidP="006E0374">
      <w:pPr>
        <w:numPr>
          <w:ilvl w:val="0"/>
          <w:numId w:val="32"/>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dodržování pitného režimu žáků</w:t>
      </w:r>
    </w:p>
    <w:p w14:paraId="2F5A359B" w14:textId="77777777" w:rsidR="00635EA9" w:rsidRDefault="00635EA9" w:rsidP="006E0374">
      <w:pPr>
        <w:numPr>
          <w:ilvl w:val="0"/>
          <w:numId w:val="32"/>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příprava zdravých pokrmů v rámci hodin pracovních </w:t>
      </w:r>
      <w:proofErr w:type="gramStart"/>
      <w:r>
        <w:rPr>
          <w:rFonts w:eastAsia="Times New Roman" w:cs="Times New Roman"/>
          <w:szCs w:val="24"/>
          <w:lang w:eastAsia="ar-SA"/>
        </w:rPr>
        <w:t>činností - Člověk</w:t>
      </w:r>
      <w:proofErr w:type="gramEnd"/>
      <w:r>
        <w:rPr>
          <w:rFonts w:eastAsia="Times New Roman" w:cs="Times New Roman"/>
          <w:szCs w:val="24"/>
          <w:lang w:eastAsia="ar-SA"/>
        </w:rPr>
        <w:t xml:space="preserve"> a svět práce, Výchova ke zdraví, ukázky stolování</w:t>
      </w:r>
    </w:p>
    <w:p w14:paraId="32C75A3E" w14:textId="77777777" w:rsidR="00635EA9" w:rsidRDefault="00635EA9" w:rsidP="006E0374">
      <w:pPr>
        <w:numPr>
          <w:ilvl w:val="0"/>
          <w:numId w:val="32"/>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učiva, týkajícího se zásad správné výživy a správného stolování</w:t>
      </w:r>
    </w:p>
    <w:p w14:paraId="6E419646" w14:textId="2B234C73" w:rsidR="00635EA9" w:rsidRPr="006B2F11" w:rsidRDefault="00635EA9" w:rsidP="00635EA9">
      <w:pPr>
        <w:numPr>
          <w:ilvl w:val="0"/>
          <w:numId w:val="32"/>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zprostředkování poznatků o správné výživě žákům formou soutěží a zábavných vzdělávacích pořadů</w:t>
      </w:r>
    </w:p>
    <w:p w14:paraId="652EE321" w14:textId="77777777" w:rsidR="00635EA9" w:rsidRDefault="00635EA9" w:rsidP="00635EA9">
      <w:pPr>
        <w:suppressAutoHyphens/>
        <w:spacing w:after="0" w:line="240" w:lineRule="auto"/>
        <w:jc w:val="both"/>
        <w:rPr>
          <w:rFonts w:eastAsia="Times New Roman" w:cs="Times New Roman"/>
          <w:szCs w:val="24"/>
          <w:lang w:eastAsia="ar-SA"/>
        </w:rPr>
      </w:pPr>
    </w:p>
    <w:p w14:paraId="52CC51D0" w14:textId="77777777" w:rsidR="00635EA9" w:rsidRDefault="00635EA9" w:rsidP="00635EA9">
      <w:pPr>
        <w:suppressAutoHyphens/>
        <w:spacing w:after="0" w:line="240" w:lineRule="auto"/>
        <w:ind w:left="851"/>
        <w:jc w:val="both"/>
        <w:rPr>
          <w:rFonts w:eastAsia="Times New Roman" w:cs="Times New Roman"/>
          <w:b/>
          <w:szCs w:val="24"/>
          <w:lang w:eastAsia="ar-SA"/>
        </w:rPr>
      </w:pPr>
      <w:r>
        <w:rPr>
          <w:rFonts w:eastAsia="Times New Roman" w:cs="Times New Roman"/>
          <w:b/>
          <w:szCs w:val="24"/>
          <w:lang w:eastAsia="ar-SA"/>
        </w:rPr>
        <w:t>Prevence zneužívání návykových látek</w:t>
      </w:r>
    </w:p>
    <w:p w14:paraId="036B76D4" w14:textId="77777777" w:rsidR="00635EA9" w:rsidRDefault="00635EA9" w:rsidP="00635EA9">
      <w:pPr>
        <w:suppressAutoHyphens/>
        <w:spacing w:after="0" w:line="240" w:lineRule="auto"/>
        <w:ind w:hanging="851"/>
        <w:jc w:val="both"/>
        <w:rPr>
          <w:rFonts w:eastAsia="Times New Roman" w:cs="Times New Roman"/>
          <w:b/>
          <w:szCs w:val="24"/>
          <w:lang w:eastAsia="ar-SA"/>
        </w:rPr>
      </w:pPr>
    </w:p>
    <w:p w14:paraId="4CBA4376" w14:textId="77777777" w:rsidR="00635EA9" w:rsidRDefault="00635EA9" w:rsidP="006E0374">
      <w:pPr>
        <w:numPr>
          <w:ilvl w:val="0"/>
          <w:numId w:val="3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plnění preventivního programu, spolupráce s metodikem prevence sociálně patologických jevů</w:t>
      </w:r>
    </w:p>
    <w:p w14:paraId="20BAD24C" w14:textId="77777777" w:rsidR="00635EA9" w:rsidRDefault="00635EA9" w:rsidP="006E0374">
      <w:pPr>
        <w:numPr>
          <w:ilvl w:val="0"/>
          <w:numId w:val="3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zájmové aktivity – scénický tanec, flétničky, hrátky s počítačem, keramika…</w:t>
      </w:r>
    </w:p>
    <w:p w14:paraId="5585C88F" w14:textId="149349DF" w:rsidR="00635EA9" w:rsidRPr="006B2F11" w:rsidRDefault="00635EA9" w:rsidP="006B2F11">
      <w:pPr>
        <w:numPr>
          <w:ilvl w:val="0"/>
          <w:numId w:val="33"/>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besedy ke zdravému životnímu stylu</w:t>
      </w:r>
    </w:p>
    <w:p w14:paraId="086BEDD8" w14:textId="77777777" w:rsidR="00635EA9" w:rsidRDefault="00635EA9" w:rsidP="00635EA9">
      <w:pPr>
        <w:suppressAutoHyphens/>
        <w:spacing w:after="0" w:line="240" w:lineRule="auto"/>
        <w:jc w:val="both"/>
        <w:rPr>
          <w:rFonts w:eastAsia="Times New Roman" w:cs="Times New Roman"/>
          <w:szCs w:val="24"/>
          <w:lang w:eastAsia="ar-SA"/>
        </w:rPr>
      </w:pPr>
    </w:p>
    <w:p w14:paraId="492B3351" w14:textId="7185A3A2" w:rsidR="00635EA9" w:rsidRDefault="00635EA9" w:rsidP="006B2F11">
      <w:pPr>
        <w:suppressAutoHyphens/>
        <w:spacing w:after="0" w:line="240" w:lineRule="auto"/>
        <w:ind w:left="851"/>
        <w:jc w:val="both"/>
        <w:rPr>
          <w:rFonts w:eastAsia="Times New Roman" w:cs="Times New Roman"/>
          <w:b/>
          <w:szCs w:val="24"/>
          <w:u w:val="single"/>
          <w:lang w:eastAsia="ar-SA"/>
        </w:rPr>
      </w:pPr>
      <w:r>
        <w:rPr>
          <w:rFonts w:eastAsia="Times New Roman" w:cs="Times New Roman"/>
          <w:b/>
          <w:szCs w:val="24"/>
          <w:u w:val="single"/>
          <w:lang w:eastAsia="ar-SA"/>
        </w:rPr>
        <w:t>Vytváření přátelského a motivujícího prostředí ve škole</w:t>
      </w:r>
    </w:p>
    <w:p w14:paraId="195C9547" w14:textId="77777777" w:rsidR="00635EA9" w:rsidRDefault="00635EA9" w:rsidP="00635EA9">
      <w:pPr>
        <w:suppressAutoHyphens/>
        <w:spacing w:after="0" w:line="240" w:lineRule="auto"/>
        <w:ind w:left="851"/>
        <w:jc w:val="both"/>
        <w:rPr>
          <w:rFonts w:eastAsia="Times New Roman" w:cs="Times New Roman"/>
          <w:b/>
          <w:szCs w:val="24"/>
          <w:u w:val="single"/>
          <w:lang w:eastAsia="ar-SA"/>
        </w:rPr>
      </w:pPr>
    </w:p>
    <w:p w14:paraId="0FD77905" w14:textId="77777777" w:rsidR="00635EA9" w:rsidRDefault="00635EA9" w:rsidP="00635EA9">
      <w:pPr>
        <w:suppressAutoHyphens/>
        <w:spacing w:after="0" w:line="240" w:lineRule="auto"/>
        <w:ind w:left="851"/>
        <w:jc w:val="both"/>
        <w:rPr>
          <w:rFonts w:eastAsia="Times New Roman" w:cs="Times New Roman"/>
          <w:b/>
          <w:szCs w:val="24"/>
          <w:lang w:eastAsia="ar-SA"/>
        </w:rPr>
      </w:pPr>
      <w:r>
        <w:rPr>
          <w:rFonts w:eastAsia="Times New Roman" w:cs="Times New Roman"/>
          <w:b/>
          <w:szCs w:val="24"/>
          <w:lang w:eastAsia="ar-SA"/>
        </w:rPr>
        <w:t>Zapojení žáků do života školy</w:t>
      </w:r>
    </w:p>
    <w:p w14:paraId="584A7F72" w14:textId="77777777" w:rsidR="00635EA9" w:rsidRDefault="00635EA9" w:rsidP="006E0374">
      <w:pPr>
        <w:pStyle w:val="Odstavecseseznamem"/>
        <w:numPr>
          <w:ilvl w:val="0"/>
          <w:numId w:val="34"/>
        </w:numPr>
        <w:tabs>
          <w:tab w:val="left" w:pos="1211"/>
        </w:tabs>
        <w:spacing w:after="0" w:line="240" w:lineRule="auto"/>
        <w:jc w:val="both"/>
        <w:rPr>
          <w:rFonts w:eastAsia="Times New Roman"/>
          <w:szCs w:val="24"/>
        </w:rPr>
      </w:pPr>
      <w:r>
        <w:rPr>
          <w:rFonts w:eastAsia="Times New Roman"/>
          <w:szCs w:val="24"/>
        </w:rPr>
        <w:t>snaha zajistit účast všech žáků na školních i mimoškolních akcích</w:t>
      </w:r>
    </w:p>
    <w:p w14:paraId="3D080EF5" w14:textId="77777777" w:rsidR="00635EA9" w:rsidRDefault="00635EA9" w:rsidP="006E0374">
      <w:pPr>
        <w:numPr>
          <w:ilvl w:val="0"/>
          <w:numId w:val="35"/>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zajistit účast žáků na přípravě a realizaci školních akcí</w:t>
      </w:r>
    </w:p>
    <w:p w14:paraId="79329EF9" w14:textId="77777777" w:rsidR="00635EA9" w:rsidRDefault="00635EA9" w:rsidP="006E0374">
      <w:pPr>
        <w:numPr>
          <w:ilvl w:val="0"/>
          <w:numId w:val="35"/>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zapojení všech žáků do projektových dnů</w:t>
      </w:r>
    </w:p>
    <w:p w14:paraId="311D8130" w14:textId="77777777" w:rsidR="00635EA9" w:rsidRDefault="00635EA9" w:rsidP="006B2F11">
      <w:pPr>
        <w:tabs>
          <w:tab w:val="left" w:pos="1211"/>
        </w:tabs>
        <w:suppressAutoHyphens/>
        <w:spacing w:after="0" w:line="240" w:lineRule="auto"/>
        <w:jc w:val="both"/>
        <w:rPr>
          <w:rFonts w:eastAsia="Times New Roman" w:cs="Times New Roman"/>
          <w:szCs w:val="24"/>
          <w:lang w:eastAsia="ar-SA"/>
        </w:rPr>
      </w:pPr>
    </w:p>
    <w:p w14:paraId="53F1EA00" w14:textId="77777777" w:rsidR="00635EA9" w:rsidRDefault="00635EA9" w:rsidP="00635EA9">
      <w:p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 xml:space="preserve">           Posilování vzájemných vztahů mezi žáky školy</w:t>
      </w:r>
    </w:p>
    <w:p w14:paraId="02AADA7F" w14:textId="77777777" w:rsidR="00635EA9" w:rsidRDefault="00635EA9" w:rsidP="00635EA9">
      <w:pPr>
        <w:suppressAutoHyphens/>
        <w:spacing w:after="0" w:line="240" w:lineRule="auto"/>
        <w:ind w:left="851"/>
        <w:jc w:val="both"/>
        <w:rPr>
          <w:rFonts w:eastAsia="Times New Roman" w:cs="Times New Roman"/>
          <w:b/>
          <w:szCs w:val="24"/>
          <w:lang w:eastAsia="ar-SA"/>
        </w:rPr>
      </w:pPr>
    </w:p>
    <w:p w14:paraId="6F8CDB1A" w14:textId="77777777" w:rsidR="00635EA9" w:rsidRDefault="00635EA9" w:rsidP="006E0374">
      <w:pPr>
        <w:numPr>
          <w:ilvl w:val="1"/>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zařazování akcí, sledujících společné intenzivní a pozitivní prožitky žáků, směřující k pocitu úspěchu a sounáležitosti s kolektivem</w:t>
      </w:r>
    </w:p>
    <w:p w14:paraId="09BE71A8" w14:textId="77777777" w:rsidR="00635EA9" w:rsidRDefault="00635EA9" w:rsidP="006E0374">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 spolupráce mezi jednotlivými stupni a druhy základních škol</w:t>
      </w:r>
    </w:p>
    <w:p w14:paraId="6A1AF226" w14:textId="77777777" w:rsidR="00635EA9" w:rsidRDefault="00635EA9" w:rsidP="006E0374">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 společné oslavy narozenin žáků</w:t>
      </w:r>
    </w:p>
    <w:p w14:paraId="26C89DE2" w14:textId="77777777" w:rsidR="00635EA9" w:rsidRDefault="00635EA9" w:rsidP="006E0374">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 slavnostní rozloučení s vycházejícími žáky</w:t>
      </w:r>
    </w:p>
    <w:p w14:paraId="795DA729" w14:textId="77777777" w:rsidR="00635EA9" w:rsidRDefault="00635EA9" w:rsidP="006E0374">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 společné návštěvy kulturních pořadů a sportovních akcí</w:t>
      </w:r>
    </w:p>
    <w:p w14:paraId="18E2DBB7" w14:textId="77777777" w:rsidR="00635EA9" w:rsidRDefault="00635EA9" w:rsidP="006E0374">
      <w:pPr>
        <w:numPr>
          <w:ilvl w:val="0"/>
          <w:numId w:val="36"/>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 xml:space="preserve"> účast v mimoškolní zájmové činnosti</w:t>
      </w:r>
    </w:p>
    <w:p w14:paraId="5213ACDC" w14:textId="77777777" w:rsidR="00635EA9" w:rsidRDefault="00635EA9" w:rsidP="00635EA9">
      <w:pPr>
        <w:tabs>
          <w:tab w:val="left" w:pos="1211"/>
        </w:tabs>
        <w:suppressAutoHyphens/>
        <w:spacing w:after="0" w:line="240" w:lineRule="auto"/>
        <w:ind w:left="1211"/>
        <w:jc w:val="both"/>
        <w:rPr>
          <w:rFonts w:eastAsia="Times New Roman" w:cs="Times New Roman"/>
          <w:szCs w:val="24"/>
          <w:lang w:eastAsia="ar-SA"/>
        </w:rPr>
      </w:pPr>
    </w:p>
    <w:p w14:paraId="57DB424C" w14:textId="77777777" w:rsidR="00635EA9" w:rsidRDefault="00635EA9" w:rsidP="006B2F11">
      <w:pPr>
        <w:suppressAutoHyphens/>
        <w:spacing w:after="0" w:line="240" w:lineRule="auto"/>
        <w:jc w:val="both"/>
        <w:rPr>
          <w:rFonts w:eastAsia="Times New Roman" w:cs="Times New Roman"/>
          <w:szCs w:val="24"/>
          <w:lang w:eastAsia="ar-SA"/>
        </w:rPr>
      </w:pPr>
    </w:p>
    <w:p w14:paraId="118B374D" w14:textId="77777777" w:rsidR="00635EA9" w:rsidRDefault="00635EA9" w:rsidP="00635EA9">
      <w:pPr>
        <w:suppressAutoHyphens/>
        <w:spacing w:after="0" w:line="240" w:lineRule="auto"/>
        <w:ind w:firstLine="708"/>
        <w:jc w:val="both"/>
        <w:rPr>
          <w:rFonts w:eastAsia="Times New Roman" w:cs="Times New Roman"/>
          <w:b/>
          <w:szCs w:val="24"/>
          <w:lang w:eastAsia="ar-SA"/>
        </w:rPr>
      </w:pPr>
      <w:r>
        <w:rPr>
          <w:rFonts w:eastAsia="Times New Roman" w:cs="Times New Roman"/>
          <w:b/>
          <w:szCs w:val="24"/>
          <w:lang w:eastAsia="ar-SA"/>
        </w:rPr>
        <w:t>Posilování vztahů mezi žáky a učiteli:</w:t>
      </w:r>
    </w:p>
    <w:p w14:paraId="24D548B6" w14:textId="77777777" w:rsidR="00635EA9" w:rsidRDefault="00635EA9" w:rsidP="00635EA9">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            - společné akce školy</w:t>
      </w:r>
    </w:p>
    <w:p w14:paraId="25532963" w14:textId="77777777" w:rsidR="00635EA9" w:rsidRDefault="00635EA9" w:rsidP="00635EA9">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t xml:space="preserve">            - zájmová činnost</w:t>
      </w:r>
    </w:p>
    <w:p w14:paraId="02678872" w14:textId="77777777" w:rsidR="00635EA9" w:rsidRDefault="00635EA9" w:rsidP="00BA6C0E">
      <w:pPr>
        <w:tabs>
          <w:tab w:val="left" w:pos="1211"/>
        </w:tabs>
        <w:suppressAutoHyphens/>
        <w:spacing w:after="0" w:line="240" w:lineRule="auto"/>
        <w:jc w:val="both"/>
        <w:rPr>
          <w:rFonts w:eastAsia="Times New Roman" w:cs="Times New Roman"/>
          <w:szCs w:val="24"/>
          <w:lang w:eastAsia="ar-SA"/>
        </w:rPr>
      </w:pPr>
      <w:r>
        <w:rPr>
          <w:rFonts w:eastAsia="Times New Roman" w:cs="Times New Roman"/>
          <w:szCs w:val="24"/>
          <w:lang w:eastAsia="ar-SA"/>
        </w:rPr>
        <w:lastRenderedPageBreak/>
        <w:t xml:space="preserve">           </w:t>
      </w:r>
    </w:p>
    <w:p w14:paraId="58EA29D8" w14:textId="77777777" w:rsidR="00635EA9" w:rsidRDefault="00635EA9" w:rsidP="00635EA9">
      <w:pPr>
        <w:tabs>
          <w:tab w:val="left" w:pos="-567"/>
        </w:tabs>
        <w:suppressAutoHyphens/>
        <w:spacing w:after="0" w:line="240" w:lineRule="auto"/>
        <w:jc w:val="both"/>
        <w:rPr>
          <w:rFonts w:eastAsia="Times New Roman" w:cs="Times New Roman"/>
          <w:b/>
          <w:szCs w:val="24"/>
          <w:lang w:eastAsia="ar-SA"/>
        </w:rPr>
      </w:pPr>
    </w:p>
    <w:p w14:paraId="524B554A" w14:textId="594C6407" w:rsidR="00635EA9" w:rsidRDefault="008366DD" w:rsidP="00B8299C">
      <w:pPr>
        <w:tabs>
          <w:tab w:val="left" w:pos="-567"/>
        </w:tabs>
        <w:suppressAutoHyphens/>
        <w:spacing w:after="0" w:line="240" w:lineRule="auto"/>
        <w:ind w:left="284" w:hanging="142"/>
        <w:jc w:val="both"/>
        <w:rPr>
          <w:rFonts w:eastAsia="Times New Roman" w:cs="Times New Roman"/>
          <w:b/>
          <w:szCs w:val="24"/>
          <w:lang w:eastAsia="ar-SA"/>
        </w:rPr>
      </w:pPr>
      <w:r>
        <w:rPr>
          <w:rFonts w:eastAsia="Times New Roman" w:cs="Times New Roman"/>
          <w:b/>
          <w:noProof/>
          <w:szCs w:val="24"/>
          <w:lang w:eastAsia="cs-CZ"/>
        </w:rPr>
        <w:drawing>
          <wp:inline distT="0" distB="0" distL="0" distR="0" wp14:anchorId="324A9BAF" wp14:editId="5E4C699F">
            <wp:extent cx="5760720" cy="8148955"/>
            <wp:effectExtent l="0" t="0" r="0" b="444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1">
                      <a:extLst>
                        <a:ext uri="{28A0092B-C50C-407E-A947-70E740481C1C}">
                          <a14:useLocalDpi xmlns:a14="http://schemas.microsoft.com/office/drawing/2010/main" val="0"/>
                        </a:ext>
                      </a:extLst>
                    </a:blip>
                    <a:stretch>
                      <a:fillRect/>
                    </a:stretch>
                  </pic:blipFill>
                  <pic:spPr>
                    <a:xfrm>
                      <a:off x="0" y="0"/>
                      <a:ext cx="5760720" cy="8148955"/>
                    </a:xfrm>
                    <a:prstGeom prst="rect">
                      <a:avLst/>
                    </a:prstGeom>
                  </pic:spPr>
                </pic:pic>
              </a:graphicData>
            </a:graphic>
          </wp:inline>
        </w:drawing>
      </w:r>
    </w:p>
    <w:p w14:paraId="62A64565" w14:textId="4EFF8BBF" w:rsidR="006B2F11" w:rsidRDefault="006B2F11" w:rsidP="00B8299C">
      <w:pPr>
        <w:tabs>
          <w:tab w:val="left" w:pos="-567"/>
        </w:tabs>
        <w:suppressAutoHyphens/>
        <w:spacing w:after="0" w:line="240" w:lineRule="auto"/>
        <w:ind w:left="142"/>
        <w:jc w:val="both"/>
        <w:rPr>
          <w:rFonts w:eastAsia="Times New Roman" w:cs="Times New Roman"/>
          <w:b/>
          <w:szCs w:val="24"/>
          <w:lang w:eastAsia="ar-SA"/>
        </w:rPr>
      </w:pPr>
      <w:r>
        <w:rPr>
          <w:rFonts w:eastAsia="Times New Roman" w:cs="Times New Roman"/>
          <w:b/>
          <w:noProof/>
          <w:szCs w:val="24"/>
          <w:lang w:eastAsia="cs-CZ"/>
        </w:rPr>
        <w:lastRenderedPageBreak/>
        <w:drawing>
          <wp:inline distT="0" distB="0" distL="0" distR="0" wp14:anchorId="3CA0FD52" wp14:editId="3A978124">
            <wp:extent cx="5760720" cy="8148955"/>
            <wp:effectExtent l="0" t="0" r="0" b="444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2">
                      <a:extLst>
                        <a:ext uri="{28A0092B-C50C-407E-A947-70E740481C1C}">
                          <a14:useLocalDpi xmlns:a14="http://schemas.microsoft.com/office/drawing/2010/main" val="0"/>
                        </a:ext>
                      </a:extLst>
                    </a:blip>
                    <a:stretch>
                      <a:fillRect/>
                    </a:stretch>
                  </pic:blipFill>
                  <pic:spPr>
                    <a:xfrm>
                      <a:off x="0" y="0"/>
                      <a:ext cx="5760720" cy="8148955"/>
                    </a:xfrm>
                    <a:prstGeom prst="rect">
                      <a:avLst/>
                    </a:prstGeom>
                  </pic:spPr>
                </pic:pic>
              </a:graphicData>
            </a:graphic>
          </wp:inline>
        </w:drawing>
      </w:r>
    </w:p>
    <w:p w14:paraId="2F13DCAA" w14:textId="371668D2" w:rsidR="00635EA9" w:rsidRDefault="00635EA9" w:rsidP="00635EA9">
      <w:pPr>
        <w:tabs>
          <w:tab w:val="left" w:pos="-567"/>
        </w:tabs>
        <w:suppressAutoHyphens/>
        <w:spacing w:after="0" w:line="240" w:lineRule="auto"/>
        <w:jc w:val="both"/>
        <w:rPr>
          <w:rFonts w:eastAsia="Times New Roman" w:cs="Times New Roman"/>
          <w:b/>
          <w:szCs w:val="24"/>
          <w:lang w:eastAsia="ar-SA"/>
        </w:rPr>
      </w:pPr>
    </w:p>
    <w:p w14:paraId="71C00465" w14:textId="6E759B2A" w:rsidR="00BB422B" w:rsidRDefault="00BB422B" w:rsidP="00635EA9">
      <w:pPr>
        <w:tabs>
          <w:tab w:val="left" w:pos="-567"/>
        </w:tabs>
        <w:suppressAutoHyphens/>
        <w:spacing w:after="0" w:line="240" w:lineRule="auto"/>
        <w:jc w:val="both"/>
        <w:rPr>
          <w:rFonts w:eastAsia="Times New Roman" w:cs="Times New Roman"/>
          <w:b/>
          <w:szCs w:val="24"/>
          <w:lang w:eastAsia="ar-SA"/>
        </w:rPr>
      </w:pPr>
    </w:p>
    <w:p w14:paraId="30CE797E" w14:textId="7C17AB84" w:rsidR="00BB422B" w:rsidRDefault="00BB422B" w:rsidP="00635EA9">
      <w:pPr>
        <w:tabs>
          <w:tab w:val="left" w:pos="-567"/>
        </w:tabs>
        <w:suppressAutoHyphens/>
        <w:spacing w:after="0" w:line="240" w:lineRule="auto"/>
        <w:jc w:val="both"/>
        <w:rPr>
          <w:rFonts w:eastAsia="Times New Roman" w:cs="Times New Roman"/>
          <w:b/>
          <w:szCs w:val="24"/>
          <w:lang w:eastAsia="ar-SA"/>
        </w:rPr>
      </w:pPr>
    </w:p>
    <w:p w14:paraId="331BD181" w14:textId="77777777" w:rsidR="00BB422B" w:rsidRDefault="00BB422B" w:rsidP="00635EA9">
      <w:pPr>
        <w:tabs>
          <w:tab w:val="left" w:pos="-567"/>
        </w:tabs>
        <w:suppressAutoHyphens/>
        <w:spacing w:after="0" w:line="240" w:lineRule="auto"/>
        <w:jc w:val="both"/>
        <w:rPr>
          <w:rFonts w:eastAsia="Times New Roman" w:cs="Times New Roman"/>
          <w:b/>
          <w:szCs w:val="24"/>
          <w:lang w:eastAsia="ar-SA"/>
        </w:rPr>
      </w:pPr>
    </w:p>
    <w:p w14:paraId="28052500" w14:textId="77777777" w:rsidR="00635EA9" w:rsidRDefault="00635EA9" w:rsidP="00635EA9">
      <w:pPr>
        <w:tabs>
          <w:tab w:val="left" w:pos="-567"/>
        </w:tabs>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lastRenderedPageBreak/>
        <w:t>Akce, kterých se žáci zúčastnili:</w:t>
      </w:r>
    </w:p>
    <w:p w14:paraId="6869302A" w14:textId="77777777" w:rsidR="00635EA9" w:rsidRDefault="00635EA9" w:rsidP="006E0374">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zdravá výživa – příprava jídel ve cvičné kuchyni</w:t>
      </w:r>
    </w:p>
    <w:p w14:paraId="266999D2" w14:textId="77777777" w:rsidR="00635EA9" w:rsidRDefault="00635EA9" w:rsidP="006E0374">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účast na školním projektu „Třídíš, třídím, třídíme“</w:t>
      </w:r>
    </w:p>
    <w:p w14:paraId="3C3EC99B" w14:textId="77777777" w:rsidR="00635EA9" w:rsidRDefault="00635EA9" w:rsidP="006E0374">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vánoční besídka za účasti rodičů</w:t>
      </w:r>
    </w:p>
    <w:p w14:paraId="4FC9219D" w14:textId="77777777" w:rsidR="00635EA9" w:rsidRDefault="00635EA9" w:rsidP="006E0374">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promítání filmů</w:t>
      </w:r>
    </w:p>
    <w:p w14:paraId="721B69DC" w14:textId="77777777" w:rsidR="00635EA9" w:rsidRDefault="00635EA9" w:rsidP="006E0374">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výstava drobného zvířectva Aš</w:t>
      </w:r>
    </w:p>
    <w:p w14:paraId="20B9175B" w14:textId="77777777" w:rsidR="00635EA9" w:rsidRDefault="00635EA9" w:rsidP="006E0374">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výtvarné soutěže vyhlášené KÚ Karlovy Vary</w:t>
      </w:r>
    </w:p>
    <w:p w14:paraId="77C1D067" w14:textId="77777777" w:rsidR="00635EA9" w:rsidRDefault="00635EA9" w:rsidP="006E0374">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Halloween</w:t>
      </w:r>
    </w:p>
    <w:p w14:paraId="6164F128" w14:textId="77777777" w:rsidR="00635EA9" w:rsidRDefault="00635EA9" w:rsidP="00BA6C0E">
      <w:pPr>
        <w:numPr>
          <w:ilvl w:val="0"/>
          <w:numId w:val="37"/>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třídní projekty na různé téma</w:t>
      </w:r>
    </w:p>
    <w:p w14:paraId="7884818A" w14:textId="77777777" w:rsidR="00BA6C0E" w:rsidRPr="00BA6C0E" w:rsidRDefault="00BA6C0E" w:rsidP="00BA6C0E">
      <w:pPr>
        <w:tabs>
          <w:tab w:val="left" w:pos="1211"/>
        </w:tabs>
        <w:suppressAutoHyphens/>
        <w:spacing w:after="0" w:line="240" w:lineRule="auto"/>
        <w:ind w:left="851"/>
        <w:jc w:val="both"/>
        <w:rPr>
          <w:rFonts w:eastAsia="Times New Roman" w:cs="Times New Roman"/>
          <w:szCs w:val="24"/>
          <w:lang w:eastAsia="ar-SA"/>
        </w:rPr>
      </w:pPr>
    </w:p>
    <w:p w14:paraId="0E6A8E8F" w14:textId="77777777" w:rsidR="00635EA9" w:rsidRDefault="00635EA9" w:rsidP="00635EA9">
      <w:pPr>
        <w:tabs>
          <w:tab w:val="left" w:pos="1211"/>
        </w:tabs>
        <w:suppressAutoHyphens/>
        <w:spacing w:after="0" w:line="240" w:lineRule="auto"/>
        <w:ind w:left="1211"/>
        <w:jc w:val="both"/>
        <w:rPr>
          <w:rFonts w:eastAsia="Times New Roman" w:cs="Times New Roman"/>
          <w:szCs w:val="24"/>
          <w:lang w:eastAsia="ar-SA"/>
        </w:rPr>
      </w:pPr>
    </w:p>
    <w:p w14:paraId="28EBCE81" w14:textId="77777777" w:rsidR="00635EA9" w:rsidRDefault="00635EA9" w:rsidP="00635EA9">
      <w:pPr>
        <w:tabs>
          <w:tab w:val="left" w:pos="1211"/>
        </w:tabs>
        <w:suppressAutoHyphens/>
        <w:spacing w:after="0" w:line="240" w:lineRule="auto"/>
        <w:ind w:left="1211"/>
        <w:jc w:val="both"/>
        <w:rPr>
          <w:rFonts w:eastAsia="Times New Roman" w:cs="Times New Roman"/>
          <w:szCs w:val="24"/>
          <w:lang w:eastAsia="ar-SA"/>
        </w:rPr>
      </w:pPr>
    </w:p>
    <w:p w14:paraId="668CC7AC" w14:textId="77777777" w:rsidR="00DF2764" w:rsidRPr="00DF2764" w:rsidRDefault="00DF2764" w:rsidP="00DF2764">
      <w:pPr>
        <w:pStyle w:val="Odstavecseseznamem"/>
        <w:keepNext/>
        <w:keepLines/>
        <w:numPr>
          <w:ilvl w:val="0"/>
          <w:numId w:val="48"/>
        </w:numPr>
        <w:suppressAutoHyphens w:val="0"/>
        <w:spacing w:before="40" w:after="0" w:line="254" w:lineRule="auto"/>
        <w:outlineLvl w:val="1"/>
        <w:rPr>
          <w:rFonts w:asciiTheme="majorHAnsi" w:eastAsia="Times New Roman" w:hAnsiTheme="majorHAnsi" w:cstheme="majorBidi"/>
          <w:b/>
          <w:vanish/>
          <w:sz w:val="26"/>
          <w:szCs w:val="26"/>
        </w:rPr>
      </w:pPr>
      <w:bookmarkStart w:id="33" w:name="_Toc50121788"/>
      <w:bookmarkStart w:id="34" w:name="_Toc50121829"/>
      <w:bookmarkStart w:id="35" w:name="_Toc50121870"/>
      <w:bookmarkStart w:id="36" w:name="_Toc50121910"/>
      <w:bookmarkStart w:id="37" w:name="_Toc50357018"/>
      <w:bookmarkStart w:id="38" w:name="_Toc55142120"/>
      <w:bookmarkStart w:id="39" w:name="_Toc55292289"/>
      <w:bookmarkStart w:id="40" w:name="_Toc55292936"/>
      <w:bookmarkEnd w:id="33"/>
      <w:bookmarkEnd w:id="34"/>
      <w:bookmarkEnd w:id="35"/>
      <w:bookmarkEnd w:id="36"/>
      <w:bookmarkEnd w:id="37"/>
      <w:bookmarkEnd w:id="38"/>
      <w:bookmarkEnd w:id="39"/>
      <w:bookmarkEnd w:id="40"/>
    </w:p>
    <w:p w14:paraId="214BD5B4" w14:textId="77777777" w:rsidR="00DF2764" w:rsidRPr="00DF2764" w:rsidRDefault="00DF2764" w:rsidP="00DF2764">
      <w:pPr>
        <w:pStyle w:val="Odstavecseseznamem"/>
        <w:keepNext/>
        <w:keepLines/>
        <w:numPr>
          <w:ilvl w:val="1"/>
          <w:numId w:val="48"/>
        </w:numPr>
        <w:suppressAutoHyphens w:val="0"/>
        <w:spacing w:before="40" w:after="0" w:line="254" w:lineRule="auto"/>
        <w:outlineLvl w:val="1"/>
        <w:rPr>
          <w:rFonts w:asciiTheme="majorHAnsi" w:eastAsia="Times New Roman" w:hAnsiTheme="majorHAnsi" w:cstheme="majorBidi"/>
          <w:b/>
          <w:vanish/>
          <w:sz w:val="26"/>
          <w:szCs w:val="26"/>
        </w:rPr>
      </w:pPr>
      <w:bookmarkStart w:id="41" w:name="_Toc50121789"/>
      <w:bookmarkStart w:id="42" w:name="_Toc50121830"/>
      <w:bookmarkStart w:id="43" w:name="_Toc50121871"/>
      <w:bookmarkStart w:id="44" w:name="_Toc50121911"/>
      <w:bookmarkStart w:id="45" w:name="_Toc50357019"/>
      <w:bookmarkStart w:id="46" w:name="_Toc55142121"/>
      <w:bookmarkStart w:id="47" w:name="_Toc55292290"/>
      <w:bookmarkStart w:id="48" w:name="_Toc55292937"/>
      <w:bookmarkEnd w:id="41"/>
      <w:bookmarkEnd w:id="42"/>
      <w:bookmarkEnd w:id="43"/>
      <w:bookmarkEnd w:id="44"/>
      <w:bookmarkEnd w:id="45"/>
      <w:bookmarkEnd w:id="46"/>
      <w:bookmarkEnd w:id="47"/>
      <w:bookmarkEnd w:id="48"/>
    </w:p>
    <w:p w14:paraId="6C3A9DA8" w14:textId="77777777" w:rsidR="00DF2764" w:rsidRPr="00DF2764" w:rsidRDefault="00DF2764" w:rsidP="00DF2764">
      <w:pPr>
        <w:pStyle w:val="Odstavecseseznamem"/>
        <w:keepNext/>
        <w:keepLines/>
        <w:numPr>
          <w:ilvl w:val="1"/>
          <w:numId w:val="48"/>
        </w:numPr>
        <w:suppressAutoHyphens w:val="0"/>
        <w:spacing w:before="40" w:after="0" w:line="254" w:lineRule="auto"/>
        <w:outlineLvl w:val="1"/>
        <w:rPr>
          <w:rFonts w:asciiTheme="majorHAnsi" w:eastAsia="Times New Roman" w:hAnsiTheme="majorHAnsi" w:cstheme="majorBidi"/>
          <w:b/>
          <w:vanish/>
          <w:sz w:val="26"/>
          <w:szCs w:val="26"/>
        </w:rPr>
      </w:pPr>
      <w:bookmarkStart w:id="49" w:name="_Toc50121790"/>
      <w:bookmarkStart w:id="50" w:name="_Toc50121831"/>
      <w:bookmarkStart w:id="51" w:name="_Toc50121872"/>
      <w:bookmarkStart w:id="52" w:name="_Toc50121912"/>
      <w:bookmarkStart w:id="53" w:name="_Toc50357020"/>
      <w:bookmarkStart w:id="54" w:name="_Toc55142122"/>
      <w:bookmarkStart w:id="55" w:name="_Toc55292291"/>
      <w:bookmarkStart w:id="56" w:name="_Toc55292938"/>
      <w:bookmarkEnd w:id="49"/>
      <w:bookmarkEnd w:id="50"/>
      <w:bookmarkEnd w:id="51"/>
      <w:bookmarkEnd w:id="52"/>
      <w:bookmarkEnd w:id="53"/>
      <w:bookmarkEnd w:id="54"/>
      <w:bookmarkEnd w:id="55"/>
      <w:bookmarkEnd w:id="56"/>
    </w:p>
    <w:p w14:paraId="0414FE9E" w14:textId="77777777" w:rsidR="00DF2764" w:rsidRPr="00DF2764" w:rsidRDefault="00DF2764" w:rsidP="00DF2764">
      <w:pPr>
        <w:pStyle w:val="Odstavecseseznamem"/>
        <w:keepNext/>
        <w:keepLines/>
        <w:numPr>
          <w:ilvl w:val="1"/>
          <w:numId w:val="48"/>
        </w:numPr>
        <w:suppressAutoHyphens w:val="0"/>
        <w:spacing w:before="40" w:after="0" w:line="254" w:lineRule="auto"/>
        <w:outlineLvl w:val="1"/>
        <w:rPr>
          <w:rFonts w:asciiTheme="majorHAnsi" w:eastAsia="Times New Roman" w:hAnsiTheme="majorHAnsi" w:cstheme="majorBidi"/>
          <w:b/>
          <w:vanish/>
          <w:sz w:val="26"/>
          <w:szCs w:val="26"/>
        </w:rPr>
      </w:pPr>
      <w:bookmarkStart w:id="57" w:name="_Toc50121791"/>
      <w:bookmarkStart w:id="58" w:name="_Toc50121832"/>
      <w:bookmarkStart w:id="59" w:name="_Toc50121873"/>
      <w:bookmarkStart w:id="60" w:name="_Toc50121913"/>
      <w:bookmarkStart w:id="61" w:name="_Toc50357021"/>
      <w:bookmarkStart w:id="62" w:name="_Toc55142123"/>
      <w:bookmarkStart w:id="63" w:name="_Toc55292292"/>
      <w:bookmarkStart w:id="64" w:name="_Toc55292939"/>
      <w:bookmarkEnd w:id="57"/>
      <w:bookmarkEnd w:id="58"/>
      <w:bookmarkEnd w:id="59"/>
      <w:bookmarkEnd w:id="60"/>
      <w:bookmarkEnd w:id="61"/>
      <w:bookmarkEnd w:id="62"/>
      <w:bookmarkEnd w:id="63"/>
      <w:bookmarkEnd w:id="64"/>
    </w:p>
    <w:p w14:paraId="15A939E7" w14:textId="77777777" w:rsidR="00DF2764" w:rsidRPr="00DF2764" w:rsidRDefault="00DF2764" w:rsidP="00DF2764">
      <w:pPr>
        <w:pStyle w:val="Odstavecseseznamem"/>
        <w:keepNext/>
        <w:keepLines/>
        <w:numPr>
          <w:ilvl w:val="1"/>
          <w:numId w:val="48"/>
        </w:numPr>
        <w:suppressAutoHyphens w:val="0"/>
        <w:spacing w:before="40" w:after="0" w:line="254" w:lineRule="auto"/>
        <w:outlineLvl w:val="1"/>
        <w:rPr>
          <w:rFonts w:asciiTheme="majorHAnsi" w:eastAsia="Times New Roman" w:hAnsiTheme="majorHAnsi" w:cstheme="majorBidi"/>
          <w:b/>
          <w:vanish/>
          <w:sz w:val="26"/>
          <w:szCs w:val="26"/>
        </w:rPr>
      </w:pPr>
      <w:bookmarkStart w:id="65" w:name="_Toc50121792"/>
      <w:bookmarkStart w:id="66" w:name="_Toc50121833"/>
      <w:bookmarkStart w:id="67" w:name="_Toc50121874"/>
      <w:bookmarkStart w:id="68" w:name="_Toc50121914"/>
      <w:bookmarkStart w:id="69" w:name="_Toc50357022"/>
      <w:bookmarkStart w:id="70" w:name="_Toc55142124"/>
      <w:bookmarkStart w:id="71" w:name="_Toc55292293"/>
      <w:bookmarkStart w:id="72" w:name="_Toc55292940"/>
      <w:bookmarkEnd w:id="65"/>
      <w:bookmarkEnd w:id="66"/>
      <w:bookmarkEnd w:id="67"/>
      <w:bookmarkEnd w:id="68"/>
      <w:bookmarkEnd w:id="69"/>
      <w:bookmarkEnd w:id="70"/>
      <w:bookmarkEnd w:id="71"/>
      <w:bookmarkEnd w:id="72"/>
    </w:p>
    <w:p w14:paraId="77E39244" w14:textId="77777777" w:rsidR="00DF2764" w:rsidRPr="00DF2764" w:rsidRDefault="00DF2764" w:rsidP="00DF2764">
      <w:pPr>
        <w:pStyle w:val="Odstavecseseznamem"/>
        <w:keepNext/>
        <w:keepLines/>
        <w:numPr>
          <w:ilvl w:val="1"/>
          <w:numId w:val="48"/>
        </w:numPr>
        <w:suppressAutoHyphens w:val="0"/>
        <w:spacing w:before="40" w:after="0" w:line="254" w:lineRule="auto"/>
        <w:outlineLvl w:val="1"/>
        <w:rPr>
          <w:rFonts w:asciiTheme="majorHAnsi" w:eastAsia="Times New Roman" w:hAnsiTheme="majorHAnsi" w:cstheme="majorBidi"/>
          <w:b/>
          <w:vanish/>
          <w:sz w:val="26"/>
          <w:szCs w:val="26"/>
        </w:rPr>
      </w:pPr>
      <w:bookmarkStart w:id="73" w:name="_Toc50121793"/>
      <w:bookmarkStart w:id="74" w:name="_Toc50121834"/>
      <w:bookmarkStart w:id="75" w:name="_Toc50121875"/>
      <w:bookmarkStart w:id="76" w:name="_Toc50121915"/>
      <w:bookmarkStart w:id="77" w:name="_Toc50357023"/>
      <w:bookmarkStart w:id="78" w:name="_Toc55142125"/>
      <w:bookmarkStart w:id="79" w:name="_Toc55292294"/>
      <w:bookmarkStart w:id="80" w:name="_Toc55292941"/>
      <w:bookmarkEnd w:id="73"/>
      <w:bookmarkEnd w:id="74"/>
      <w:bookmarkEnd w:id="75"/>
      <w:bookmarkEnd w:id="76"/>
      <w:bookmarkEnd w:id="77"/>
      <w:bookmarkEnd w:id="78"/>
      <w:bookmarkEnd w:id="79"/>
      <w:bookmarkEnd w:id="80"/>
    </w:p>
    <w:p w14:paraId="795DFA6F" w14:textId="181EFD2E" w:rsidR="00635EA9" w:rsidRDefault="00635EA9" w:rsidP="00DF2764">
      <w:pPr>
        <w:pStyle w:val="Nadpis2"/>
        <w:numPr>
          <w:ilvl w:val="1"/>
          <w:numId w:val="48"/>
        </w:numPr>
        <w:rPr>
          <w:rFonts w:eastAsia="Times New Roman"/>
          <w:lang w:eastAsia="ar-SA"/>
        </w:rPr>
      </w:pPr>
      <w:r>
        <w:rPr>
          <w:rFonts w:eastAsia="Times New Roman"/>
          <w:lang w:eastAsia="ar-SA"/>
        </w:rPr>
        <w:t xml:space="preserve"> </w:t>
      </w:r>
      <w:bookmarkStart w:id="81" w:name="_Toc55292942"/>
      <w:r>
        <w:rPr>
          <w:rFonts w:eastAsia="Times New Roman"/>
          <w:lang w:eastAsia="ar-SA"/>
        </w:rPr>
        <w:t>Praktická škola dvouletá</w:t>
      </w:r>
      <w:bookmarkEnd w:id="81"/>
    </w:p>
    <w:p w14:paraId="255D70C8" w14:textId="77777777" w:rsidR="00635EA9" w:rsidRDefault="00635EA9" w:rsidP="00635EA9">
      <w:pPr>
        <w:tabs>
          <w:tab w:val="left" w:pos="540"/>
        </w:tabs>
        <w:suppressAutoHyphens/>
        <w:spacing w:after="0" w:line="240" w:lineRule="auto"/>
        <w:ind w:left="851"/>
        <w:jc w:val="both"/>
        <w:rPr>
          <w:rFonts w:eastAsia="Times New Roman" w:cs="Times New Roman"/>
          <w:szCs w:val="24"/>
          <w:lang w:eastAsia="ar-SA"/>
        </w:rPr>
      </w:pPr>
    </w:p>
    <w:p w14:paraId="0CBC7742" w14:textId="77777777" w:rsidR="00635EA9" w:rsidRDefault="00635EA9" w:rsidP="00635EA9">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Praktická škola dvouletá spadá do systému středních škol. Cílem přípravy je umožnit žákům se středním mentálním postižením nebo s lehkým mentálním postižením v kombinaci s jiným zdravotním postižením doplnění a rozšíření teoretického i praktického vzdělání, dosaženého v průběhu povinné školní docházky a poskytnout jim základy odborného vzdělání a manuálních dovedností v jednoduchých činnostech. Po ukončení studia získají žáci střední vzdělání, které je doloženo vysvědčením o vykonání závěrečné zkoušky.</w:t>
      </w:r>
    </w:p>
    <w:p w14:paraId="3537E735" w14:textId="77777777" w:rsidR="00635EA9" w:rsidRDefault="00635EA9" w:rsidP="00A5709B">
      <w:pPr>
        <w:suppressAutoHyphens/>
        <w:spacing w:after="0" w:line="240" w:lineRule="auto"/>
        <w:jc w:val="both"/>
        <w:rPr>
          <w:rFonts w:eastAsia="Times New Roman" w:cs="Times New Roman"/>
          <w:szCs w:val="24"/>
          <w:lang w:eastAsia="ar-SA"/>
        </w:rPr>
      </w:pPr>
    </w:p>
    <w:p w14:paraId="3CADB9FD" w14:textId="308801D2" w:rsidR="00635EA9" w:rsidRDefault="00635EA9" w:rsidP="00A5709B">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Ve školním roce 20</w:t>
      </w:r>
      <w:r w:rsidR="00A5709B">
        <w:rPr>
          <w:rFonts w:eastAsia="Times New Roman" w:cs="Times New Roman"/>
          <w:szCs w:val="24"/>
          <w:lang w:eastAsia="ar-SA"/>
        </w:rPr>
        <w:t>19</w:t>
      </w:r>
      <w:r>
        <w:rPr>
          <w:rFonts w:eastAsia="Times New Roman" w:cs="Times New Roman"/>
          <w:szCs w:val="24"/>
          <w:lang w:eastAsia="ar-SA"/>
        </w:rPr>
        <w:t>/20</w:t>
      </w:r>
      <w:r w:rsidR="00A5709B">
        <w:rPr>
          <w:rFonts w:eastAsia="Times New Roman" w:cs="Times New Roman"/>
          <w:szCs w:val="24"/>
          <w:lang w:eastAsia="ar-SA"/>
        </w:rPr>
        <w:t>20</w:t>
      </w:r>
      <w:r>
        <w:rPr>
          <w:rFonts w:eastAsia="Times New Roman" w:cs="Times New Roman"/>
          <w:szCs w:val="24"/>
          <w:lang w:eastAsia="ar-SA"/>
        </w:rPr>
        <w:t xml:space="preserve"> navštěvoval</w:t>
      </w:r>
      <w:r w:rsidR="00A5709B">
        <w:rPr>
          <w:rFonts w:eastAsia="Times New Roman" w:cs="Times New Roman"/>
          <w:szCs w:val="24"/>
          <w:lang w:eastAsia="ar-SA"/>
        </w:rPr>
        <w:t>o</w:t>
      </w:r>
      <w:r>
        <w:rPr>
          <w:rFonts w:eastAsia="Times New Roman" w:cs="Times New Roman"/>
          <w:szCs w:val="24"/>
          <w:lang w:eastAsia="ar-SA"/>
        </w:rPr>
        <w:t xml:space="preserve"> 2. ročník 7 žáků.</w:t>
      </w:r>
      <w:r w:rsidR="00651BCC">
        <w:rPr>
          <w:rStyle w:val="Znakapoznpodarou"/>
          <w:rFonts w:eastAsia="Times New Roman" w:cs="Times New Roman"/>
          <w:szCs w:val="24"/>
          <w:lang w:eastAsia="ar-SA"/>
        </w:rPr>
        <w:footnoteReference w:id="1"/>
      </w:r>
      <w:r w:rsidR="00A5709B">
        <w:rPr>
          <w:rFonts w:eastAsia="Times New Roman" w:cs="Times New Roman"/>
          <w:szCs w:val="24"/>
          <w:lang w:eastAsia="ar-SA"/>
        </w:rPr>
        <w:t xml:space="preserve"> </w:t>
      </w:r>
      <w:r>
        <w:rPr>
          <w:rFonts w:eastAsia="Times New Roman" w:cs="Times New Roman"/>
          <w:szCs w:val="24"/>
          <w:lang w:eastAsia="ar-SA"/>
        </w:rPr>
        <w:t>Vzdělávání žáků probíhalo podle Školního vzdělávacího programu pro praktickou školu dvouletou.</w:t>
      </w:r>
    </w:p>
    <w:p w14:paraId="6FC501AA" w14:textId="77777777" w:rsidR="00635EA9" w:rsidRDefault="00635EA9" w:rsidP="00635EA9">
      <w:pPr>
        <w:tabs>
          <w:tab w:val="left" w:pos="-284"/>
        </w:tabs>
        <w:suppressAutoHyphens/>
        <w:spacing w:after="0" w:line="240" w:lineRule="auto"/>
        <w:jc w:val="both"/>
        <w:rPr>
          <w:rFonts w:eastAsia="Times New Roman" w:cs="Times New Roman"/>
          <w:szCs w:val="24"/>
          <w:lang w:eastAsia="ar-SA"/>
        </w:rPr>
      </w:pPr>
    </w:p>
    <w:p w14:paraId="73DDC007" w14:textId="77777777" w:rsidR="00635EA9" w:rsidRDefault="00635EA9" w:rsidP="00635EA9">
      <w:pPr>
        <w:tabs>
          <w:tab w:val="left" w:pos="-284"/>
        </w:tabs>
        <w:suppressAutoHyphens/>
        <w:spacing w:after="0" w:line="240" w:lineRule="auto"/>
        <w:jc w:val="both"/>
        <w:rPr>
          <w:rFonts w:eastAsia="Times New Roman" w:cs="Times New Roman"/>
          <w:szCs w:val="24"/>
          <w:lang w:eastAsia="ar-SA"/>
        </w:rPr>
      </w:pPr>
    </w:p>
    <w:p w14:paraId="1D1CD4B1" w14:textId="77777777" w:rsidR="00635EA9" w:rsidRDefault="00635EA9" w:rsidP="00635EA9">
      <w:pPr>
        <w:tabs>
          <w:tab w:val="left" w:pos="-284"/>
        </w:tabs>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Pojetí a cíle vzdělávacího programu</w:t>
      </w:r>
    </w:p>
    <w:p w14:paraId="76183F6C" w14:textId="77777777" w:rsidR="00635EA9" w:rsidRDefault="00635EA9" w:rsidP="00635EA9">
      <w:pPr>
        <w:tabs>
          <w:tab w:val="left" w:pos="-284"/>
        </w:tabs>
        <w:suppressAutoHyphens/>
        <w:spacing w:after="0" w:line="240" w:lineRule="auto"/>
        <w:jc w:val="both"/>
        <w:rPr>
          <w:rFonts w:eastAsia="Times New Roman" w:cs="Times New Roman"/>
          <w:b/>
          <w:szCs w:val="24"/>
          <w:lang w:eastAsia="ar-SA"/>
        </w:rPr>
      </w:pPr>
    </w:p>
    <w:p w14:paraId="1B460A1F" w14:textId="036C42F9" w:rsidR="00635EA9" w:rsidRDefault="00635EA9" w:rsidP="00635EA9">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Vzdělávací program klade důraz na rozvíjení všech stránek osobnosti žáka tak, aby lépe porozuměl světu</w:t>
      </w:r>
      <w:r w:rsidR="006B2F11">
        <w:rPr>
          <w:rFonts w:eastAsia="Times New Roman" w:cs="Times New Roman"/>
          <w:szCs w:val="24"/>
          <w:lang w:eastAsia="ar-SA"/>
        </w:rPr>
        <w:t>,</w:t>
      </w:r>
      <w:r>
        <w:rPr>
          <w:rFonts w:eastAsia="Times New Roman" w:cs="Times New Roman"/>
          <w:szCs w:val="24"/>
          <w:lang w:eastAsia="ar-SA"/>
        </w:rPr>
        <w:t xml:space="preserve"> v</w:t>
      </w:r>
      <w:r w:rsidR="005C5037">
        <w:rPr>
          <w:rFonts w:eastAsia="Times New Roman" w:cs="Times New Roman"/>
          <w:szCs w:val="24"/>
          <w:lang w:eastAsia="ar-SA"/>
        </w:rPr>
        <w:t> </w:t>
      </w:r>
      <w:r>
        <w:rPr>
          <w:rFonts w:eastAsia="Times New Roman" w:cs="Times New Roman"/>
          <w:szCs w:val="24"/>
          <w:lang w:eastAsia="ar-SA"/>
        </w:rPr>
        <w:t>němž</w:t>
      </w:r>
      <w:r w:rsidR="005C5037">
        <w:rPr>
          <w:rFonts w:eastAsia="Times New Roman" w:cs="Times New Roman"/>
          <w:szCs w:val="24"/>
          <w:lang w:eastAsia="ar-SA"/>
        </w:rPr>
        <w:t xml:space="preserve"> </w:t>
      </w:r>
      <w:r>
        <w:rPr>
          <w:rFonts w:eastAsia="Times New Roman" w:cs="Times New Roman"/>
          <w:szCs w:val="24"/>
          <w:lang w:eastAsia="ar-SA"/>
        </w:rPr>
        <w:t>žije, získal znalosti a dovednosti důležité pro život, a nalezl své místo ve společnosti. Vzdělávání v praktické škole dvouleté umožňuje žákovi se zdravotním postižením plynoucím ze snížené úrovně jeho rozumových schopností, a žákovi se souběžným postižením více vadami osvojení vědomostí a dovedností, potřebných k výkonu konkrétních jednoduchých činností v různých profesních oblastech i v každodenním běžném životě.</w:t>
      </w:r>
    </w:p>
    <w:p w14:paraId="68FF12B6" w14:textId="77777777" w:rsidR="00635EA9" w:rsidRDefault="00635EA9" w:rsidP="00635EA9">
      <w:pPr>
        <w:suppressAutoHyphens/>
        <w:spacing w:after="0" w:line="240" w:lineRule="auto"/>
        <w:ind w:left="851"/>
        <w:jc w:val="both"/>
        <w:rPr>
          <w:rFonts w:eastAsia="Times New Roman" w:cs="Times New Roman"/>
          <w:b/>
          <w:szCs w:val="24"/>
          <w:lang w:eastAsia="ar-SA"/>
        </w:rPr>
      </w:pPr>
    </w:p>
    <w:p w14:paraId="212C5148" w14:textId="77777777" w:rsidR="00635EA9" w:rsidRDefault="00635EA9" w:rsidP="006B2F11">
      <w:pPr>
        <w:suppressAutoHyphens/>
        <w:spacing w:after="0" w:line="240" w:lineRule="auto"/>
        <w:jc w:val="both"/>
        <w:rPr>
          <w:rFonts w:eastAsia="Times New Roman" w:cs="Times New Roman"/>
          <w:b/>
          <w:szCs w:val="24"/>
          <w:lang w:eastAsia="ar-SA"/>
        </w:rPr>
      </w:pPr>
    </w:p>
    <w:p w14:paraId="3C370A2D" w14:textId="77777777" w:rsidR="00635EA9" w:rsidRDefault="00635EA9" w:rsidP="00635EA9">
      <w:pPr>
        <w:suppressAutoHyphens/>
        <w:spacing w:after="0" w:line="240" w:lineRule="auto"/>
        <w:jc w:val="both"/>
        <w:rPr>
          <w:rFonts w:eastAsia="Times New Roman" w:cs="Times New Roman"/>
          <w:b/>
          <w:szCs w:val="24"/>
          <w:lang w:eastAsia="ar-SA"/>
        </w:rPr>
      </w:pPr>
      <w:r>
        <w:rPr>
          <w:rFonts w:eastAsia="Times New Roman" w:cs="Times New Roman"/>
          <w:b/>
          <w:szCs w:val="24"/>
          <w:lang w:eastAsia="ar-SA"/>
        </w:rPr>
        <w:t>Očekávané kompetence:</w:t>
      </w:r>
    </w:p>
    <w:p w14:paraId="268E4414" w14:textId="77777777" w:rsidR="00635EA9" w:rsidRDefault="00635EA9" w:rsidP="00635EA9">
      <w:pPr>
        <w:suppressAutoHyphens/>
        <w:spacing w:after="0" w:line="240" w:lineRule="auto"/>
        <w:jc w:val="both"/>
        <w:rPr>
          <w:rFonts w:eastAsia="Times New Roman" w:cs="Times New Roman"/>
          <w:szCs w:val="24"/>
          <w:lang w:eastAsia="ar-SA"/>
        </w:rPr>
      </w:pPr>
      <w:r>
        <w:rPr>
          <w:rFonts w:eastAsia="Times New Roman" w:cs="Times New Roman"/>
          <w:szCs w:val="24"/>
          <w:u w:val="single"/>
          <w:lang w:eastAsia="ar-SA"/>
        </w:rPr>
        <w:t>Absolvent praktické školy dvouleté:</w:t>
      </w:r>
    </w:p>
    <w:p w14:paraId="3AD6840A" w14:textId="77777777" w:rsidR="00635EA9" w:rsidRDefault="00635EA9" w:rsidP="00635EA9">
      <w:pPr>
        <w:suppressAutoHyphens/>
        <w:spacing w:after="0" w:line="240" w:lineRule="auto"/>
        <w:ind w:left="851"/>
        <w:jc w:val="both"/>
        <w:rPr>
          <w:rFonts w:eastAsia="Times New Roman" w:cs="Times New Roman"/>
          <w:szCs w:val="24"/>
          <w:lang w:eastAsia="ar-SA"/>
        </w:rPr>
      </w:pPr>
    </w:p>
    <w:p w14:paraId="52944621" w14:textId="2EDB2B5B" w:rsidR="00635EA9" w:rsidRDefault="00635EA9" w:rsidP="006E0374">
      <w:pPr>
        <w:numPr>
          <w:ilvl w:val="0"/>
          <w:numId w:val="3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si osvojí poznatky obsažené ve školním vzdělávacím programu,</w:t>
      </w:r>
    </w:p>
    <w:p w14:paraId="1D53394E" w14:textId="77777777" w:rsidR="00635EA9" w:rsidRDefault="00635EA9" w:rsidP="006E0374">
      <w:pPr>
        <w:numPr>
          <w:ilvl w:val="0"/>
          <w:numId w:val="3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rozvine své komunikační dovednosti, dokáže se v rámci svých možností srozumitelně vyjadřovat ústní i písemnou formou, rozumí smyslu sdělení, umí vést dialog, umí naslouchat druhým a adekvátně reagovat na jejich sdělení,</w:t>
      </w:r>
    </w:p>
    <w:p w14:paraId="1CCA2C98" w14:textId="77777777" w:rsidR="00635EA9" w:rsidRDefault="00635EA9" w:rsidP="006E0374">
      <w:pPr>
        <w:numPr>
          <w:ilvl w:val="0"/>
          <w:numId w:val="3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plní stanovené povinnosti, dodržuje vymezená pravidla, je schopen spolupráce, respektuje práci vlastní i druhých,</w:t>
      </w:r>
    </w:p>
    <w:p w14:paraId="131D9318" w14:textId="77777777" w:rsidR="00635EA9" w:rsidRDefault="00635EA9" w:rsidP="006E0374">
      <w:pPr>
        <w:numPr>
          <w:ilvl w:val="0"/>
          <w:numId w:val="3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lastRenderedPageBreak/>
        <w:t>rozvíjí své osobní kvality, vědomě dodržuje morální zásady, orientuje se v základních mravních hodnotách, respektuje základní pravidla společenského chování, kultivovaně vystupuje na veřejnosti i v soukromí,</w:t>
      </w:r>
    </w:p>
    <w:p w14:paraId="70A0CB52" w14:textId="77777777" w:rsidR="00635EA9" w:rsidRDefault="00635EA9" w:rsidP="006E0374">
      <w:pPr>
        <w:numPr>
          <w:ilvl w:val="0"/>
          <w:numId w:val="3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rozpozná nevhodné a rizikové chování, uvědomuje si jeho možné následky,</w:t>
      </w:r>
    </w:p>
    <w:p w14:paraId="63A4ED31" w14:textId="77777777" w:rsidR="00635EA9" w:rsidRDefault="00635EA9" w:rsidP="006E0374">
      <w:pPr>
        <w:numPr>
          <w:ilvl w:val="0"/>
          <w:numId w:val="3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chápe význam dodržování zdravého životního stylu, váží si svého zdraví i zdraví jiných, dovede se podílet na ochraně životního prostředí,</w:t>
      </w:r>
    </w:p>
    <w:p w14:paraId="492C59ED" w14:textId="77777777" w:rsidR="00635EA9" w:rsidRDefault="00635EA9" w:rsidP="006E0374">
      <w:pPr>
        <w:numPr>
          <w:ilvl w:val="0"/>
          <w:numId w:val="3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je seznámen s podstatou fungování demokratické a občanské společnosti, se základními právy a povinnostmi každého občana, je si vědom důsledků nedodržování zákonů a porušování lidských práv,</w:t>
      </w:r>
    </w:p>
    <w:p w14:paraId="4582ACDE" w14:textId="77777777" w:rsidR="00635EA9" w:rsidRDefault="00635EA9" w:rsidP="006E0374">
      <w:pPr>
        <w:numPr>
          <w:ilvl w:val="0"/>
          <w:numId w:val="3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osvojil si základní pracovní dovednosti a návyky, pracovní postupy potřebné v každodenním životě i budoucí profesi, chápe význam práce, chápe závažnost rozhodování o své budoucí životní profesi a profesní orientaci,</w:t>
      </w:r>
    </w:p>
    <w:p w14:paraId="412E9D56" w14:textId="77777777" w:rsidR="00635EA9" w:rsidRDefault="00635EA9" w:rsidP="006E0374">
      <w:pPr>
        <w:numPr>
          <w:ilvl w:val="0"/>
          <w:numId w:val="38"/>
        </w:numPr>
        <w:tabs>
          <w:tab w:val="left" w:pos="1211"/>
        </w:tabs>
        <w:suppressAutoHyphens/>
        <w:spacing w:after="0" w:line="240" w:lineRule="auto"/>
        <w:ind w:left="1211"/>
        <w:jc w:val="both"/>
        <w:rPr>
          <w:rFonts w:eastAsia="Times New Roman" w:cs="Times New Roman"/>
          <w:szCs w:val="24"/>
          <w:lang w:eastAsia="ar-SA"/>
        </w:rPr>
      </w:pPr>
      <w:r>
        <w:rPr>
          <w:rFonts w:eastAsia="Times New Roman" w:cs="Times New Roman"/>
          <w:szCs w:val="24"/>
          <w:lang w:eastAsia="ar-SA"/>
        </w:rPr>
        <w:t>je motivován k rozšiřování a prohlubování svých vědomostí, dovedností a znalostí.</w:t>
      </w:r>
    </w:p>
    <w:p w14:paraId="3456BA2B" w14:textId="6B268411" w:rsidR="00635EA9" w:rsidRDefault="006B2F11" w:rsidP="00635EA9">
      <w:pPr>
        <w:tabs>
          <w:tab w:val="left" w:pos="1211"/>
        </w:tabs>
        <w:suppressAutoHyphens/>
        <w:spacing w:after="0" w:line="240" w:lineRule="auto"/>
        <w:jc w:val="both"/>
        <w:rPr>
          <w:rFonts w:eastAsia="Times New Roman" w:cs="Times New Roman"/>
          <w:szCs w:val="24"/>
          <w:lang w:eastAsia="ar-SA"/>
        </w:rPr>
      </w:pPr>
      <w:r>
        <w:rPr>
          <w:rFonts w:eastAsia="Times New Roman" w:cs="Times New Roman"/>
          <w:noProof/>
          <w:szCs w:val="24"/>
          <w:lang w:eastAsia="cs-CZ"/>
        </w:rPr>
        <w:lastRenderedPageBreak/>
        <w:drawing>
          <wp:inline distT="0" distB="0" distL="0" distR="0" wp14:anchorId="3FA57716" wp14:editId="40E5C279">
            <wp:extent cx="5143500" cy="7275853"/>
            <wp:effectExtent l="0" t="0" r="0" b="12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3">
                      <a:extLst>
                        <a:ext uri="{28A0092B-C50C-407E-A947-70E740481C1C}">
                          <a14:useLocalDpi xmlns:a14="http://schemas.microsoft.com/office/drawing/2010/main" val="0"/>
                        </a:ext>
                      </a:extLst>
                    </a:blip>
                    <a:stretch>
                      <a:fillRect/>
                    </a:stretch>
                  </pic:blipFill>
                  <pic:spPr>
                    <a:xfrm>
                      <a:off x="0" y="0"/>
                      <a:ext cx="5147881" cy="7282050"/>
                    </a:xfrm>
                    <a:prstGeom prst="rect">
                      <a:avLst/>
                    </a:prstGeom>
                  </pic:spPr>
                </pic:pic>
              </a:graphicData>
            </a:graphic>
          </wp:inline>
        </w:drawing>
      </w:r>
    </w:p>
    <w:p w14:paraId="10C20FF4" w14:textId="58498EDF" w:rsidR="006B2F11" w:rsidRDefault="006B2F11" w:rsidP="00B8299C">
      <w:pPr>
        <w:tabs>
          <w:tab w:val="left" w:pos="-284"/>
        </w:tabs>
        <w:suppressAutoHyphens/>
        <w:spacing w:after="0" w:line="240" w:lineRule="auto"/>
        <w:ind w:left="426" w:hanging="284"/>
        <w:jc w:val="both"/>
        <w:rPr>
          <w:rFonts w:eastAsia="Times New Roman" w:cs="Times New Roman"/>
          <w:b/>
          <w:szCs w:val="24"/>
          <w:lang w:eastAsia="ar-SA"/>
        </w:rPr>
      </w:pPr>
      <w:r>
        <w:rPr>
          <w:rFonts w:eastAsia="Times New Roman" w:cs="Times New Roman"/>
          <w:b/>
          <w:noProof/>
          <w:szCs w:val="24"/>
          <w:lang w:eastAsia="cs-CZ"/>
        </w:rPr>
        <w:lastRenderedPageBreak/>
        <w:drawing>
          <wp:anchor distT="0" distB="0" distL="114300" distR="114300" simplePos="0" relativeHeight="251667456" behindDoc="0" locked="0" layoutInCell="1" allowOverlap="1" wp14:anchorId="7050D48D" wp14:editId="65C882AA">
            <wp:simplePos x="990600" y="895350"/>
            <wp:positionH relativeFrom="column">
              <wp:align>left</wp:align>
            </wp:positionH>
            <wp:positionV relativeFrom="paragraph">
              <wp:align>top</wp:align>
            </wp:positionV>
            <wp:extent cx="5019754" cy="7100522"/>
            <wp:effectExtent l="0" t="0" r="0" b="5715"/>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19754" cy="7100522"/>
                    </a:xfrm>
                    <a:prstGeom prst="rect">
                      <a:avLst/>
                    </a:prstGeom>
                  </pic:spPr>
                </pic:pic>
              </a:graphicData>
            </a:graphic>
          </wp:anchor>
        </w:drawing>
      </w:r>
      <w:r w:rsidR="0099598F">
        <w:rPr>
          <w:rFonts w:eastAsia="Times New Roman" w:cs="Times New Roman"/>
          <w:b/>
          <w:szCs w:val="24"/>
          <w:lang w:eastAsia="ar-SA"/>
        </w:rPr>
        <w:br w:type="textWrapping" w:clear="all"/>
      </w:r>
    </w:p>
    <w:p w14:paraId="3322CFBF" w14:textId="291B20B2" w:rsidR="00635EA9" w:rsidRDefault="00635EA9" w:rsidP="00635EA9">
      <w:pPr>
        <w:tabs>
          <w:tab w:val="left" w:pos="-284"/>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ab/>
        <w:t>Zásadní změnou na praktické škole dvouleté je individuální přístup k žákovi. Hodnocení jeho výsledků není dáno srovnáváním s výsledky jeho vrstevníků, ale zlepšením, kterého za dané období dosáhne. Formou tomu nejlépe odpovídá slovní hodnocení. Podmínkou úspěšnosti je odborně diagnostická činnost pedagogů ve směru důkladného poznání žáka, jeho schopností, psychických možností i individuálních zvláštností.</w:t>
      </w:r>
    </w:p>
    <w:p w14:paraId="5988B1EB" w14:textId="77777777" w:rsidR="00635EA9" w:rsidRDefault="00635EA9" w:rsidP="00635EA9">
      <w:pPr>
        <w:tabs>
          <w:tab w:val="left" w:pos="-284"/>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ab/>
        <w:t xml:space="preserve">Nedílnou součástí je odstraňování závažných osobních nedostatků, způsobených různými negativními vlivy včetně málo podnětného sociokulturního prostředí. Úspěšné zvládnutí těchto postupů vyžaduje odbornou speciálně pedagogickou </w:t>
      </w:r>
      <w:r>
        <w:rPr>
          <w:rFonts w:eastAsia="Times New Roman" w:cs="Times New Roman"/>
          <w:szCs w:val="24"/>
          <w:lang w:eastAsia="ar-SA"/>
        </w:rPr>
        <w:lastRenderedPageBreak/>
        <w:t xml:space="preserve">kvalifikaci učitelů. Po dlouhé době se i tato oblast školy mění. Přišli mladí, kvalifikovaní učitelé, kteří nedostatek zkušeností nahrazují elánem a vlastní tvořivostí. Realizace ŠVP dává všem pedagogům velké možnosti se projevit. </w:t>
      </w:r>
    </w:p>
    <w:p w14:paraId="6C1E74E9" w14:textId="77777777" w:rsidR="00635EA9" w:rsidRDefault="00635EA9" w:rsidP="00635EA9">
      <w:pPr>
        <w:tabs>
          <w:tab w:val="left" w:pos="-284"/>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ab/>
        <w:t xml:space="preserve">V oblasti výchovy je primární zlepšení vztahu žáků ke vzdělání a ke škole obecně. A to ve směrech – docházkou do školy počínaje a chováním v ní konče. </w:t>
      </w:r>
    </w:p>
    <w:p w14:paraId="6778081A" w14:textId="77777777" w:rsidR="00635EA9" w:rsidRDefault="00635EA9" w:rsidP="00635EA9">
      <w:pPr>
        <w:tabs>
          <w:tab w:val="left" w:pos="-284"/>
        </w:tabs>
        <w:suppressAutoHyphens/>
        <w:spacing w:after="0" w:line="240" w:lineRule="auto"/>
        <w:ind w:left="851"/>
        <w:jc w:val="both"/>
        <w:rPr>
          <w:rFonts w:eastAsia="Times New Roman" w:cs="Times New Roman"/>
          <w:szCs w:val="24"/>
          <w:lang w:eastAsia="ar-SA"/>
        </w:rPr>
      </w:pPr>
      <w:r>
        <w:rPr>
          <w:rFonts w:eastAsia="Times New Roman" w:cs="Times New Roman"/>
          <w:szCs w:val="24"/>
          <w:lang w:eastAsia="ar-SA"/>
        </w:rPr>
        <w:t>Zaměřili jsme se na aktivní využívání přestávek a na mimoškolní činnost. Škole se podařilo snížit neomluvenou absenci žáků, učitelé jednotně postupují dle pravidel pro omlouvání žáka, která již velmi dobře znají rodiče či zákonní zástupce žáků.</w:t>
      </w:r>
    </w:p>
    <w:p w14:paraId="02DBB839" w14:textId="77777777" w:rsidR="00635EA9" w:rsidRDefault="00635EA9" w:rsidP="00635EA9">
      <w:pPr>
        <w:tabs>
          <w:tab w:val="left" w:pos="-284"/>
        </w:tabs>
        <w:suppressAutoHyphens/>
        <w:spacing w:after="0" w:line="240" w:lineRule="auto"/>
        <w:ind w:left="851"/>
        <w:jc w:val="both"/>
        <w:rPr>
          <w:rFonts w:eastAsia="Times New Roman" w:cs="Times New Roman"/>
          <w:szCs w:val="24"/>
          <w:lang w:eastAsia="ar-SA"/>
        </w:rPr>
      </w:pPr>
    </w:p>
    <w:p w14:paraId="42370FF7" w14:textId="77777777" w:rsidR="00635EA9" w:rsidRDefault="00635EA9" w:rsidP="00635EA9">
      <w:pPr>
        <w:spacing w:before="100" w:beforeAutospacing="1" w:after="100" w:afterAutospacing="1" w:line="240" w:lineRule="auto"/>
        <w:rPr>
          <w:rFonts w:eastAsia="Times New Roman" w:cs="Times New Roman"/>
          <w:b/>
          <w:bCs/>
          <w:szCs w:val="24"/>
          <w:lang w:eastAsia="cs-CZ"/>
        </w:rPr>
      </w:pPr>
      <w:r>
        <w:rPr>
          <w:rFonts w:eastAsia="Times New Roman" w:cs="Times New Roman"/>
          <w:b/>
          <w:bCs/>
          <w:szCs w:val="24"/>
          <w:lang w:eastAsia="cs-CZ"/>
        </w:rPr>
        <w:t> Přijímací řízení na střední školu</w:t>
      </w:r>
    </w:p>
    <w:p w14:paraId="556C457B" w14:textId="77777777" w:rsidR="00A5709B" w:rsidRDefault="00635EA9" w:rsidP="00A5709B">
      <w:pPr>
        <w:spacing w:after="0" w:line="240" w:lineRule="auto"/>
        <w:rPr>
          <w:rFonts w:eastAsia="Times New Roman" w:cs="Times New Roman"/>
          <w:bCs/>
          <w:szCs w:val="24"/>
          <w:lang w:eastAsia="cs-CZ"/>
        </w:rPr>
      </w:pPr>
      <w:r>
        <w:rPr>
          <w:rFonts w:eastAsia="Times New Roman" w:cs="Times New Roman"/>
          <w:bCs/>
          <w:szCs w:val="24"/>
          <w:lang w:eastAsia="cs-CZ"/>
        </w:rPr>
        <w:t>Přihlášky do praktické školy dvouleté byly přijímány nejpozději do 1. března 20</w:t>
      </w:r>
      <w:r w:rsidR="00A5709B">
        <w:rPr>
          <w:rFonts w:eastAsia="Times New Roman" w:cs="Times New Roman"/>
          <w:bCs/>
          <w:szCs w:val="24"/>
          <w:lang w:eastAsia="cs-CZ"/>
        </w:rPr>
        <w:t>20</w:t>
      </w:r>
      <w:r>
        <w:rPr>
          <w:rFonts w:eastAsia="Times New Roman" w:cs="Times New Roman"/>
          <w:bCs/>
          <w:szCs w:val="24"/>
          <w:lang w:eastAsia="cs-CZ"/>
        </w:rPr>
        <w:t xml:space="preserve"> na adresu školy: Základní škola a </w:t>
      </w:r>
      <w:r w:rsidR="00A5709B">
        <w:rPr>
          <w:rFonts w:eastAsia="Times New Roman" w:cs="Times New Roman"/>
          <w:bCs/>
          <w:szCs w:val="24"/>
          <w:lang w:eastAsia="cs-CZ"/>
        </w:rPr>
        <w:t xml:space="preserve">střední </w:t>
      </w:r>
      <w:r>
        <w:rPr>
          <w:rFonts w:eastAsia="Times New Roman" w:cs="Times New Roman"/>
          <w:bCs/>
          <w:szCs w:val="24"/>
          <w:lang w:eastAsia="cs-CZ"/>
        </w:rPr>
        <w:t xml:space="preserve">škola Aš, </w:t>
      </w:r>
      <w:r w:rsidR="00A5709B">
        <w:rPr>
          <w:rFonts w:eastAsia="Times New Roman" w:cs="Times New Roman"/>
          <w:bCs/>
          <w:szCs w:val="24"/>
          <w:lang w:eastAsia="cs-CZ"/>
        </w:rPr>
        <w:t xml:space="preserve">příspěvková organizace </w:t>
      </w:r>
    </w:p>
    <w:p w14:paraId="35B26CDB" w14:textId="77777777" w:rsidR="00635EA9" w:rsidRDefault="00A5709B" w:rsidP="00A5709B">
      <w:pPr>
        <w:spacing w:after="0" w:line="240" w:lineRule="auto"/>
        <w:rPr>
          <w:rFonts w:eastAsia="Times New Roman" w:cs="Times New Roman"/>
          <w:bCs/>
          <w:szCs w:val="24"/>
          <w:lang w:eastAsia="cs-CZ"/>
        </w:rPr>
      </w:pPr>
      <w:r>
        <w:rPr>
          <w:rFonts w:eastAsia="Times New Roman" w:cs="Times New Roman"/>
          <w:bCs/>
          <w:szCs w:val="24"/>
          <w:lang w:eastAsia="cs-CZ"/>
        </w:rPr>
        <w:t>Studentská 1612/13 Aš 352 01</w:t>
      </w:r>
    </w:p>
    <w:p w14:paraId="1906D9FD" w14:textId="58FAE60B" w:rsidR="00635EA9" w:rsidRDefault="00635EA9" w:rsidP="00635EA9">
      <w:pPr>
        <w:spacing w:before="100" w:beforeAutospacing="1" w:after="100" w:afterAutospacing="1" w:line="240" w:lineRule="auto"/>
        <w:rPr>
          <w:rFonts w:eastAsia="Times New Roman" w:cs="Times New Roman"/>
          <w:bCs/>
          <w:szCs w:val="24"/>
          <w:lang w:eastAsia="cs-CZ"/>
        </w:rPr>
      </w:pPr>
      <w:r>
        <w:rPr>
          <w:rFonts w:eastAsia="Times New Roman" w:cs="Times New Roman"/>
          <w:bCs/>
          <w:szCs w:val="24"/>
          <w:lang w:eastAsia="cs-CZ"/>
        </w:rPr>
        <w:t>Přihlášky v tiskopisu předepsaném Ministerstvem školství, mládeže a tělovýchovy byly podávány zletilým uchazečem nebo zákonným zástupcem nezletilého uchazeče ředitelce školy. Součástí přihlášky byly uvedené údaje z vysvědčení z posledních dvou ročníků vzdělávání, ve kterých uchazeč splnil nebo nesplnil povinnou školní docházku, dále vyjádření z psychologického, speciálně pedagogického či lékařského vyšetření.</w:t>
      </w:r>
    </w:p>
    <w:p w14:paraId="36E57CE0" w14:textId="77777777" w:rsidR="00635EA9" w:rsidRDefault="00635EA9" w:rsidP="00635EA9">
      <w:pPr>
        <w:spacing w:before="100" w:beforeAutospacing="1" w:after="100" w:afterAutospacing="1" w:line="240" w:lineRule="auto"/>
        <w:rPr>
          <w:rFonts w:eastAsia="Times New Roman"/>
          <w:szCs w:val="24"/>
          <w:lang w:eastAsia="cs-CZ"/>
        </w:rPr>
      </w:pPr>
      <w:r>
        <w:rPr>
          <w:rFonts w:eastAsia="Times New Roman"/>
          <w:szCs w:val="24"/>
          <w:lang w:eastAsia="cs-CZ"/>
        </w:rPr>
        <w:t>Ředitelka školy v souladu s § 60 odst. 3 školského zákona, stanovila pro přijímací řízení do praktické školy dvouleté jednotná kritéria pro všechny uchazeče přijímané v jednotlivém kole přijímacího řízení do příslušného oboru vzdělání a formy vzdělávání pro školní rok 20</w:t>
      </w:r>
      <w:r w:rsidR="00A5709B">
        <w:rPr>
          <w:rFonts w:eastAsia="Times New Roman"/>
          <w:szCs w:val="24"/>
          <w:lang w:eastAsia="cs-CZ"/>
        </w:rPr>
        <w:t>20</w:t>
      </w:r>
      <w:r>
        <w:rPr>
          <w:rFonts w:eastAsia="Times New Roman"/>
          <w:szCs w:val="24"/>
          <w:lang w:eastAsia="cs-CZ"/>
        </w:rPr>
        <w:t>/202</w:t>
      </w:r>
      <w:r w:rsidR="00A5709B">
        <w:rPr>
          <w:rFonts w:eastAsia="Times New Roman"/>
          <w:szCs w:val="24"/>
          <w:lang w:eastAsia="cs-CZ"/>
        </w:rPr>
        <w:t>1</w:t>
      </w:r>
      <w:r>
        <w:rPr>
          <w:rFonts w:eastAsia="Times New Roman"/>
          <w:szCs w:val="24"/>
          <w:lang w:eastAsia="cs-CZ"/>
        </w:rPr>
        <w:t xml:space="preserve"> a to podle Rámcového vzdělávacího programu pro obor vzdělávání praktická škola dvouletá.</w:t>
      </w:r>
    </w:p>
    <w:p w14:paraId="1CF47F89" w14:textId="77777777" w:rsidR="00635EA9" w:rsidRDefault="00635EA9" w:rsidP="00635EA9">
      <w:pPr>
        <w:spacing w:before="100" w:beforeAutospacing="1" w:after="100" w:afterAutospacing="1" w:line="240" w:lineRule="auto"/>
        <w:rPr>
          <w:rFonts w:eastAsia="Times New Roman" w:cs="Times New Roman"/>
          <w:szCs w:val="24"/>
          <w:lang w:eastAsia="cs-CZ"/>
        </w:rPr>
      </w:pPr>
      <w:r>
        <w:rPr>
          <w:rFonts w:eastAsia="Times New Roman" w:cs="Times New Roman"/>
          <w:szCs w:val="24"/>
          <w:lang w:eastAsia="cs-CZ"/>
        </w:rPr>
        <w:t>Ředitelka školy vyhlásila:</w:t>
      </w:r>
    </w:p>
    <w:p w14:paraId="6ACD5C4B" w14:textId="77777777" w:rsidR="00635EA9" w:rsidRDefault="00635EA9" w:rsidP="00635EA9">
      <w:pPr>
        <w:spacing w:before="100" w:beforeAutospacing="1" w:after="100" w:afterAutospacing="1" w:line="240" w:lineRule="auto"/>
        <w:rPr>
          <w:rFonts w:eastAsia="Times New Roman"/>
          <w:szCs w:val="24"/>
          <w:lang w:eastAsia="cs-CZ"/>
        </w:rPr>
      </w:pPr>
      <w:r>
        <w:rPr>
          <w:rFonts w:eastAsia="Times New Roman"/>
          <w:szCs w:val="24"/>
          <w:lang w:eastAsia="cs-CZ"/>
        </w:rPr>
        <w:t xml:space="preserve">a) 1. kolo přijímacího řízení do </w:t>
      </w:r>
      <w:r>
        <w:rPr>
          <w:rFonts w:eastAsia="Times New Roman"/>
          <w:bCs/>
          <w:szCs w:val="24"/>
          <w:lang w:eastAsia="cs-CZ"/>
        </w:rPr>
        <w:t>praktické školy dvouleté</w:t>
      </w:r>
      <w:r>
        <w:rPr>
          <w:rFonts w:eastAsia="Times New Roman"/>
          <w:b/>
          <w:bCs/>
          <w:szCs w:val="24"/>
          <w:lang w:eastAsia="cs-CZ"/>
        </w:rPr>
        <w:t xml:space="preserve">, </w:t>
      </w:r>
      <w:r>
        <w:rPr>
          <w:rFonts w:eastAsia="Times New Roman"/>
          <w:szCs w:val="24"/>
          <w:lang w:eastAsia="cs-CZ"/>
        </w:rPr>
        <w:t>nevypsala přijímací zkoušky.</w:t>
      </w:r>
      <w:r>
        <w:rPr>
          <w:rFonts w:eastAsia="Times New Roman"/>
          <w:b/>
          <w:bCs/>
          <w:szCs w:val="24"/>
          <w:lang w:eastAsia="cs-CZ"/>
        </w:rPr>
        <w:t xml:space="preserve"> </w:t>
      </w:r>
      <w:r>
        <w:rPr>
          <w:rFonts w:eastAsia="Times New Roman"/>
          <w:bCs/>
          <w:szCs w:val="24"/>
          <w:lang w:eastAsia="cs-CZ"/>
        </w:rPr>
        <w:t xml:space="preserve">Přijímací řízení proběhne formou pohovoru, tj. informační schůzky, </w:t>
      </w:r>
      <w:r w:rsidR="00A5709B">
        <w:rPr>
          <w:rFonts w:eastAsia="Times New Roman"/>
          <w:bCs/>
          <w:szCs w:val="24"/>
          <w:lang w:eastAsia="cs-CZ"/>
        </w:rPr>
        <w:t xml:space="preserve">ve čtvrtek </w:t>
      </w:r>
      <w:r>
        <w:rPr>
          <w:rFonts w:eastAsia="Times New Roman"/>
          <w:bCs/>
          <w:szCs w:val="24"/>
          <w:lang w:eastAsia="cs-CZ"/>
        </w:rPr>
        <w:t>23. dubna 20</w:t>
      </w:r>
      <w:r w:rsidR="00A5709B">
        <w:rPr>
          <w:rFonts w:eastAsia="Times New Roman"/>
          <w:bCs/>
          <w:szCs w:val="24"/>
          <w:lang w:eastAsia="cs-CZ"/>
        </w:rPr>
        <w:t>20</w:t>
      </w:r>
      <w:r>
        <w:rPr>
          <w:rFonts w:eastAsia="Times New Roman"/>
          <w:bCs/>
          <w:szCs w:val="24"/>
          <w:lang w:eastAsia="cs-CZ"/>
        </w:rPr>
        <w:t xml:space="preserve"> a 30. dubna 20</w:t>
      </w:r>
      <w:r w:rsidR="00A5709B">
        <w:rPr>
          <w:rFonts w:eastAsia="Times New Roman"/>
          <w:bCs/>
          <w:szCs w:val="24"/>
          <w:lang w:eastAsia="cs-CZ"/>
        </w:rPr>
        <w:t xml:space="preserve">20 </w:t>
      </w:r>
      <w:r>
        <w:rPr>
          <w:rFonts w:eastAsia="Times New Roman"/>
          <w:szCs w:val="24"/>
          <w:lang w:eastAsia="cs-CZ"/>
        </w:rPr>
        <w:t>v budově školy.</w:t>
      </w:r>
    </w:p>
    <w:p w14:paraId="635AABEB" w14:textId="77777777" w:rsidR="00635EA9" w:rsidRDefault="00635EA9" w:rsidP="00635EA9">
      <w:pPr>
        <w:spacing w:before="100" w:beforeAutospacing="1" w:after="100" w:afterAutospacing="1" w:line="240" w:lineRule="auto"/>
        <w:rPr>
          <w:rFonts w:eastAsia="Times New Roman"/>
          <w:szCs w:val="24"/>
          <w:lang w:eastAsia="cs-CZ"/>
        </w:rPr>
      </w:pPr>
      <w:r>
        <w:rPr>
          <w:rFonts w:eastAsia="Times New Roman"/>
          <w:bCs/>
          <w:szCs w:val="24"/>
          <w:lang w:eastAsia="cs-CZ"/>
        </w:rPr>
        <w:t xml:space="preserve">b) 2. </w:t>
      </w:r>
      <w:r>
        <w:rPr>
          <w:rFonts w:eastAsia="Times New Roman"/>
          <w:szCs w:val="24"/>
          <w:lang w:eastAsia="cs-CZ"/>
        </w:rPr>
        <w:t xml:space="preserve">kolo přijímacího řízení do </w:t>
      </w:r>
      <w:r>
        <w:rPr>
          <w:rFonts w:eastAsia="Times New Roman"/>
          <w:bCs/>
          <w:szCs w:val="24"/>
          <w:lang w:eastAsia="cs-CZ"/>
        </w:rPr>
        <w:t>praktické školy dvouleté</w:t>
      </w:r>
      <w:r>
        <w:rPr>
          <w:rFonts w:eastAsia="Times New Roman"/>
          <w:b/>
          <w:bCs/>
          <w:szCs w:val="24"/>
          <w:lang w:eastAsia="cs-CZ"/>
        </w:rPr>
        <w:t xml:space="preserve"> </w:t>
      </w:r>
      <w:r>
        <w:rPr>
          <w:rFonts w:eastAsia="Times New Roman"/>
          <w:bCs/>
          <w:szCs w:val="24"/>
          <w:lang w:eastAsia="cs-CZ"/>
        </w:rPr>
        <w:t>proběhne formou pohovoru, tj. informační schůzky v pátek 1</w:t>
      </w:r>
      <w:r w:rsidR="00C27397">
        <w:rPr>
          <w:rFonts w:eastAsia="Times New Roman"/>
          <w:bCs/>
          <w:szCs w:val="24"/>
          <w:lang w:eastAsia="cs-CZ"/>
        </w:rPr>
        <w:t>5</w:t>
      </w:r>
      <w:r>
        <w:rPr>
          <w:rFonts w:eastAsia="Times New Roman"/>
          <w:bCs/>
          <w:szCs w:val="24"/>
          <w:lang w:eastAsia="cs-CZ"/>
        </w:rPr>
        <w:t>. května 20</w:t>
      </w:r>
      <w:r w:rsidR="00C27397">
        <w:rPr>
          <w:rFonts w:eastAsia="Times New Roman"/>
          <w:bCs/>
          <w:szCs w:val="24"/>
          <w:lang w:eastAsia="cs-CZ"/>
        </w:rPr>
        <w:t>20</w:t>
      </w:r>
      <w:r>
        <w:rPr>
          <w:rFonts w:eastAsia="Times New Roman"/>
          <w:bCs/>
          <w:szCs w:val="24"/>
          <w:lang w:eastAsia="cs-CZ"/>
        </w:rPr>
        <w:t xml:space="preserve"> </w:t>
      </w:r>
      <w:r>
        <w:rPr>
          <w:rFonts w:eastAsia="Times New Roman"/>
          <w:szCs w:val="24"/>
          <w:lang w:eastAsia="cs-CZ"/>
        </w:rPr>
        <w:t>v budově školy.</w:t>
      </w:r>
    </w:p>
    <w:p w14:paraId="28824E2F" w14:textId="77777777" w:rsidR="00635EA9" w:rsidRDefault="00635EA9" w:rsidP="00635EA9">
      <w:pPr>
        <w:spacing w:before="100" w:beforeAutospacing="1" w:after="100" w:afterAutospacing="1" w:line="240" w:lineRule="auto"/>
        <w:rPr>
          <w:rFonts w:eastAsia="Times New Roman"/>
          <w:szCs w:val="24"/>
          <w:lang w:eastAsia="cs-CZ"/>
        </w:rPr>
      </w:pPr>
      <w:r>
        <w:rPr>
          <w:rFonts w:eastAsia="Times New Roman"/>
          <w:szCs w:val="24"/>
          <w:lang w:eastAsia="cs-CZ"/>
        </w:rPr>
        <w:t>Ve školním roce 20</w:t>
      </w:r>
      <w:r w:rsidR="00C27397">
        <w:rPr>
          <w:rFonts w:eastAsia="Times New Roman"/>
          <w:szCs w:val="24"/>
          <w:lang w:eastAsia="cs-CZ"/>
        </w:rPr>
        <w:t>19</w:t>
      </w:r>
      <w:r>
        <w:rPr>
          <w:rFonts w:eastAsia="Times New Roman"/>
          <w:szCs w:val="24"/>
          <w:lang w:eastAsia="cs-CZ"/>
        </w:rPr>
        <w:t>/</w:t>
      </w:r>
      <w:r w:rsidR="00C27397">
        <w:rPr>
          <w:rFonts w:eastAsia="Times New Roman"/>
          <w:szCs w:val="24"/>
          <w:lang w:eastAsia="cs-CZ"/>
        </w:rPr>
        <w:t>2</w:t>
      </w:r>
      <w:r>
        <w:rPr>
          <w:rFonts w:eastAsia="Times New Roman"/>
          <w:szCs w:val="24"/>
          <w:lang w:eastAsia="cs-CZ"/>
        </w:rPr>
        <w:t>0</w:t>
      </w:r>
      <w:r w:rsidR="00C27397">
        <w:rPr>
          <w:rFonts w:eastAsia="Times New Roman"/>
          <w:szCs w:val="24"/>
          <w:lang w:eastAsia="cs-CZ"/>
        </w:rPr>
        <w:t>20</w:t>
      </w:r>
      <w:r>
        <w:rPr>
          <w:rFonts w:eastAsia="Times New Roman"/>
          <w:szCs w:val="24"/>
          <w:lang w:eastAsia="cs-CZ"/>
        </w:rPr>
        <w:t xml:space="preserve"> nebyl žádný uchazeč v přijímacím řízení.</w:t>
      </w:r>
    </w:p>
    <w:p w14:paraId="29FE258F" w14:textId="77777777" w:rsidR="00635EA9" w:rsidRDefault="00635EA9" w:rsidP="00635EA9">
      <w:pPr>
        <w:spacing w:before="100" w:beforeAutospacing="1" w:after="100" w:afterAutospacing="1" w:line="240" w:lineRule="auto"/>
        <w:rPr>
          <w:rFonts w:eastAsia="Times New Roman"/>
          <w:b/>
          <w:szCs w:val="24"/>
          <w:lang w:eastAsia="cs-CZ"/>
        </w:rPr>
      </w:pPr>
      <w:r>
        <w:rPr>
          <w:rFonts w:eastAsia="Times New Roman"/>
          <w:b/>
          <w:szCs w:val="24"/>
          <w:lang w:eastAsia="cs-CZ"/>
        </w:rPr>
        <w:t>Závěrečné zkoušky</w:t>
      </w:r>
    </w:p>
    <w:p w14:paraId="15F3B98A" w14:textId="77777777" w:rsidR="00635EA9" w:rsidRDefault="00635EA9" w:rsidP="00635EA9">
      <w:pPr>
        <w:spacing w:before="100" w:beforeAutospacing="1" w:after="100" w:afterAutospacing="1" w:line="240" w:lineRule="auto"/>
        <w:rPr>
          <w:rFonts w:eastAsia="Times New Roman"/>
          <w:szCs w:val="24"/>
          <w:lang w:eastAsia="cs-CZ"/>
        </w:rPr>
      </w:pPr>
      <w:r>
        <w:rPr>
          <w:rFonts w:eastAsia="Times New Roman"/>
          <w:szCs w:val="24"/>
          <w:lang w:eastAsia="cs-CZ"/>
        </w:rPr>
        <w:t>Závěrečné zkoušky v oboru vzdělávání 78-</w:t>
      </w:r>
      <w:proofErr w:type="gramStart"/>
      <w:r>
        <w:rPr>
          <w:rFonts w:eastAsia="Times New Roman"/>
          <w:szCs w:val="24"/>
          <w:lang w:eastAsia="cs-CZ"/>
        </w:rPr>
        <w:t>62-C</w:t>
      </w:r>
      <w:proofErr w:type="gramEnd"/>
      <w:r>
        <w:rPr>
          <w:rFonts w:eastAsia="Times New Roman"/>
          <w:szCs w:val="24"/>
          <w:lang w:eastAsia="cs-CZ"/>
        </w:rPr>
        <w:t>/02 praktická škola dvouletá, v něm žák získá střední vzdělání se ve školním roce 201</w:t>
      </w:r>
      <w:r w:rsidR="00C27397">
        <w:rPr>
          <w:rFonts w:eastAsia="Times New Roman"/>
          <w:szCs w:val="24"/>
          <w:lang w:eastAsia="cs-CZ"/>
        </w:rPr>
        <w:t>9</w:t>
      </w:r>
      <w:r>
        <w:rPr>
          <w:rFonts w:eastAsia="Times New Roman"/>
          <w:szCs w:val="24"/>
          <w:lang w:eastAsia="cs-CZ"/>
        </w:rPr>
        <w:t>/20</w:t>
      </w:r>
      <w:r w:rsidR="00C27397">
        <w:rPr>
          <w:rFonts w:eastAsia="Times New Roman"/>
          <w:szCs w:val="24"/>
          <w:lang w:eastAsia="cs-CZ"/>
        </w:rPr>
        <w:t>20</w:t>
      </w:r>
      <w:r>
        <w:rPr>
          <w:rFonts w:eastAsia="Times New Roman"/>
          <w:szCs w:val="24"/>
          <w:lang w:eastAsia="cs-CZ"/>
        </w:rPr>
        <w:t xml:space="preserve"> konaly </w:t>
      </w:r>
      <w:r w:rsidR="005246BC">
        <w:rPr>
          <w:rFonts w:eastAsia="Times New Roman"/>
          <w:szCs w:val="24"/>
          <w:lang w:eastAsia="cs-CZ"/>
        </w:rPr>
        <w:t>8</w:t>
      </w:r>
      <w:r>
        <w:rPr>
          <w:rFonts w:eastAsia="Times New Roman"/>
          <w:szCs w:val="24"/>
          <w:lang w:eastAsia="cs-CZ"/>
        </w:rPr>
        <w:t xml:space="preserve">. a </w:t>
      </w:r>
      <w:r w:rsidR="005246BC">
        <w:rPr>
          <w:rFonts w:eastAsia="Times New Roman"/>
          <w:szCs w:val="24"/>
          <w:lang w:eastAsia="cs-CZ"/>
        </w:rPr>
        <w:t>9</w:t>
      </w:r>
      <w:r>
        <w:rPr>
          <w:rFonts w:eastAsia="Times New Roman"/>
          <w:szCs w:val="24"/>
          <w:lang w:eastAsia="cs-CZ"/>
        </w:rPr>
        <w:t>. 6. 20</w:t>
      </w:r>
      <w:r w:rsidR="005246BC">
        <w:rPr>
          <w:rFonts w:eastAsia="Times New Roman"/>
          <w:szCs w:val="24"/>
          <w:lang w:eastAsia="cs-CZ"/>
        </w:rPr>
        <w:t>20</w:t>
      </w:r>
      <w:r>
        <w:rPr>
          <w:rFonts w:eastAsia="Times New Roman"/>
          <w:szCs w:val="24"/>
          <w:lang w:eastAsia="cs-CZ"/>
        </w:rPr>
        <w:t xml:space="preserve"> – praktická část a </w:t>
      </w:r>
      <w:r w:rsidR="005246BC">
        <w:rPr>
          <w:rFonts w:eastAsia="Times New Roman"/>
          <w:szCs w:val="24"/>
          <w:lang w:eastAsia="cs-CZ"/>
        </w:rPr>
        <w:t>15</w:t>
      </w:r>
      <w:r>
        <w:rPr>
          <w:rFonts w:eastAsia="Times New Roman"/>
          <w:szCs w:val="24"/>
          <w:lang w:eastAsia="cs-CZ"/>
        </w:rPr>
        <w:t>. 6. 20</w:t>
      </w:r>
      <w:r w:rsidR="005246BC">
        <w:rPr>
          <w:rFonts w:eastAsia="Times New Roman"/>
          <w:szCs w:val="24"/>
          <w:lang w:eastAsia="cs-CZ"/>
        </w:rPr>
        <w:t>20</w:t>
      </w:r>
      <w:r>
        <w:rPr>
          <w:rFonts w:eastAsia="Times New Roman"/>
          <w:szCs w:val="24"/>
          <w:lang w:eastAsia="cs-CZ"/>
        </w:rPr>
        <w:t xml:space="preserve">   - ústní teoretická část. Závěrečné zkoušky úspěšně vykonal</w:t>
      </w:r>
      <w:r w:rsidR="005246BC">
        <w:rPr>
          <w:rFonts w:eastAsia="Times New Roman"/>
          <w:szCs w:val="24"/>
          <w:lang w:eastAsia="cs-CZ"/>
        </w:rPr>
        <w:t>y</w:t>
      </w:r>
      <w:r>
        <w:rPr>
          <w:rFonts w:eastAsia="Times New Roman"/>
          <w:szCs w:val="24"/>
          <w:lang w:eastAsia="cs-CZ"/>
        </w:rPr>
        <w:t xml:space="preserve"> </w:t>
      </w:r>
      <w:r w:rsidR="005246BC">
        <w:rPr>
          <w:rFonts w:eastAsia="Times New Roman"/>
          <w:szCs w:val="24"/>
          <w:lang w:eastAsia="cs-CZ"/>
        </w:rPr>
        <w:t>dvě</w:t>
      </w:r>
      <w:r>
        <w:rPr>
          <w:rFonts w:eastAsia="Times New Roman"/>
          <w:szCs w:val="24"/>
          <w:lang w:eastAsia="cs-CZ"/>
        </w:rPr>
        <w:t xml:space="preserve"> žá</w:t>
      </w:r>
      <w:r w:rsidR="005246BC">
        <w:rPr>
          <w:rFonts w:eastAsia="Times New Roman"/>
          <w:szCs w:val="24"/>
          <w:lang w:eastAsia="cs-CZ"/>
        </w:rPr>
        <w:t>kyně, jedna žákyně se bez řádné omluvy nedostavila.</w:t>
      </w:r>
    </w:p>
    <w:p w14:paraId="4221ADC3" w14:textId="477A22ED" w:rsidR="00D902A1" w:rsidRDefault="00D902A1" w:rsidP="00635EA9">
      <w:pPr>
        <w:spacing w:before="100" w:beforeAutospacing="1" w:after="100" w:afterAutospacing="1" w:line="240" w:lineRule="auto"/>
        <w:rPr>
          <w:rFonts w:eastAsia="Times New Roman"/>
          <w:szCs w:val="24"/>
          <w:lang w:eastAsia="cs-CZ"/>
        </w:rPr>
      </w:pPr>
    </w:p>
    <w:p w14:paraId="339AB1B8" w14:textId="50A0AE98" w:rsidR="006B2F11" w:rsidRDefault="006B2F11" w:rsidP="00635EA9">
      <w:pPr>
        <w:spacing w:before="100" w:beforeAutospacing="1" w:after="100" w:afterAutospacing="1" w:line="240" w:lineRule="auto"/>
        <w:rPr>
          <w:rFonts w:eastAsia="Times New Roman"/>
          <w:szCs w:val="24"/>
          <w:lang w:eastAsia="cs-CZ"/>
        </w:rPr>
      </w:pPr>
    </w:p>
    <w:p w14:paraId="3F56D363" w14:textId="77777777" w:rsidR="006B2F11" w:rsidRDefault="006B2F11" w:rsidP="00635EA9">
      <w:pPr>
        <w:spacing w:before="100" w:beforeAutospacing="1" w:after="100" w:afterAutospacing="1" w:line="240" w:lineRule="auto"/>
        <w:rPr>
          <w:rFonts w:eastAsia="Times New Roman"/>
          <w:szCs w:val="24"/>
          <w:lang w:eastAsia="cs-CZ"/>
        </w:rPr>
      </w:pPr>
    </w:p>
    <w:p w14:paraId="2113E862" w14:textId="07E30587" w:rsidR="00635EA9" w:rsidRDefault="005246BC" w:rsidP="00DF2764">
      <w:pPr>
        <w:pStyle w:val="Nadpis2"/>
        <w:numPr>
          <w:ilvl w:val="1"/>
          <w:numId w:val="48"/>
        </w:numPr>
        <w:rPr>
          <w:rFonts w:eastAsia="Times New Roman"/>
          <w:lang w:eastAsia="ar-SA"/>
        </w:rPr>
      </w:pPr>
      <w:bookmarkStart w:id="82" w:name="_Toc55292943"/>
      <w:r>
        <w:rPr>
          <w:rFonts w:eastAsia="Times New Roman"/>
          <w:lang w:eastAsia="ar-SA"/>
        </w:rPr>
        <w:t>Učební obor strojírenské práce</w:t>
      </w:r>
      <w:bookmarkEnd w:id="82"/>
    </w:p>
    <w:p w14:paraId="13C6C993" w14:textId="77777777" w:rsidR="00D902A1" w:rsidRDefault="00D902A1" w:rsidP="005246BC">
      <w:pPr>
        <w:suppressAutoHyphens/>
        <w:spacing w:after="0" w:line="240" w:lineRule="auto"/>
        <w:jc w:val="both"/>
        <w:rPr>
          <w:rFonts w:eastAsia="Times New Roman" w:cs="Times New Roman"/>
          <w:b/>
          <w:szCs w:val="24"/>
          <w:lang w:eastAsia="ar-SA"/>
        </w:rPr>
      </w:pPr>
    </w:p>
    <w:p w14:paraId="4C2FDB4D" w14:textId="77777777" w:rsidR="00D902A1" w:rsidRPr="00D902A1" w:rsidRDefault="00D902A1" w:rsidP="00D902A1">
      <w:pPr>
        <w:spacing w:after="0" w:line="240" w:lineRule="auto"/>
        <w:rPr>
          <w:rFonts w:eastAsia="Times New Roman" w:cs="Times New Roman"/>
          <w:b/>
          <w:szCs w:val="24"/>
          <w:lang w:eastAsia="cs-CZ"/>
        </w:rPr>
      </w:pPr>
      <w:r w:rsidRPr="00D902A1">
        <w:rPr>
          <w:rFonts w:eastAsia="Times New Roman" w:cs="Times New Roman"/>
          <w:szCs w:val="24"/>
          <w:lang w:eastAsia="cs-CZ"/>
        </w:rPr>
        <w:t>Učební obor:</w:t>
      </w:r>
      <w:r w:rsidRPr="00D902A1">
        <w:rPr>
          <w:rFonts w:eastAsia="Times New Roman" w:cs="Times New Roman"/>
          <w:szCs w:val="24"/>
          <w:lang w:eastAsia="cs-CZ"/>
        </w:rPr>
        <w:tab/>
      </w:r>
      <w:r w:rsidRPr="00D902A1">
        <w:rPr>
          <w:rFonts w:eastAsia="Times New Roman" w:cs="Times New Roman"/>
          <w:szCs w:val="24"/>
          <w:lang w:eastAsia="cs-CZ"/>
        </w:rPr>
        <w:tab/>
      </w:r>
      <w:r w:rsidRPr="00D902A1">
        <w:rPr>
          <w:rFonts w:eastAsia="Times New Roman" w:cs="Times New Roman"/>
          <w:szCs w:val="24"/>
          <w:lang w:eastAsia="cs-CZ"/>
        </w:rPr>
        <w:tab/>
      </w:r>
      <w:r w:rsidRPr="00D902A1">
        <w:rPr>
          <w:rFonts w:eastAsia="Times New Roman" w:cs="Times New Roman"/>
          <w:b/>
          <w:szCs w:val="24"/>
          <w:lang w:eastAsia="cs-CZ"/>
        </w:rPr>
        <w:t>Strojírenské práce</w:t>
      </w:r>
    </w:p>
    <w:p w14:paraId="62FCFD13" w14:textId="77777777" w:rsidR="00D902A1" w:rsidRPr="00D902A1" w:rsidRDefault="00D902A1" w:rsidP="00D902A1">
      <w:pPr>
        <w:spacing w:after="0" w:line="240" w:lineRule="auto"/>
        <w:rPr>
          <w:rFonts w:eastAsia="Times New Roman" w:cs="Times New Roman"/>
          <w:b/>
          <w:szCs w:val="24"/>
          <w:lang w:eastAsia="cs-CZ"/>
        </w:rPr>
      </w:pPr>
      <w:r w:rsidRPr="00D902A1">
        <w:rPr>
          <w:rFonts w:eastAsia="Times New Roman" w:cs="Times New Roman"/>
          <w:szCs w:val="24"/>
          <w:lang w:eastAsia="cs-CZ"/>
        </w:rPr>
        <w:t>Kód oboru:</w:t>
      </w:r>
      <w:r w:rsidRPr="00D902A1">
        <w:rPr>
          <w:rFonts w:eastAsia="Times New Roman" w:cs="Times New Roman"/>
          <w:szCs w:val="24"/>
          <w:lang w:eastAsia="cs-CZ"/>
        </w:rPr>
        <w:tab/>
      </w:r>
      <w:r w:rsidRPr="00D902A1">
        <w:rPr>
          <w:rFonts w:eastAsia="Times New Roman" w:cs="Times New Roman"/>
          <w:szCs w:val="24"/>
          <w:lang w:eastAsia="cs-CZ"/>
        </w:rPr>
        <w:tab/>
      </w:r>
      <w:r w:rsidRPr="00D902A1">
        <w:rPr>
          <w:rFonts w:eastAsia="Times New Roman" w:cs="Times New Roman"/>
          <w:szCs w:val="24"/>
          <w:lang w:eastAsia="cs-CZ"/>
        </w:rPr>
        <w:tab/>
      </w:r>
      <w:r w:rsidRPr="00D902A1">
        <w:rPr>
          <w:rFonts w:eastAsia="Times New Roman" w:cs="Times New Roman"/>
          <w:b/>
          <w:szCs w:val="24"/>
          <w:lang w:eastAsia="cs-CZ"/>
        </w:rPr>
        <w:t>23-</w:t>
      </w:r>
      <w:proofErr w:type="gramStart"/>
      <w:r w:rsidRPr="00D902A1">
        <w:rPr>
          <w:rFonts w:eastAsia="Times New Roman" w:cs="Times New Roman"/>
          <w:b/>
          <w:szCs w:val="24"/>
          <w:lang w:eastAsia="cs-CZ"/>
        </w:rPr>
        <w:t>51-E</w:t>
      </w:r>
      <w:proofErr w:type="gramEnd"/>
      <w:r w:rsidRPr="00D902A1">
        <w:rPr>
          <w:rFonts w:eastAsia="Times New Roman" w:cs="Times New Roman"/>
          <w:b/>
          <w:szCs w:val="24"/>
          <w:lang w:eastAsia="cs-CZ"/>
        </w:rPr>
        <w:t>/01</w:t>
      </w:r>
    </w:p>
    <w:p w14:paraId="1E85B585" w14:textId="77777777" w:rsidR="00D902A1" w:rsidRPr="00D902A1" w:rsidRDefault="00D902A1" w:rsidP="00D902A1">
      <w:pPr>
        <w:spacing w:after="0" w:line="240" w:lineRule="auto"/>
        <w:rPr>
          <w:rFonts w:cs="Times New Roman"/>
        </w:rPr>
      </w:pPr>
      <w:r w:rsidRPr="00D902A1">
        <w:rPr>
          <w:rFonts w:cs="Times New Roman"/>
        </w:rPr>
        <w:t xml:space="preserve">Kategorie vzdělání: </w:t>
      </w:r>
      <w:r w:rsidRPr="00D902A1">
        <w:rPr>
          <w:rFonts w:cs="Times New Roman"/>
        </w:rPr>
        <w:tab/>
      </w:r>
      <w:r w:rsidRPr="00D902A1">
        <w:rPr>
          <w:rFonts w:cs="Times New Roman"/>
        </w:rPr>
        <w:tab/>
        <w:t>nižší střední odborné vzdělání s výučním listem</w:t>
      </w:r>
    </w:p>
    <w:p w14:paraId="0A916D36" w14:textId="77777777" w:rsidR="00D902A1" w:rsidRPr="00D902A1" w:rsidRDefault="00D902A1" w:rsidP="00D902A1">
      <w:pPr>
        <w:spacing w:after="0" w:line="240" w:lineRule="auto"/>
        <w:rPr>
          <w:rFonts w:cs="Times New Roman"/>
        </w:rPr>
      </w:pPr>
      <w:r w:rsidRPr="00D902A1">
        <w:rPr>
          <w:rFonts w:cs="Times New Roman"/>
        </w:rPr>
        <w:t xml:space="preserve">Skupina oboru: </w:t>
      </w:r>
      <w:r w:rsidRPr="00D902A1">
        <w:rPr>
          <w:rFonts w:cs="Times New Roman"/>
        </w:rPr>
        <w:tab/>
      </w:r>
      <w:r w:rsidRPr="00D902A1">
        <w:rPr>
          <w:rFonts w:cs="Times New Roman"/>
        </w:rPr>
        <w:tab/>
        <w:t xml:space="preserve">Strojírenství a strojírenská výroba (Kód: 23) </w:t>
      </w:r>
    </w:p>
    <w:p w14:paraId="08176572" w14:textId="77777777" w:rsidR="00D902A1" w:rsidRPr="00D902A1" w:rsidRDefault="00D902A1" w:rsidP="00D902A1">
      <w:pPr>
        <w:spacing w:after="0" w:line="240" w:lineRule="auto"/>
        <w:rPr>
          <w:rFonts w:eastAsia="Times New Roman" w:cs="Times New Roman"/>
          <w:b/>
          <w:szCs w:val="24"/>
          <w:lang w:eastAsia="cs-CZ"/>
        </w:rPr>
      </w:pPr>
      <w:r w:rsidRPr="00D902A1">
        <w:rPr>
          <w:rFonts w:cs="Times New Roman"/>
        </w:rPr>
        <w:t xml:space="preserve">Výstupní certifikát: </w:t>
      </w:r>
      <w:r w:rsidRPr="00D902A1">
        <w:rPr>
          <w:rFonts w:cs="Times New Roman"/>
        </w:rPr>
        <w:tab/>
      </w:r>
      <w:r w:rsidRPr="00D902A1">
        <w:rPr>
          <w:rFonts w:cs="Times New Roman"/>
        </w:rPr>
        <w:tab/>
        <w:t>výuční list</w:t>
      </w:r>
    </w:p>
    <w:p w14:paraId="049B7C11" w14:textId="77777777" w:rsidR="00D902A1" w:rsidRPr="00D902A1" w:rsidRDefault="00D902A1" w:rsidP="00D902A1">
      <w:pPr>
        <w:spacing w:after="0" w:line="240" w:lineRule="auto"/>
        <w:rPr>
          <w:rFonts w:eastAsia="Times New Roman" w:cs="Times New Roman"/>
          <w:szCs w:val="24"/>
          <w:lang w:eastAsia="cs-CZ"/>
        </w:rPr>
      </w:pPr>
    </w:p>
    <w:p w14:paraId="5BF34DC0" w14:textId="77777777" w:rsidR="00D902A1" w:rsidRPr="00FF71F2" w:rsidRDefault="00D902A1" w:rsidP="00FF71F2">
      <w:pPr>
        <w:rPr>
          <w:b/>
          <w:bCs/>
          <w:lang w:eastAsia="cs-CZ"/>
        </w:rPr>
      </w:pPr>
      <w:r w:rsidRPr="00FF71F2">
        <w:rPr>
          <w:b/>
          <w:bCs/>
          <w:lang w:eastAsia="cs-CZ"/>
        </w:rPr>
        <w:t>Charakteristika přípravy v oboru</w:t>
      </w:r>
    </w:p>
    <w:p w14:paraId="1FFA93B9" w14:textId="77777777" w:rsidR="00D902A1" w:rsidRPr="00D902A1" w:rsidRDefault="00D902A1" w:rsidP="00D902A1">
      <w:pPr>
        <w:spacing w:before="100" w:beforeAutospacing="1" w:after="100" w:afterAutospacing="1" w:line="240" w:lineRule="auto"/>
        <w:rPr>
          <w:rFonts w:eastAsia="Times New Roman" w:cs="Times New Roman"/>
          <w:szCs w:val="24"/>
          <w:lang w:eastAsia="cs-CZ"/>
        </w:rPr>
      </w:pPr>
      <w:r w:rsidRPr="00D902A1">
        <w:rPr>
          <w:rFonts w:eastAsia="Times New Roman" w:cs="Times New Roman"/>
          <w:szCs w:val="24"/>
          <w:lang w:eastAsia="cs-CZ"/>
        </w:rPr>
        <w:t xml:space="preserve">Žáci si osvojí základy kování kovů, obrábění kovů, klempířských prací a údržbářských prací. Naučí se obsluhovat základní zařízení v zámečnických dílnách, odporově svařovat kovové materiály, zacházet se zařízením pro svařování pod ochrannou atmosférou a podle výkresové dokumentace provádět strojírenské operace. Součástí přípravy je osvojení průpravných činností, tj. číst strojírenskou technickou dokumentaci, zhotovovat jednoduché výkresy a náčrty, volit, používat a udržovat nářadí a pracovní pomůcky, dodržovat pravidla bezpečnosti a ochrany zdraví při práci a hygieny práce, nakládat s nebezpečnými odpady. </w:t>
      </w:r>
    </w:p>
    <w:p w14:paraId="6B01D2EE" w14:textId="77777777" w:rsidR="00D902A1" w:rsidRPr="00D902A1" w:rsidRDefault="00D902A1" w:rsidP="001A76AA">
      <w:pPr>
        <w:rPr>
          <w:lang w:eastAsia="cs-CZ"/>
        </w:rPr>
      </w:pPr>
      <w:r w:rsidRPr="001A76AA">
        <w:rPr>
          <w:b/>
          <w:bCs/>
          <w:lang w:eastAsia="cs-CZ"/>
        </w:rPr>
        <w:t>Charakteristika</w:t>
      </w:r>
      <w:r>
        <w:rPr>
          <w:lang w:eastAsia="cs-CZ"/>
        </w:rPr>
        <w:t xml:space="preserve"> </w:t>
      </w:r>
      <w:r w:rsidRPr="001A76AA">
        <w:rPr>
          <w:b/>
          <w:bCs/>
          <w:lang w:eastAsia="cs-CZ"/>
        </w:rPr>
        <w:t>vzdělávání</w:t>
      </w:r>
    </w:p>
    <w:p w14:paraId="4005F38A" w14:textId="77777777" w:rsidR="00D902A1" w:rsidRPr="00D902A1" w:rsidRDefault="00D902A1" w:rsidP="00D902A1">
      <w:pPr>
        <w:spacing w:after="0" w:line="240" w:lineRule="auto"/>
        <w:rPr>
          <w:rFonts w:eastAsia="Times New Roman" w:cs="Times New Roman"/>
          <w:szCs w:val="24"/>
          <w:lang w:eastAsia="cs-CZ"/>
        </w:rPr>
      </w:pPr>
    </w:p>
    <w:p w14:paraId="3F5CD15F" w14:textId="77777777" w:rsidR="00D902A1" w:rsidRPr="00D902A1" w:rsidRDefault="00D902A1" w:rsidP="00D902A1">
      <w:pPr>
        <w:spacing w:after="0" w:line="240" w:lineRule="auto"/>
        <w:rPr>
          <w:rFonts w:eastAsia="Times New Roman" w:cs="Times New Roman"/>
          <w:szCs w:val="24"/>
          <w:lang w:eastAsia="cs-CZ"/>
        </w:rPr>
      </w:pPr>
      <w:r w:rsidRPr="00D902A1">
        <w:rPr>
          <w:rFonts w:eastAsia="Times New Roman" w:cs="Times New Roman"/>
          <w:szCs w:val="24"/>
          <w:lang w:eastAsia="cs-CZ"/>
        </w:rPr>
        <w:t>Všeobecné vzdělávání navazuje na vzdělávání na základní škole podle rámcového vzdělávacího programu pro základní vzdělávání.</w:t>
      </w:r>
    </w:p>
    <w:p w14:paraId="66D8F3FD" w14:textId="77777777" w:rsidR="00D902A1" w:rsidRPr="00D902A1" w:rsidRDefault="00D902A1" w:rsidP="00D902A1">
      <w:pPr>
        <w:spacing w:after="0" w:line="240" w:lineRule="auto"/>
        <w:rPr>
          <w:rFonts w:eastAsia="Times New Roman" w:cs="Times New Roman"/>
          <w:szCs w:val="24"/>
          <w:lang w:eastAsia="cs-CZ"/>
        </w:rPr>
      </w:pPr>
      <w:r w:rsidRPr="00D902A1">
        <w:rPr>
          <w:rFonts w:eastAsia="Times New Roman" w:cs="Times New Roman"/>
          <w:szCs w:val="24"/>
          <w:lang w:eastAsia="cs-CZ"/>
        </w:rPr>
        <w:t>Zahrnuje tyto vzdělávací oblasti: Jazykové vzdělávání – český jazyk, cizí jazyk, občanský vzdělávací základ, matematické vzdělávání a vzdělávání pro zdraví.</w:t>
      </w:r>
    </w:p>
    <w:p w14:paraId="2C151FE1" w14:textId="77777777" w:rsidR="00D902A1" w:rsidRPr="00D902A1" w:rsidRDefault="00D902A1" w:rsidP="00D902A1">
      <w:pPr>
        <w:spacing w:before="100" w:beforeAutospacing="1" w:after="100" w:afterAutospacing="1" w:line="240" w:lineRule="auto"/>
        <w:rPr>
          <w:rFonts w:eastAsia="Times New Roman" w:cs="Times New Roman"/>
          <w:sz w:val="28"/>
          <w:szCs w:val="28"/>
          <w:lang w:eastAsia="cs-CZ"/>
        </w:rPr>
      </w:pPr>
      <w:r w:rsidRPr="00D902A1">
        <w:rPr>
          <w:rFonts w:eastAsia="Times New Roman" w:cs="Times New Roman"/>
          <w:szCs w:val="24"/>
          <w:lang w:eastAsia="cs-CZ"/>
        </w:rPr>
        <w:t xml:space="preserve">Pro vzdělávání v tomto oboru jsou významné vyučovací předměty (vzdělávací oblasti) základní školy: </w:t>
      </w:r>
      <w:r w:rsidRPr="00D902A1">
        <w:rPr>
          <w:rFonts w:eastAsia="Times New Roman" w:cs="Times New Roman"/>
          <w:szCs w:val="24"/>
          <w:lang w:eastAsia="cs-CZ"/>
        </w:rPr>
        <w:br/>
      </w:r>
      <w:r w:rsidRPr="00D902A1">
        <w:rPr>
          <w:rFonts w:eastAsia="Times New Roman" w:cs="Times New Roman"/>
          <w:b/>
          <w:bCs/>
          <w:szCs w:val="24"/>
          <w:lang w:eastAsia="cs-CZ"/>
        </w:rPr>
        <w:t>Praktické činnosti</w:t>
      </w:r>
    </w:p>
    <w:p w14:paraId="4174D4F4" w14:textId="77777777" w:rsidR="00D902A1" w:rsidRPr="001A76AA" w:rsidRDefault="00D902A1" w:rsidP="001A76AA">
      <w:pPr>
        <w:rPr>
          <w:b/>
          <w:bCs/>
          <w:lang w:eastAsia="cs-CZ"/>
        </w:rPr>
      </w:pPr>
      <w:r w:rsidRPr="001A76AA">
        <w:rPr>
          <w:b/>
          <w:bCs/>
          <w:lang w:eastAsia="cs-CZ"/>
        </w:rPr>
        <w:t>Uplatnění absolventů v oboru</w:t>
      </w:r>
    </w:p>
    <w:p w14:paraId="3A1A62CB" w14:textId="77777777" w:rsidR="00D902A1" w:rsidRPr="00D902A1" w:rsidRDefault="00D902A1" w:rsidP="00D902A1">
      <w:pPr>
        <w:spacing w:before="100" w:beforeAutospacing="1" w:after="100" w:afterAutospacing="1" w:line="240" w:lineRule="auto"/>
        <w:rPr>
          <w:rFonts w:eastAsia="Times New Roman" w:cs="Times New Roman"/>
          <w:szCs w:val="24"/>
          <w:lang w:eastAsia="cs-CZ"/>
        </w:rPr>
      </w:pPr>
      <w:r w:rsidRPr="00D902A1">
        <w:rPr>
          <w:rFonts w:eastAsia="Times New Roman" w:cs="Times New Roman"/>
          <w:szCs w:val="24"/>
          <w:lang w:eastAsia="cs-CZ"/>
        </w:rPr>
        <w:t xml:space="preserve">Absolventi se uplatní v kovárnách v povolání strojní kovář, v obrobnách v povolání obráběč kovů, dělník v zámečnické nebo klempířské dílně nebo v autoservisu. Je potřebné vzít v úvahu, že absolvent tohoto oboru kategorie E není pro přímé pokračování v nástavbovém studiu dostatečně připraven, protože v oboru kategorie E jsou kladeny nižší nároky v oblasti všeobecného a obecně odborného vzdělání. </w:t>
      </w:r>
    </w:p>
    <w:p w14:paraId="214CCA88" w14:textId="77777777" w:rsidR="00D902A1" w:rsidRPr="00D902A1" w:rsidRDefault="00D902A1" w:rsidP="00D902A1">
      <w:pPr>
        <w:spacing w:after="0" w:line="240" w:lineRule="auto"/>
        <w:rPr>
          <w:rFonts w:cs="Times New Roman"/>
        </w:rPr>
      </w:pPr>
      <w:r w:rsidRPr="00D902A1">
        <w:rPr>
          <w:rFonts w:cs="Times New Roman"/>
          <w:b/>
        </w:rPr>
        <w:t xml:space="preserve">Obor je určen </w:t>
      </w:r>
      <w:r w:rsidRPr="00D902A1">
        <w:rPr>
          <w:rFonts w:cs="Times New Roman"/>
        </w:rPr>
        <w:t>žákům se speciálními vzdělávacími potřebami a žákům, kteří ukončili povinnou devítiletou školní docházku v nižším než 9. ročníku.</w:t>
      </w:r>
    </w:p>
    <w:p w14:paraId="1A029382" w14:textId="77777777" w:rsidR="00D902A1" w:rsidRDefault="00D902A1" w:rsidP="005246BC">
      <w:pPr>
        <w:suppressAutoHyphens/>
        <w:spacing w:after="0" w:line="240" w:lineRule="auto"/>
        <w:jc w:val="both"/>
        <w:rPr>
          <w:rFonts w:eastAsia="Times New Roman" w:cs="Times New Roman"/>
          <w:b/>
          <w:szCs w:val="24"/>
          <w:lang w:eastAsia="ar-SA"/>
        </w:rPr>
      </w:pPr>
    </w:p>
    <w:p w14:paraId="6FE19C5E" w14:textId="14D9FCF7" w:rsidR="00094AD0" w:rsidRDefault="00094AD0" w:rsidP="005246BC">
      <w:pPr>
        <w:suppressAutoHyphens/>
        <w:spacing w:after="0" w:line="240" w:lineRule="auto"/>
        <w:jc w:val="both"/>
        <w:rPr>
          <w:rFonts w:eastAsia="Times New Roman" w:cs="Times New Roman"/>
          <w:szCs w:val="24"/>
          <w:lang w:eastAsia="ar-SA"/>
        </w:rPr>
      </w:pPr>
      <w:r>
        <w:rPr>
          <w:rFonts w:eastAsia="Times New Roman" w:cs="Times New Roman"/>
          <w:szCs w:val="24"/>
          <w:lang w:eastAsia="ar-SA"/>
        </w:rPr>
        <w:t>Ve školním roce 2019/2020 škola otevřela 1. ročník učebního oboru strojírenské práce s jedenácti žáky.</w:t>
      </w:r>
      <w:r w:rsidR="00BB422B">
        <w:rPr>
          <w:rStyle w:val="Znakapoznpodarou"/>
          <w:rFonts w:eastAsia="Times New Roman" w:cs="Times New Roman"/>
          <w:szCs w:val="24"/>
          <w:lang w:eastAsia="ar-SA"/>
        </w:rPr>
        <w:footnoteReference w:id="2"/>
      </w:r>
      <w:r>
        <w:rPr>
          <w:rFonts w:eastAsia="Times New Roman" w:cs="Times New Roman"/>
          <w:szCs w:val="24"/>
          <w:lang w:eastAsia="ar-SA"/>
        </w:rPr>
        <w:t xml:space="preserve"> Ve třídě pracuje i asistent pedagoga, který byl přidělen k žákovi </w:t>
      </w:r>
      <w:r>
        <w:rPr>
          <w:rFonts w:eastAsia="Times New Roman" w:cs="Times New Roman"/>
          <w:szCs w:val="24"/>
          <w:lang w:eastAsia="ar-SA"/>
        </w:rPr>
        <w:lastRenderedPageBreak/>
        <w:t>s kombinovaným zdravotním postižením. Ve škole probíhá teoretická výuka žáků, odborný výcvik žáků probíhá za výborné spolupráce ve firmě Slévárna HEUNISCH s.r.o. v Aši.</w:t>
      </w:r>
    </w:p>
    <w:p w14:paraId="51803602" w14:textId="3EA4CCF6" w:rsidR="006B2F11" w:rsidRDefault="006B2F11" w:rsidP="005246BC">
      <w:pPr>
        <w:suppressAutoHyphens/>
        <w:spacing w:after="0" w:line="240" w:lineRule="auto"/>
        <w:jc w:val="both"/>
        <w:rPr>
          <w:rFonts w:eastAsia="Times New Roman" w:cs="Times New Roman"/>
          <w:szCs w:val="24"/>
          <w:lang w:eastAsia="ar-SA"/>
        </w:rPr>
      </w:pPr>
    </w:p>
    <w:p w14:paraId="5357BD54" w14:textId="68070FB0" w:rsidR="006B2F11" w:rsidRDefault="006B2F11" w:rsidP="005246BC">
      <w:pPr>
        <w:suppressAutoHyphens/>
        <w:spacing w:after="0" w:line="240" w:lineRule="auto"/>
        <w:jc w:val="both"/>
        <w:rPr>
          <w:rFonts w:eastAsia="Times New Roman" w:cs="Times New Roman"/>
          <w:szCs w:val="24"/>
          <w:lang w:eastAsia="ar-SA"/>
        </w:rPr>
      </w:pPr>
    </w:p>
    <w:p w14:paraId="71F1BA69" w14:textId="43AB6031" w:rsidR="006B2F11" w:rsidRPr="00094AD0" w:rsidRDefault="006B2F11" w:rsidP="005246BC">
      <w:pPr>
        <w:suppressAutoHyphens/>
        <w:spacing w:after="0" w:line="240" w:lineRule="auto"/>
        <w:jc w:val="both"/>
        <w:rPr>
          <w:rFonts w:eastAsia="Times New Roman" w:cs="Times New Roman"/>
          <w:szCs w:val="24"/>
          <w:lang w:eastAsia="ar-SA"/>
        </w:rPr>
      </w:pPr>
      <w:r>
        <w:rPr>
          <w:rFonts w:eastAsia="Times New Roman" w:cs="Times New Roman"/>
          <w:b/>
          <w:noProof/>
          <w:szCs w:val="24"/>
          <w:lang w:eastAsia="cs-CZ"/>
        </w:rPr>
        <w:drawing>
          <wp:anchor distT="0" distB="0" distL="114300" distR="114300" simplePos="0" relativeHeight="251658240" behindDoc="0" locked="0" layoutInCell="1" allowOverlap="1" wp14:anchorId="3A46B0A2" wp14:editId="4BDED09E">
            <wp:simplePos x="0" y="0"/>
            <wp:positionH relativeFrom="margin">
              <wp:posOffset>757633</wp:posOffset>
            </wp:positionH>
            <wp:positionV relativeFrom="paragraph">
              <wp:posOffset>7451725</wp:posOffset>
            </wp:positionV>
            <wp:extent cx="4194097" cy="647700"/>
            <wp:effectExtent l="0" t="0" r="0" b="0"/>
            <wp:wrapNone/>
            <wp:docPr id="9" name="Obrázek 9" descr="Obsah obrázku různé, fotka, hledání, vsed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různé, fotka, hledání, vsedě&#10;&#10;Popis byl vytvořen automaticky"/>
                    <pic:cNvPicPr/>
                  </pic:nvPicPr>
                  <pic:blipFill>
                    <a:blip r:embed="rId15">
                      <a:extLst>
                        <a:ext uri="{28A0092B-C50C-407E-A947-70E740481C1C}">
                          <a14:useLocalDpi xmlns:a14="http://schemas.microsoft.com/office/drawing/2010/main" val="0"/>
                        </a:ext>
                      </a:extLst>
                    </a:blip>
                    <a:stretch>
                      <a:fillRect/>
                    </a:stretch>
                  </pic:blipFill>
                  <pic:spPr>
                    <a:xfrm>
                      <a:off x="0" y="0"/>
                      <a:ext cx="4194097" cy="6477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noProof/>
          <w:szCs w:val="24"/>
          <w:lang w:eastAsia="cs-CZ"/>
        </w:rPr>
        <w:drawing>
          <wp:inline distT="0" distB="0" distL="0" distR="0" wp14:anchorId="73271863" wp14:editId="34132AD2">
            <wp:extent cx="5676900" cy="8030386"/>
            <wp:effectExtent l="0" t="0" r="0" b="889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6">
                      <a:extLst>
                        <a:ext uri="{28A0092B-C50C-407E-A947-70E740481C1C}">
                          <a14:useLocalDpi xmlns:a14="http://schemas.microsoft.com/office/drawing/2010/main" val="0"/>
                        </a:ext>
                      </a:extLst>
                    </a:blip>
                    <a:stretch>
                      <a:fillRect/>
                    </a:stretch>
                  </pic:blipFill>
                  <pic:spPr>
                    <a:xfrm>
                      <a:off x="0" y="0"/>
                      <a:ext cx="5682943" cy="8038934"/>
                    </a:xfrm>
                    <a:prstGeom prst="rect">
                      <a:avLst/>
                    </a:prstGeom>
                  </pic:spPr>
                </pic:pic>
              </a:graphicData>
            </a:graphic>
          </wp:inline>
        </w:drawing>
      </w:r>
    </w:p>
    <w:p w14:paraId="3D38C08E" w14:textId="4BC6F7CB" w:rsidR="00D902A1" w:rsidRDefault="008536A1" w:rsidP="005246BC">
      <w:pPr>
        <w:suppressAutoHyphens/>
        <w:spacing w:after="0" w:line="240" w:lineRule="auto"/>
        <w:jc w:val="both"/>
        <w:rPr>
          <w:rFonts w:eastAsia="Times New Roman" w:cs="Times New Roman"/>
          <w:b/>
          <w:szCs w:val="24"/>
          <w:lang w:eastAsia="ar-SA"/>
        </w:rPr>
      </w:pPr>
      <w:r>
        <w:rPr>
          <w:rFonts w:eastAsia="Times New Roman" w:cs="Times New Roman"/>
          <w:b/>
          <w:noProof/>
          <w:szCs w:val="24"/>
          <w:lang w:eastAsia="cs-CZ"/>
        </w:rPr>
        <w:lastRenderedPageBreak/>
        <w:drawing>
          <wp:anchor distT="0" distB="0" distL="114300" distR="114300" simplePos="0" relativeHeight="251659264" behindDoc="0" locked="0" layoutInCell="1" allowOverlap="1" wp14:anchorId="52B34A84" wp14:editId="3E4563E4">
            <wp:simplePos x="0" y="0"/>
            <wp:positionH relativeFrom="column">
              <wp:posOffset>700405</wp:posOffset>
            </wp:positionH>
            <wp:positionV relativeFrom="paragraph">
              <wp:posOffset>7299325</wp:posOffset>
            </wp:positionV>
            <wp:extent cx="4335780" cy="752739"/>
            <wp:effectExtent l="0" t="0" r="7620" b="9525"/>
            <wp:wrapNone/>
            <wp:docPr id="11" name="Obrázek 11" descr="Obsah obrázku obrazovka, interiér, hledání,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obrazovka, interiér, hledání, budova&#10;&#10;Popis byl vytvořen automaticky"/>
                    <pic:cNvPicPr/>
                  </pic:nvPicPr>
                  <pic:blipFill>
                    <a:blip r:embed="rId17">
                      <a:extLst>
                        <a:ext uri="{28A0092B-C50C-407E-A947-70E740481C1C}">
                          <a14:useLocalDpi xmlns:a14="http://schemas.microsoft.com/office/drawing/2010/main" val="0"/>
                        </a:ext>
                      </a:extLst>
                    </a:blip>
                    <a:stretch>
                      <a:fillRect/>
                    </a:stretch>
                  </pic:blipFill>
                  <pic:spPr>
                    <a:xfrm>
                      <a:off x="0" y="0"/>
                      <a:ext cx="4360637" cy="75705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imes New Roman"/>
          <w:b/>
          <w:noProof/>
          <w:szCs w:val="24"/>
          <w:lang w:eastAsia="cs-CZ"/>
        </w:rPr>
        <w:drawing>
          <wp:inline distT="0" distB="0" distL="0" distR="0" wp14:anchorId="329AB0FD" wp14:editId="2478D793">
            <wp:extent cx="5607645" cy="793242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18">
                      <a:extLst>
                        <a:ext uri="{28A0092B-C50C-407E-A947-70E740481C1C}">
                          <a14:useLocalDpi xmlns:a14="http://schemas.microsoft.com/office/drawing/2010/main" val="0"/>
                        </a:ext>
                      </a:extLst>
                    </a:blip>
                    <a:stretch>
                      <a:fillRect/>
                    </a:stretch>
                  </pic:blipFill>
                  <pic:spPr>
                    <a:xfrm>
                      <a:off x="0" y="0"/>
                      <a:ext cx="5610307" cy="7936186"/>
                    </a:xfrm>
                    <a:prstGeom prst="rect">
                      <a:avLst/>
                    </a:prstGeom>
                  </pic:spPr>
                </pic:pic>
              </a:graphicData>
            </a:graphic>
          </wp:inline>
        </w:drawing>
      </w:r>
    </w:p>
    <w:p w14:paraId="534D2A2B" w14:textId="07160A0F" w:rsidR="008536A1" w:rsidRDefault="008536A1" w:rsidP="005246BC">
      <w:pPr>
        <w:suppressAutoHyphens/>
        <w:spacing w:after="0" w:line="240" w:lineRule="auto"/>
        <w:jc w:val="both"/>
        <w:rPr>
          <w:rFonts w:eastAsia="Times New Roman" w:cs="Times New Roman"/>
          <w:b/>
          <w:szCs w:val="24"/>
          <w:lang w:eastAsia="ar-SA"/>
        </w:rPr>
      </w:pPr>
    </w:p>
    <w:p w14:paraId="738C87F6" w14:textId="45BCFE1C" w:rsidR="008536A1" w:rsidRDefault="008536A1" w:rsidP="005246BC">
      <w:pPr>
        <w:suppressAutoHyphens/>
        <w:spacing w:after="0" w:line="240" w:lineRule="auto"/>
        <w:jc w:val="both"/>
        <w:rPr>
          <w:rFonts w:eastAsia="Times New Roman" w:cs="Times New Roman"/>
          <w:b/>
          <w:szCs w:val="24"/>
          <w:lang w:eastAsia="ar-SA"/>
        </w:rPr>
      </w:pPr>
    </w:p>
    <w:p w14:paraId="7E6D63B1" w14:textId="4596703E" w:rsidR="008536A1" w:rsidRDefault="008536A1" w:rsidP="005246BC">
      <w:pPr>
        <w:suppressAutoHyphens/>
        <w:spacing w:after="0" w:line="240" w:lineRule="auto"/>
        <w:jc w:val="both"/>
        <w:rPr>
          <w:rFonts w:eastAsia="Times New Roman" w:cs="Times New Roman"/>
          <w:b/>
          <w:szCs w:val="24"/>
          <w:lang w:eastAsia="ar-SA"/>
        </w:rPr>
      </w:pPr>
    </w:p>
    <w:p w14:paraId="375CC694" w14:textId="77777777" w:rsidR="008536A1" w:rsidRDefault="008536A1" w:rsidP="005246BC">
      <w:pPr>
        <w:suppressAutoHyphens/>
        <w:spacing w:after="0" w:line="240" w:lineRule="auto"/>
        <w:jc w:val="both"/>
        <w:rPr>
          <w:rFonts w:eastAsia="Times New Roman" w:cs="Times New Roman"/>
          <w:b/>
          <w:szCs w:val="24"/>
          <w:lang w:eastAsia="ar-SA"/>
        </w:rPr>
      </w:pPr>
    </w:p>
    <w:p w14:paraId="453FCB8C" w14:textId="77777777" w:rsidR="00D902A1" w:rsidRDefault="00D902A1" w:rsidP="00D902A1">
      <w:pPr>
        <w:spacing w:before="100" w:beforeAutospacing="1" w:after="100" w:afterAutospacing="1" w:line="240" w:lineRule="auto"/>
        <w:rPr>
          <w:rFonts w:eastAsia="Times New Roman" w:cs="Times New Roman"/>
          <w:b/>
          <w:bCs/>
          <w:szCs w:val="24"/>
          <w:lang w:eastAsia="cs-CZ"/>
        </w:rPr>
      </w:pPr>
      <w:r>
        <w:rPr>
          <w:rFonts w:eastAsia="Times New Roman" w:cs="Times New Roman"/>
          <w:b/>
          <w:bCs/>
          <w:szCs w:val="24"/>
          <w:lang w:eastAsia="cs-CZ"/>
        </w:rPr>
        <w:lastRenderedPageBreak/>
        <w:t> Přijímací řízení na střední školu</w:t>
      </w:r>
    </w:p>
    <w:p w14:paraId="3B708A09" w14:textId="77777777" w:rsidR="00D902A1" w:rsidRDefault="00D902A1" w:rsidP="00D902A1">
      <w:pPr>
        <w:spacing w:after="0" w:line="240" w:lineRule="auto"/>
        <w:rPr>
          <w:rFonts w:eastAsia="Times New Roman" w:cs="Times New Roman"/>
          <w:bCs/>
          <w:szCs w:val="24"/>
          <w:lang w:eastAsia="cs-CZ"/>
        </w:rPr>
      </w:pPr>
      <w:r>
        <w:rPr>
          <w:rFonts w:eastAsia="Times New Roman" w:cs="Times New Roman"/>
          <w:bCs/>
          <w:szCs w:val="24"/>
          <w:lang w:eastAsia="cs-CZ"/>
        </w:rPr>
        <w:t xml:space="preserve">Přihlášky na střední školu – učební obor strojírenské </w:t>
      </w:r>
      <w:proofErr w:type="gramStart"/>
      <w:r>
        <w:rPr>
          <w:rFonts w:eastAsia="Times New Roman" w:cs="Times New Roman"/>
          <w:bCs/>
          <w:szCs w:val="24"/>
          <w:lang w:eastAsia="cs-CZ"/>
        </w:rPr>
        <w:t>práce  byly</w:t>
      </w:r>
      <w:proofErr w:type="gramEnd"/>
      <w:r>
        <w:rPr>
          <w:rFonts w:eastAsia="Times New Roman" w:cs="Times New Roman"/>
          <w:bCs/>
          <w:szCs w:val="24"/>
          <w:lang w:eastAsia="cs-CZ"/>
        </w:rPr>
        <w:t xml:space="preserve"> přijímány nejpozději do 1. března 2020 na adresu školy: Základní škola a střední škola Aš, příspěvková organizace </w:t>
      </w:r>
    </w:p>
    <w:p w14:paraId="676C3C61" w14:textId="77777777" w:rsidR="00D902A1" w:rsidRDefault="00D902A1" w:rsidP="00D902A1">
      <w:pPr>
        <w:spacing w:after="0" w:line="240" w:lineRule="auto"/>
        <w:rPr>
          <w:rFonts w:eastAsia="Times New Roman" w:cs="Times New Roman"/>
          <w:bCs/>
          <w:szCs w:val="24"/>
          <w:lang w:eastAsia="cs-CZ"/>
        </w:rPr>
      </w:pPr>
      <w:r>
        <w:rPr>
          <w:rFonts w:eastAsia="Times New Roman" w:cs="Times New Roman"/>
          <w:bCs/>
          <w:szCs w:val="24"/>
          <w:lang w:eastAsia="cs-CZ"/>
        </w:rPr>
        <w:t>Studentská 1612/13 Aš 352 01</w:t>
      </w:r>
    </w:p>
    <w:p w14:paraId="3E554F86" w14:textId="77777777" w:rsidR="00D902A1" w:rsidRDefault="00D902A1" w:rsidP="00D902A1">
      <w:pPr>
        <w:spacing w:before="100" w:beforeAutospacing="1" w:after="100" w:afterAutospacing="1" w:line="240" w:lineRule="auto"/>
        <w:rPr>
          <w:rFonts w:eastAsia="Times New Roman" w:cs="Times New Roman"/>
          <w:bCs/>
          <w:szCs w:val="24"/>
          <w:lang w:eastAsia="cs-CZ"/>
        </w:rPr>
      </w:pPr>
      <w:r>
        <w:rPr>
          <w:rFonts w:eastAsia="Times New Roman" w:cs="Times New Roman"/>
          <w:bCs/>
          <w:szCs w:val="24"/>
          <w:lang w:eastAsia="cs-CZ"/>
        </w:rPr>
        <w:t xml:space="preserve">Přihlášky v tiskopisu předepsaném Ministerstvem školství, mládeže a tělovýchovy byly podávány zletilým uchazečem nebo zákonným zástupcem nezletilého uchazeče ředitelce školy. Součástí přihlášky byly uvedené údaje z vysvědčení z posledních dvou ročníků vzdělávání, ve kterých uchazeč splnil nebo nesplnil povinnou školní docházku, dále vyjádření z psychologického, speciálně pedagogického </w:t>
      </w:r>
      <w:proofErr w:type="gramStart"/>
      <w:r>
        <w:rPr>
          <w:rFonts w:eastAsia="Times New Roman" w:cs="Times New Roman"/>
          <w:bCs/>
          <w:szCs w:val="24"/>
          <w:lang w:eastAsia="cs-CZ"/>
        </w:rPr>
        <w:t>či  lékařského</w:t>
      </w:r>
      <w:proofErr w:type="gramEnd"/>
      <w:r>
        <w:rPr>
          <w:rFonts w:eastAsia="Times New Roman" w:cs="Times New Roman"/>
          <w:bCs/>
          <w:szCs w:val="24"/>
          <w:lang w:eastAsia="cs-CZ"/>
        </w:rPr>
        <w:t xml:space="preserve"> vyšetření.</w:t>
      </w:r>
    </w:p>
    <w:p w14:paraId="69D88BF0" w14:textId="77777777" w:rsidR="00D902A1" w:rsidRDefault="00D902A1" w:rsidP="00D902A1">
      <w:pPr>
        <w:spacing w:before="100" w:beforeAutospacing="1" w:after="100" w:afterAutospacing="1" w:line="240" w:lineRule="auto"/>
        <w:rPr>
          <w:rFonts w:eastAsia="Times New Roman"/>
          <w:szCs w:val="24"/>
          <w:lang w:eastAsia="cs-CZ"/>
        </w:rPr>
      </w:pPr>
      <w:r>
        <w:rPr>
          <w:rFonts w:eastAsia="Times New Roman"/>
          <w:szCs w:val="24"/>
          <w:lang w:eastAsia="cs-CZ"/>
        </w:rPr>
        <w:t>Ředitelka školy v souladu s § 60 odst. 3 školského zákona, stanovila pro přijímací řízení na učební obor jednotná kritéria pro všechny uchazeče přijímané v jednotlivém kole přijímacího řízení do příslušného oboru vzdělání a formy vzdělávání pro školní rok 2020/2021 a to podle Rámcového vzdělávacího programu pro obor vzdělávání strojírenské práce.</w:t>
      </w:r>
    </w:p>
    <w:p w14:paraId="337D623C" w14:textId="77777777" w:rsidR="00D902A1" w:rsidRDefault="00D902A1" w:rsidP="00D902A1">
      <w:pPr>
        <w:spacing w:before="100" w:beforeAutospacing="1" w:after="100" w:afterAutospacing="1" w:line="240" w:lineRule="auto"/>
        <w:rPr>
          <w:rFonts w:eastAsia="Times New Roman" w:cs="Times New Roman"/>
          <w:szCs w:val="24"/>
          <w:lang w:eastAsia="cs-CZ"/>
        </w:rPr>
      </w:pPr>
      <w:r>
        <w:rPr>
          <w:rFonts w:eastAsia="Times New Roman" w:cs="Times New Roman"/>
          <w:szCs w:val="24"/>
          <w:lang w:eastAsia="cs-CZ"/>
        </w:rPr>
        <w:t>Ředitelka školy vyhlásila:</w:t>
      </w:r>
    </w:p>
    <w:p w14:paraId="6C2E6EC9" w14:textId="77777777" w:rsidR="00D902A1" w:rsidRDefault="00D902A1" w:rsidP="00D902A1">
      <w:pPr>
        <w:spacing w:before="100" w:beforeAutospacing="1" w:after="100" w:afterAutospacing="1" w:line="240" w:lineRule="auto"/>
        <w:rPr>
          <w:rFonts w:eastAsia="Times New Roman"/>
          <w:szCs w:val="24"/>
          <w:lang w:eastAsia="cs-CZ"/>
        </w:rPr>
      </w:pPr>
      <w:r>
        <w:rPr>
          <w:rFonts w:eastAsia="Times New Roman"/>
          <w:szCs w:val="24"/>
          <w:lang w:eastAsia="cs-CZ"/>
        </w:rPr>
        <w:t>a) 1. kolo přijímacího řízení, nevypsala přijímací zkoušky.</w:t>
      </w:r>
      <w:r>
        <w:rPr>
          <w:rFonts w:eastAsia="Times New Roman"/>
          <w:b/>
          <w:bCs/>
          <w:szCs w:val="24"/>
          <w:lang w:eastAsia="cs-CZ"/>
        </w:rPr>
        <w:t xml:space="preserve"> </w:t>
      </w:r>
      <w:r>
        <w:rPr>
          <w:rFonts w:eastAsia="Times New Roman"/>
          <w:bCs/>
          <w:szCs w:val="24"/>
          <w:lang w:eastAsia="cs-CZ"/>
        </w:rPr>
        <w:t xml:space="preserve">Přijímací řízení proběhne formou pohovoru, tj. informační schůzky, ve čtvrtek 23. dubna 2020 a 30. dubna 2020 </w:t>
      </w:r>
      <w:r>
        <w:rPr>
          <w:rFonts w:eastAsia="Times New Roman"/>
          <w:szCs w:val="24"/>
          <w:lang w:eastAsia="cs-CZ"/>
        </w:rPr>
        <w:t>v budově školy.</w:t>
      </w:r>
    </w:p>
    <w:p w14:paraId="4C5D10CD" w14:textId="77777777" w:rsidR="00D902A1" w:rsidRDefault="00D902A1" w:rsidP="00D902A1">
      <w:pPr>
        <w:spacing w:after="0" w:line="240" w:lineRule="auto"/>
        <w:rPr>
          <w:rFonts w:eastAsia="Times New Roman"/>
          <w:bCs/>
          <w:szCs w:val="24"/>
          <w:lang w:eastAsia="cs-CZ"/>
        </w:rPr>
      </w:pPr>
      <w:r>
        <w:rPr>
          <w:rFonts w:eastAsia="Times New Roman"/>
          <w:bCs/>
          <w:szCs w:val="24"/>
          <w:lang w:eastAsia="cs-CZ"/>
        </w:rPr>
        <w:t xml:space="preserve">b) 2. </w:t>
      </w:r>
      <w:r>
        <w:rPr>
          <w:rFonts w:eastAsia="Times New Roman"/>
          <w:szCs w:val="24"/>
          <w:lang w:eastAsia="cs-CZ"/>
        </w:rPr>
        <w:t xml:space="preserve">kolo přijímacího řízení </w:t>
      </w:r>
      <w:r>
        <w:rPr>
          <w:rFonts w:eastAsia="Times New Roman"/>
          <w:bCs/>
          <w:szCs w:val="24"/>
          <w:lang w:eastAsia="cs-CZ"/>
        </w:rPr>
        <w:t xml:space="preserve">proběhne formou pohovoru, tj. informační </w:t>
      </w:r>
      <w:proofErr w:type="gramStart"/>
      <w:r>
        <w:rPr>
          <w:rFonts w:eastAsia="Times New Roman"/>
          <w:bCs/>
          <w:szCs w:val="24"/>
          <w:lang w:eastAsia="cs-CZ"/>
        </w:rPr>
        <w:t>schůzky  v</w:t>
      </w:r>
      <w:proofErr w:type="gramEnd"/>
      <w:r>
        <w:rPr>
          <w:rFonts w:eastAsia="Times New Roman"/>
          <w:bCs/>
          <w:szCs w:val="24"/>
          <w:lang w:eastAsia="cs-CZ"/>
        </w:rPr>
        <w:t xml:space="preserve"> pátek </w:t>
      </w:r>
    </w:p>
    <w:p w14:paraId="295A6503" w14:textId="77777777" w:rsidR="00D902A1" w:rsidRPr="00D902A1" w:rsidRDefault="00D902A1" w:rsidP="00D902A1">
      <w:pPr>
        <w:spacing w:after="0" w:line="240" w:lineRule="auto"/>
        <w:rPr>
          <w:rFonts w:eastAsia="Times New Roman"/>
          <w:bCs/>
          <w:szCs w:val="24"/>
          <w:lang w:eastAsia="cs-CZ"/>
        </w:rPr>
      </w:pPr>
      <w:r>
        <w:rPr>
          <w:rFonts w:eastAsia="Times New Roman"/>
          <w:bCs/>
          <w:szCs w:val="24"/>
          <w:lang w:eastAsia="cs-CZ"/>
        </w:rPr>
        <w:t xml:space="preserve">15. května 2020 </w:t>
      </w:r>
      <w:r>
        <w:rPr>
          <w:rFonts w:eastAsia="Times New Roman"/>
          <w:szCs w:val="24"/>
          <w:lang w:eastAsia="cs-CZ"/>
        </w:rPr>
        <w:t>v budově školy.</w:t>
      </w:r>
    </w:p>
    <w:p w14:paraId="0BE1E415" w14:textId="77777777" w:rsidR="00D902A1" w:rsidRDefault="00D902A1" w:rsidP="00D902A1">
      <w:pPr>
        <w:spacing w:before="100" w:beforeAutospacing="1" w:after="100" w:afterAutospacing="1" w:line="240" w:lineRule="auto"/>
        <w:rPr>
          <w:rFonts w:eastAsia="Times New Roman"/>
          <w:szCs w:val="24"/>
          <w:lang w:eastAsia="cs-CZ"/>
        </w:rPr>
      </w:pPr>
      <w:r>
        <w:rPr>
          <w:rFonts w:eastAsia="Times New Roman"/>
          <w:szCs w:val="24"/>
          <w:lang w:eastAsia="cs-CZ"/>
        </w:rPr>
        <w:t>Ve školním roce 2019/2020 byli v přijímacím řízení čtyři uchazeči.</w:t>
      </w:r>
    </w:p>
    <w:p w14:paraId="006AEE77" w14:textId="77777777" w:rsidR="00635EA9" w:rsidRDefault="00635EA9" w:rsidP="00635EA9">
      <w:pPr>
        <w:suppressAutoHyphens/>
        <w:spacing w:after="0" w:line="240" w:lineRule="auto"/>
        <w:jc w:val="both"/>
        <w:rPr>
          <w:rFonts w:eastAsia="Times New Roman" w:cs="Times New Roman"/>
          <w:b/>
          <w:szCs w:val="24"/>
          <w:lang w:eastAsia="ar-SA"/>
        </w:rPr>
      </w:pPr>
    </w:p>
    <w:p w14:paraId="214B0B4C" w14:textId="36714460" w:rsidR="00635EA9" w:rsidRDefault="00635EA9" w:rsidP="00DF2764">
      <w:pPr>
        <w:pStyle w:val="Nadpis2"/>
        <w:numPr>
          <w:ilvl w:val="1"/>
          <w:numId w:val="48"/>
        </w:numPr>
        <w:rPr>
          <w:rFonts w:eastAsia="Times New Roman"/>
          <w:lang w:eastAsia="ar-SA"/>
        </w:rPr>
      </w:pPr>
      <w:bookmarkStart w:id="83" w:name="_Toc55292944"/>
      <w:r>
        <w:rPr>
          <w:rFonts w:eastAsia="Times New Roman"/>
          <w:lang w:eastAsia="ar-SA"/>
        </w:rPr>
        <w:t>Řízení školy</w:t>
      </w:r>
      <w:bookmarkEnd w:id="83"/>
    </w:p>
    <w:p w14:paraId="56FD21B3" w14:textId="77777777" w:rsidR="00635EA9" w:rsidRDefault="00635EA9" w:rsidP="00635EA9">
      <w:pPr>
        <w:suppressAutoHyphens/>
        <w:spacing w:after="0" w:line="240" w:lineRule="auto"/>
        <w:jc w:val="both"/>
        <w:rPr>
          <w:rFonts w:eastAsia="Times New Roman" w:cs="Times New Roman"/>
          <w:b/>
          <w:szCs w:val="24"/>
          <w:lang w:eastAsia="ar-SA"/>
        </w:rPr>
      </w:pPr>
    </w:p>
    <w:p w14:paraId="4802B31F" w14:textId="77777777" w:rsidR="00635EA9" w:rsidRDefault="00635EA9" w:rsidP="00635EA9">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Pro řízení školy byla vypracována směrnice se strukturou řízení. V ní jsou popsány jednotlivé stupně řízení s uvedením konkrétních pracovníků, kteří za uvedený úsek odpovídají. Tato struktura se v praxi osvědčila a pro práci školy je vyhovující. </w:t>
      </w:r>
    </w:p>
    <w:p w14:paraId="2A9E7B63" w14:textId="77777777" w:rsidR="00635EA9" w:rsidRDefault="00635EA9" w:rsidP="00635EA9">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Do řízení školy mohou zasahovat i pedagogičtí pracovníci prostřednictvím pedagogické rady a provozních porad. Z jejich činnosti vycházejí podněty, které využívá vedení školy k řídící práci. Velmi významné postavení v řízení školy mají i další učitelé, vykonávající specializované </w:t>
      </w:r>
      <w:proofErr w:type="gramStart"/>
      <w:r>
        <w:rPr>
          <w:rFonts w:eastAsia="Times New Roman" w:cs="Times New Roman"/>
          <w:szCs w:val="24"/>
          <w:lang w:eastAsia="ar-SA"/>
        </w:rPr>
        <w:t>funkce - výchovný</w:t>
      </w:r>
      <w:proofErr w:type="gramEnd"/>
      <w:r>
        <w:rPr>
          <w:rFonts w:eastAsia="Times New Roman" w:cs="Times New Roman"/>
          <w:szCs w:val="24"/>
          <w:lang w:eastAsia="ar-SA"/>
        </w:rPr>
        <w:t xml:space="preserve"> poradce, metodik prevence sociálně patologických jevů, metodik ICT a koordinátoři pro tvorbu ŠVP.</w:t>
      </w:r>
    </w:p>
    <w:p w14:paraId="1CF0579D" w14:textId="77777777" w:rsidR="00635EA9" w:rsidRDefault="00635EA9" w:rsidP="00635EA9">
      <w:pPr>
        <w:suppressAutoHyphens/>
        <w:spacing w:after="0" w:line="240" w:lineRule="auto"/>
        <w:ind w:left="851"/>
        <w:jc w:val="both"/>
        <w:rPr>
          <w:rFonts w:eastAsia="Times New Roman" w:cs="Times New Roman"/>
          <w:szCs w:val="24"/>
          <w:lang w:eastAsia="ar-SA"/>
        </w:rPr>
      </w:pPr>
    </w:p>
    <w:p w14:paraId="4B5DE2EC" w14:textId="77777777" w:rsidR="00635EA9" w:rsidRDefault="00635EA9" w:rsidP="00635EA9">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V omezené míře, která je dána věkovou kategorií žáků, se přihlíží při řízení školy i k názorům žáků. Své názory a připomínky mohou sdělit buď zprostředkovaně přes třídního učitele, nebo přímo a anonymně přes schránku důvěry. Rodiče či zákonní zástupci žáků se mohou podílet na řízení školy prostřednictvím Školské rady. Za sledované období nebyla podána žádná oficiální stížnost, připomínky rodičů či zákonných zástupců se řešily většinou na úrovni rodič – třídní učitel.</w:t>
      </w:r>
    </w:p>
    <w:p w14:paraId="6BD75D1C" w14:textId="77777777" w:rsidR="00635EA9" w:rsidRDefault="00635EA9" w:rsidP="00635EA9">
      <w:pPr>
        <w:suppressAutoHyphens/>
        <w:spacing w:after="0" w:line="240" w:lineRule="auto"/>
        <w:ind w:left="851"/>
        <w:jc w:val="both"/>
        <w:rPr>
          <w:rFonts w:eastAsia="Times New Roman" w:cs="Times New Roman"/>
          <w:szCs w:val="24"/>
          <w:lang w:eastAsia="ar-SA"/>
        </w:rPr>
      </w:pPr>
    </w:p>
    <w:p w14:paraId="401BF229" w14:textId="77777777" w:rsidR="00635EA9" w:rsidRDefault="00635EA9" w:rsidP="00635EA9">
      <w:pPr>
        <w:suppressAutoHyphens/>
        <w:spacing w:after="0" w:line="240" w:lineRule="auto"/>
        <w:ind w:left="851"/>
        <w:jc w:val="both"/>
        <w:rPr>
          <w:rFonts w:eastAsia="Times New Roman" w:cs="Times New Roman"/>
          <w:szCs w:val="24"/>
          <w:lang w:eastAsia="ar-SA"/>
        </w:rPr>
      </w:pPr>
    </w:p>
    <w:p w14:paraId="0B25D375" w14:textId="77777777" w:rsidR="00635EA9" w:rsidRDefault="00635EA9" w:rsidP="00635EA9">
      <w:pPr>
        <w:suppressAutoHyphens/>
        <w:spacing w:after="0" w:line="240" w:lineRule="auto"/>
        <w:ind w:firstLine="708"/>
        <w:jc w:val="both"/>
        <w:rPr>
          <w:rFonts w:eastAsia="Times New Roman" w:cs="Times New Roman"/>
          <w:szCs w:val="24"/>
          <w:lang w:eastAsia="ar-SA"/>
        </w:rPr>
      </w:pPr>
      <w:r>
        <w:rPr>
          <w:rFonts w:eastAsia="Times New Roman" w:cs="Times New Roman"/>
          <w:szCs w:val="24"/>
          <w:lang w:eastAsia="ar-SA"/>
        </w:rPr>
        <w:t xml:space="preserve">Výchovné problémy jsou řešeny nejčastěji za přítomnosti třídního učitele, výchovného poradce a zákonného zástupce žáka. Při řešení závažnějších problémů svolává výchovný </w:t>
      </w:r>
      <w:r>
        <w:rPr>
          <w:rFonts w:eastAsia="Times New Roman" w:cs="Times New Roman"/>
          <w:szCs w:val="24"/>
          <w:lang w:eastAsia="ar-SA"/>
        </w:rPr>
        <w:lastRenderedPageBreak/>
        <w:t xml:space="preserve">poradce výchovnou komisi, jejímž členem je vždy pracovnice OSPOD Aš. OSPOD velmi účinně pomáhá škole při řešení výchovných problémů a spolupráce s ním je na velmi dobré úrovni.       </w:t>
      </w:r>
    </w:p>
    <w:p w14:paraId="452DEAB3" w14:textId="77777777" w:rsidR="00635EA9" w:rsidRDefault="00635EA9" w:rsidP="00635EA9">
      <w:pPr>
        <w:suppressAutoHyphens/>
        <w:spacing w:after="0" w:line="240" w:lineRule="auto"/>
        <w:jc w:val="both"/>
        <w:rPr>
          <w:rFonts w:eastAsia="Times New Roman" w:cs="Times New Roman"/>
          <w:szCs w:val="24"/>
          <w:lang w:eastAsia="ar-SA"/>
        </w:rPr>
      </w:pPr>
    </w:p>
    <w:p w14:paraId="0D919B8A" w14:textId="77777777" w:rsidR="00635EA9" w:rsidRDefault="00635EA9" w:rsidP="00635EA9">
      <w:pPr>
        <w:suppressAutoHyphens/>
        <w:spacing w:after="0" w:line="240" w:lineRule="auto"/>
        <w:jc w:val="both"/>
        <w:rPr>
          <w:rFonts w:eastAsia="Times New Roman" w:cs="Times New Roman"/>
          <w:b/>
          <w:bCs/>
          <w:szCs w:val="24"/>
          <w:lang w:eastAsia="ar-SA"/>
        </w:rPr>
      </w:pPr>
    </w:p>
    <w:p w14:paraId="2608ADB0" w14:textId="410845FB" w:rsidR="00635EA9" w:rsidRDefault="00635EA9" w:rsidP="00DF2764">
      <w:pPr>
        <w:pStyle w:val="Nadpis2"/>
        <w:numPr>
          <w:ilvl w:val="1"/>
          <w:numId w:val="48"/>
        </w:numPr>
        <w:rPr>
          <w:rFonts w:eastAsia="Times New Roman"/>
          <w:lang w:eastAsia="ar-SA"/>
        </w:rPr>
      </w:pPr>
      <w:bookmarkStart w:id="84" w:name="_Toc55292945"/>
      <w:r>
        <w:rPr>
          <w:rFonts w:eastAsia="Times New Roman"/>
          <w:lang w:eastAsia="ar-SA"/>
        </w:rPr>
        <w:t>Školní družina</w:t>
      </w:r>
      <w:bookmarkEnd w:id="84"/>
    </w:p>
    <w:p w14:paraId="35FC0763" w14:textId="77777777" w:rsidR="00635EA9" w:rsidRDefault="00635EA9" w:rsidP="00635EA9">
      <w:pPr>
        <w:suppressAutoHyphens/>
        <w:spacing w:after="0" w:line="240" w:lineRule="auto"/>
        <w:jc w:val="both"/>
        <w:rPr>
          <w:rFonts w:cs="Times New Roman"/>
          <w:szCs w:val="24"/>
        </w:rPr>
      </w:pPr>
    </w:p>
    <w:tbl>
      <w:tblPr>
        <w:tblW w:w="0" w:type="auto"/>
        <w:tblLook w:val="04A0" w:firstRow="1" w:lastRow="0" w:firstColumn="1" w:lastColumn="0" w:noHBand="0" w:noVBand="1"/>
      </w:tblPr>
      <w:tblGrid>
        <w:gridCol w:w="1565"/>
        <w:gridCol w:w="1461"/>
        <w:gridCol w:w="1542"/>
        <w:gridCol w:w="1497"/>
        <w:gridCol w:w="1724"/>
        <w:gridCol w:w="1273"/>
      </w:tblGrid>
      <w:tr w:rsidR="00635EA9" w14:paraId="429A746B" w14:textId="77777777" w:rsidTr="00635EA9">
        <w:tc>
          <w:tcPr>
            <w:tcW w:w="1565" w:type="dxa"/>
            <w:tcBorders>
              <w:top w:val="single" w:sz="4" w:space="0" w:color="auto"/>
              <w:left w:val="single" w:sz="4" w:space="0" w:color="auto"/>
              <w:bottom w:val="single" w:sz="4" w:space="0" w:color="auto"/>
              <w:right w:val="single" w:sz="4" w:space="0" w:color="auto"/>
            </w:tcBorders>
            <w:hideMark/>
          </w:tcPr>
          <w:p w14:paraId="20B441A0" w14:textId="77777777" w:rsidR="00635EA9" w:rsidRDefault="00635EA9">
            <w:pPr>
              <w:suppressAutoHyphens/>
              <w:spacing w:line="240" w:lineRule="auto"/>
              <w:jc w:val="center"/>
              <w:rPr>
                <w:b/>
                <w:bCs/>
                <w:szCs w:val="24"/>
                <w:lang w:eastAsia="ar-SA"/>
              </w:rPr>
            </w:pPr>
            <w:r>
              <w:rPr>
                <w:b/>
                <w:bCs/>
                <w:szCs w:val="24"/>
                <w:lang w:eastAsia="ar-SA"/>
              </w:rPr>
              <w:t>Počet oddělení</w:t>
            </w:r>
          </w:p>
        </w:tc>
        <w:tc>
          <w:tcPr>
            <w:tcW w:w="1461" w:type="dxa"/>
            <w:tcBorders>
              <w:top w:val="single" w:sz="4" w:space="0" w:color="auto"/>
              <w:left w:val="single" w:sz="4" w:space="0" w:color="auto"/>
              <w:bottom w:val="single" w:sz="4" w:space="0" w:color="auto"/>
              <w:right w:val="single" w:sz="4" w:space="0" w:color="auto"/>
            </w:tcBorders>
            <w:hideMark/>
          </w:tcPr>
          <w:p w14:paraId="3E4656BD" w14:textId="77777777" w:rsidR="00635EA9" w:rsidRDefault="00635EA9">
            <w:pPr>
              <w:suppressAutoHyphens/>
              <w:spacing w:line="240" w:lineRule="auto"/>
              <w:jc w:val="center"/>
              <w:rPr>
                <w:b/>
                <w:bCs/>
                <w:szCs w:val="24"/>
                <w:lang w:eastAsia="ar-SA"/>
              </w:rPr>
            </w:pPr>
            <w:r>
              <w:rPr>
                <w:b/>
                <w:bCs/>
                <w:szCs w:val="24"/>
                <w:lang w:eastAsia="ar-SA"/>
              </w:rPr>
              <w:t>Žáci</w:t>
            </w:r>
          </w:p>
        </w:tc>
        <w:tc>
          <w:tcPr>
            <w:tcW w:w="1542" w:type="dxa"/>
            <w:tcBorders>
              <w:top w:val="single" w:sz="4" w:space="0" w:color="auto"/>
              <w:left w:val="single" w:sz="4" w:space="0" w:color="auto"/>
              <w:bottom w:val="single" w:sz="4" w:space="0" w:color="auto"/>
              <w:right w:val="single" w:sz="4" w:space="0" w:color="auto"/>
            </w:tcBorders>
            <w:hideMark/>
          </w:tcPr>
          <w:p w14:paraId="2B7A72AB" w14:textId="77777777" w:rsidR="00635EA9" w:rsidRDefault="00635EA9">
            <w:pPr>
              <w:suppressAutoHyphens/>
              <w:spacing w:line="240" w:lineRule="auto"/>
              <w:jc w:val="center"/>
              <w:rPr>
                <w:b/>
                <w:bCs/>
                <w:szCs w:val="24"/>
                <w:lang w:eastAsia="ar-SA"/>
              </w:rPr>
            </w:pPr>
            <w:r>
              <w:rPr>
                <w:b/>
                <w:bCs/>
                <w:szCs w:val="24"/>
                <w:lang w:eastAsia="ar-SA"/>
              </w:rPr>
              <w:t>chlapci</w:t>
            </w:r>
          </w:p>
        </w:tc>
        <w:tc>
          <w:tcPr>
            <w:tcW w:w="1497" w:type="dxa"/>
            <w:tcBorders>
              <w:top w:val="single" w:sz="4" w:space="0" w:color="auto"/>
              <w:left w:val="single" w:sz="4" w:space="0" w:color="auto"/>
              <w:bottom w:val="single" w:sz="4" w:space="0" w:color="auto"/>
              <w:right w:val="single" w:sz="4" w:space="0" w:color="auto"/>
            </w:tcBorders>
            <w:hideMark/>
          </w:tcPr>
          <w:p w14:paraId="138DD414" w14:textId="77777777" w:rsidR="00635EA9" w:rsidRDefault="00635EA9">
            <w:pPr>
              <w:suppressAutoHyphens/>
              <w:spacing w:line="240" w:lineRule="auto"/>
              <w:jc w:val="center"/>
              <w:rPr>
                <w:b/>
                <w:bCs/>
                <w:szCs w:val="24"/>
                <w:lang w:eastAsia="ar-SA"/>
              </w:rPr>
            </w:pPr>
            <w:r>
              <w:rPr>
                <w:b/>
                <w:bCs/>
                <w:szCs w:val="24"/>
                <w:lang w:eastAsia="ar-SA"/>
              </w:rPr>
              <w:t>dívky</w:t>
            </w:r>
          </w:p>
        </w:tc>
        <w:tc>
          <w:tcPr>
            <w:tcW w:w="1724" w:type="dxa"/>
            <w:tcBorders>
              <w:top w:val="single" w:sz="4" w:space="0" w:color="auto"/>
              <w:left w:val="single" w:sz="4" w:space="0" w:color="auto"/>
              <w:bottom w:val="single" w:sz="4" w:space="0" w:color="auto"/>
              <w:right w:val="single" w:sz="4" w:space="0" w:color="auto"/>
            </w:tcBorders>
            <w:hideMark/>
          </w:tcPr>
          <w:p w14:paraId="430DC175" w14:textId="77777777" w:rsidR="00635EA9" w:rsidRDefault="00635EA9">
            <w:pPr>
              <w:suppressAutoHyphens/>
              <w:spacing w:line="240" w:lineRule="auto"/>
              <w:rPr>
                <w:b/>
                <w:bCs/>
                <w:szCs w:val="24"/>
                <w:lang w:eastAsia="ar-SA"/>
              </w:rPr>
            </w:pPr>
            <w:r>
              <w:rPr>
                <w:b/>
                <w:bCs/>
                <w:szCs w:val="24"/>
                <w:lang w:eastAsia="ar-SA"/>
              </w:rPr>
              <w:t>vychovatelka</w:t>
            </w:r>
          </w:p>
        </w:tc>
        <w:tc>
          <w:tcPr>
            <w:tcW w:w="1273" w:type="dxa"/>
            <w:tcBorders>
              <w:top w:val="single" w:sz="4" w:space="0" w:color="auto"/>
              <w:left w:val="single" w:sz="4" w:space="0" w:color="auto"/>
              <w:bottom w:val="single" w:sz="4" w:space="0" w:color="auto"/>
              <w:right w:val="single" w:sz="4" w:space="0" w:color="auto"/>
            </w:tcBorders>
            <w:hideMark/>
          </w:tcPr>
          <w:p w14:paraId="01C37635" w14:textId="77777777" w:rsidR="00635EA9" w:rsidRDefault="00635EA9">
            <w:pPr>
              <w:suppressAutoHyphens/>
              <w:spacing w:line="240" w:lineRule="auto"/>
              <w:jc w:val="center"/>
              <w:rPr>
                <w:b/>
                <w:bCs/>
                <w:szCs w:val="24"/>
                <w:lang w:eastAsia="ar-SA"/>
              </w:rPr>
            </w:pPr>
            <w:r>
              <w:rPr>
                <w:b/>
                <w:bCs/>
                <w:szCs w:val="24"/>
                <w:lang w:eastAsia="ar-SA"/>
              </w:rPr>
              <w:t>Asistent pedagoga</w:t>
            </w:r>
          </w:p>
        </w:tc>
      </w:tr>
      <w:tr w:rsidR="00635EA9" w14:paraId="07E7D9F2" w14:textId="77777777" w:rsidTr="00635EA9">
        <w:tc>
          <w:tcPr>
            <w:tcW w:w="1565" w:type="dxa"/>
            <w:tcBorders>
              <w:top w:val="single" w:sz="4" w:space="0" w:color="auto"/>
              <w:left w:val="single" w:sz="4" w:space="0" w:color="auto"/>
              <w:bottom w:val="single" w:sz="4" w:space="0" w:color="auto"/>
              <w:right w:val="single" w:sz="4" w:space="0" w:color="auto"/>
            </w:tcBorders>
          </w:tcPr>
          <w:p w14:paraId="1DA55696" w14:textId="2AB13359" w:rsidR="00635EA9" w:rsidRDefault="00635EA9" w:rsidP="009F25F7">
            <w:pPr>
              <w:suppressAutoHyphens/>
              <w:spacing w:line="240" w:lineRule="auto"/>
              <w:jc w:val="center"/>
              <w:rPr>
                <w:b/>
                <w:bCs/>
                <w:szCs w:val="24"/>
                <w:lang w:eastAsia="ar-SA"/>
              </w:rPr>
            </w:pPr>
            <w:r>
              <w:rPr>
                <w:b/>
                <w:bCs/>
                <w:szCs w:val="24"/>
                <w:lang w:eastAsia="ar-SA"/>
              </w:rPr>
              <w:t>1</w:t>
            </w:r>
          </w:p>
        </w:tc>
        <w:tc>
          <w:tcPr>
            <w:tcW w:w="1461" w:type="dxa"/>
            <w:tcBorders>
              <w:top w:val="single" w:sz="4" w:space="0" w:color="auto"/>
              <w:left w:val="single" w:sz="4" w:space="0" w:color="auto"/>
              <w:bottom w:val="single" w:sz="4" w:space="0" w:color="auto"/>
              <w:right w:val="single" w:sz="4" w:space="0" w:color="auto"/>
            </w:tcBorders>
            <w:hideMark/>
          </w:tcPr>
          <w:p w14:paraId="6AF782D2" w14:textId="77777777" w:rsidR="00635EA9" w:rsidRDefault="00635EA9">
            <w:pPr>
              <w:suppressAutoHyphens/>
              <w:spacing w:line="240" w:lineRule="auto"/>
              <w:jc w:val="center"/>
              <w:rPr>
                <w:b/>
                <w:bCs/>
                <w:szCs w:val="24"/>
                <w:lang w:eastAsia="ar-SA"/>
              </w:rPr>
            </w:pPr>
            <w:r>
              <w:rPr>
                <w:b/>
                <w:bCs/>
                <w:szCs w:val="24"/>
                <w:lang w:eastAsia="ar-SA"/>
              </w:rPr>
              <w:t>14</w:t>
            </w:r>
          </w:p>
        </w:tc>
        <w:tc>
          <w:tcPr>
            <w:tcW w:w="1542" w:type="dxa"/>
            <w:tcBorders>
              <w:top w:val="single" w:sz="4" w:space="0" w:color="auto"/>
              <w:left w:val="single" w:sz="4" w:space="0" w:color="auto"/>
              <w:bottom w:val="single" w:sz="4" w:space="0" w:color="auto"/>
              <w:right w:val="single" w:sz="4" w:space="0" w:color="auto"/>
            </w:tcBorders>
            <w:hideMark/>
          </w:tcPr>
          <w:p w14:paraId="34629352" w14:textId="77777777" w:rsidR="00635EA9" w:rsidRDefault="00635EA9">
            <w:pPr>
              <w:suppressAutoHyphens/>
              <w:spacing w:line="240" w:lineRule="auto"/>
              <w:jc w:val="center"/>
              <w:rPr>
                <w:b/>
                <w:bCs/>
                <w:szCs w:val="24"/>
                <w:lang w:eastAsia="ar-SA"/>
              </w:rPr>
            </w:pPr>
            <w:r>
              <w:rPr>
                <w:b/>
                <w:bCs/>
                <w:szCs w:val="24"/>
                <w:lang w:eastAsia="ar-SA"/>
              </w:rPr>
              <w:t>7</w:t>
            </w:r>
          </w:p>
        </w:tc>
        <w:tc>
          <w:tcPr>
            <w:tcW w:w="1497" w:type="dxa"/>
            <w:tcBorders>
              <w:top w:val="single" w:sz="4" w:space="0" w:color="auto"/>
              <w:left w:val="single" w:sz="4" w:space="0" w:color="auto"/>
              <w:bottom w:val="single" w:sz="4" w:space="0" w:color="auto"/>
              <w:right w:val="single" w:sz="4" w:space="0" w:color="auto"/>
            </w:tcBorders>
            <w:hideMark/>
          </w:tcPr>
          <w:p w14:paraId="44BA9352" w14:textId="77777777" w:rsidR="00635EA9" w:rsidRDefault="00635EA9">
            <w:pPr>
              <w:suppressAutoHyphens/>
              <w:spacing w:line="240" w:lineRule="auto"/>
              <w:jc w:val="center"/>
              <w:rPr>
                <w:b/>
                <w:bCs/>
                <w:szCs w:val="24"/>
                <w:lang w:eastAsia="ar-SA"/>
              </w:rPr>
            </w:pPr>
            <w:r>
              <w:rPr>
                <w:b/>
                <w:bCs/>
                <w:szCs w:val="24"/>
                <w:lang w:eastAsia="ar-SA"/>
              </w:rPr>
              <w:t>7</w:t>
            </w:r>
          </w:p>
        </w:tc>
        <w:tc>
          <w:tcPr>
            <w:tcW w:w="1724" w:type="dxa"/>
            <w:tcBorders>
              <w:top w:val="single" w:sz="4" w:space="0" w:color="auto"/>
              <w:left w:val="single" w:sz="4" w:space="0" w:color="auto"/>
              <w:bottom w:val="single" w:sz="4" w:space="0" w:color="auto"/>
              <w:right w:val="single" w:sz="4" w:space="0" w:color="auto"/>
            </w:tcBorders>
          </w:tcPr>
          <w:p w14:paraId="44B28529" w14:textId="77777777" w:rsidR="00635EA9" w:rsidRDefault="00635EA9">
            <w:pPr>
              <w:suppressAutoHyphens/>
              <w:spacing w:line="240" w:lineRule="auto"/>
              <w:jc w:val="center"/>
              <w:rPr>
                <w:b/>
                <w:bCs/>
                <w:szCs w:val="24"/>
                <w:lang w:eastAsia="ar-SA"/>
              </w:rPr>
            </w:pPr>
            <w:r>
              <w:rPr>
                <w:b/>
                <w:bCs/>
                <w:szCs w:val="24"/>
                <w:lang w:eastAsia="ar-SA"/>
              </w:rPr>
              <w:t>1</w:t>
            </w:r>
          </w:p>
          <w:p w14:paraId="0FAB3D9B" w14:textId="77777777" w:rsidR="00635EA9" w:rsidRDefault="00635EA9">
            <w:pPr>
              <w:suppressAutoHyphens/>
              <w:spacing w:line="240" w:lineRule="auto"/>
              <w:rPr>
                <w:b/>
                <w:bCs/>
                <w:szCs w:val="24"/>
                <w:lang w:eastAsia="ar-SA"/>
              </w:rPr>
            </w:pPr>
          </w:p>
        </w:tc>
        <w:tc>
          <w:tcPr>
            <w:tcW w:w="1273" w:type="dxa"/>
            <w:tcBorders>
              <w:top w:val="single" w:sz="4" w:space="0" w:color="auto"/>
              <w:left w:val="single" w:sz="4" w:space="0" w:color="auto"/>
              <w:bottom w:val="single" w:sz="4" w:space="0" w:color="auto"/>
              <w:right w:val="single" w:sz="4" w:space="0" w:color="auto"/>
            </w:tcBorders>
            <w:hideMark/>
          </w:tcPr>
          <w:p w14:paraId="37671044" w14:textId="77777777" w:rsidR="00635EA9" w:rsidRDefault="00635EA9">
            <w:pPr>
              <w:suppressAutoHyphens/>
              <w:spacing w:line="240" w:lineRule="auto"/>
              <w:jc w:val="center"/>
              <w:rPr>
                <w:b/>
                <w:bCs/>
                <w:szCs w:val="24"/>
                <w:lang w:eastAsia="ar-SA"/>
              </w:rPr>
            </w:pPr>
            <w:r>
              <w:rPr>
                <w:b/>
                <w:bCs/>
                <w:szCs w:val="24"/>
                <w:lang w:eastAsia="ar-SA"/>
              </w:rPr>
              <w:t>1</w:t>
            </w:r>
          </w:p>
        </w:tc>
      </w:tr>
    </w:tbl>
    <w:p w14:paraId="64A0D933" w14:textId="77777777" w:rsidR="0012122B" w:rsidRDefault="0012122B" w:rsidP="0012122B">
      <w:pPr>
        <w:widowControl w:val="0"/>
        <w:spacing w:after="240" w:line="240" w:lineRule="auto"/>
        <w:ind w:firstLine="708"/>
        <w:jc w:val="both"/>
        <w:rPr>
          <w:rFonts w:eastAsia="Times New Roman" w:cs="Times New Roman"/>
          <w:color w:val="00000A"/>
          <w:kern w:val="2"/>
          <w:szCs w:val="24"/>
          <w:lang w:eastAsia="zh-CN" w:bidi="hi-IN"/>
        </w:rPr>
      </w:pPr>
    </w:p>
    <w:p w14:paraId="09B973E4" w14:textId="77777777" w:rsidR="0012122B" w:rsidRPr="0012122B" w:rsidRDefault="0012122B" w:rsidP="0012122B">
      <w:pPr>
        <w:widowControl w:val="0"/>
        <w:spacing w:after="240" w:line="240" w:lineRule="auto"/>
        <w:ind w:firstLine="708"/>
        <w:jc w:val="both"/>
        <w:rPr>
          <w:rFonts w:eastAsia="Times New Roman" w:cs="Times New Roman"/>
          <w:color w:val="00000A"/>
          <w:kern w:val="2"/>
          <w:szCs w:val="24"/>
          <w:lang w:eastAsia="zh-CN" w:bidi="hi-IN"/>
        </w:rPr>
      </w:pPr>
      <w:r w:rsidRPr="0012122B">
        <w:rPr>
          <w:rFonts w:eastAsia="Times New Roman" w:cs="Times New Roman"/>
          <w:color w:val="00000A"/>
          <w:kern w:val="2"/>
          <w:szCs w:val="24"/>
          <w:lang w:eastAsia="zh-CN" w:bidi="hi-IN"/>
        </w:rPr>
        <w:t xml:space="preserve">Ve školním roce 2019/2020 pracovala školní družina podle vlastního vzdělávacího programu, který je součástí ŠVP Škola pro život. Kapacita školní družiny je 14 žáků, jedná se o žáky se zdravotním postižením či sociálním znevýhodněním, dle § 123 odst. 4 zákona č.561/2004 Sb. (školský zákon) ve znění pozdějších předpisů. Splňují tak podmínku pro osvobození od úplaty za školské služby. Po podání žádosti zákonných zástupců </w:t>
      </w:r>
      <w:r w:rsidRPr="0012122B">
        <w:rPr>
          <w:rFonts w:eastAsia="Times New Roman" w:cs="Times New Roman"/>
          <w:color w:val="00000A"/>
          <w:kern w:val="2"/>
          <w:szCs w:val="24"/>
          <w:lang w:eastAsia="zh-CN" w:bidi="hi-IN"/>
        </w:rPr>
        <w:br/>
        <w:t xml:space="preserve">o osvobození od úplaty za školské služby rozhodla škola svým ředitelem ve prospěch těchto žádostí a zákonné zástupce od úplaty za školské služby osvobodila. </w:t>
      </w:r>
    </w:p>
    <w:p w14:paraId="2A9F96B2" w14:textId="77777777" w:rsidR="0012122B" w:rsidRPr="0012122B" w:rsidRDefault="0012122B" w:rsidP="0012122B">
      <w:pPr>
        <w:widowControl w:val="0"/>
        <w:spacing w:after="240" w:line="240" w:lineRule="auto"/>
        <w:ind w:firstLine="708"/>
        <w:jc w:val="both"/>
        <w:rPr>
          <w:rFonts w:eastAsia="Times New Roman" w:cs="Times New Roman"/>
          <w:color w:val="00000A"/>
          <w:kern w:val="2"/>
          <w:szCs w:val="24"/>
          <w:lang w:eastAsia="zh-CN" w:bidi="hi-IN"/>
        </w:rPr>
      </w:pPr>
      <w:r w:rsidRPr="0012122B">
        <w:rPr>
          <w:rFonts w:eastAsia="Times New Roman" w:cs="Times New Roman"/>
          <w:color w:val="00000A"/>
          <w:kern w:val="2"/>
          <w:szCs w:val="24"/>
          <w:lang w:eastAsia="zh-CN" w:bidi="hi-IN"/>
        </w:rPr>
        <w:t xml:space="preserve">Ve školním roce 2019/2020 pracovala ve školní družině Klára Lukáčová, z důvodu odchodu paní učitelky na mateřskou dovolenou došlo v prosinci 2019 ke změně </w:t>
      </w:r>
      <w:proofErr w:type="gramStart"/>
      <w:r w:rsidRPr="0012122B">
        <w:rPr>
          <w:rFonts w:eastAsia="Times New Roman" w:cs="Times New Roman"/>
          <w:color w:val="00000A"/>
          <w:kern w:val="2"/>
          <w:szCs w:val="24"/>
          <w:lang w:eastAsia="zh-CN" w:bidi="hi-IN"/>
        </w:rPr>
        <w:t>vychovatelky  -</w:t>
      </w:r>
      <w:proofErr w:type="gramEnd"/>
      <w:r w:rsidRPr="0012122B">
        <w:rPr>
          <w:rFonts w:eastAsia="Times New Roman" w:cs="Times New Roman"/>
          <w:color w:val="00000A"/>
          <w:kern w:val="2"/>
          <w:szCs w:val="24"/>
          <w:lang w:eastAsia="zh-CN" w:bidi="hi-IN"/>
        </w:rPr>
        <w:t xml:space="preserve"> Marcela Burianová, DiS.</w:t>
      </w:r>
    </w:p>
    <w:p w14:paraId="4764EC3A" w14:textId="77777777" w:rsidR="0012122B" w:rsidRPr="0012122B" w:rsidRDefault="0012122B" w:rsidP="0012122B">
      <w:pPr>
        <w:widowControl w:val="0"/>
        <w:spacing w:after="240" w:line="240" w:lineRule="auto"/>
        <w:ind w:firstLine="708"/>
        <w:jc w:val="both"/>
        <w:rPr>
          <w:rFonts w:ascii="Calibri" w:eastAsia="SimSun" w:hAnsi="Calibri" w:cs="Lucida Sans"/>
          <w:color w:val="00000A"/>
          <w:kern w:val="2"/>
          <w:sz w:val="22"/>
          <w:szCs w:val="24"/>
          <w:lang w:eastAsia="zh-CN" w:bidi="hi-IN"/>
        </w:rPr>
      </w:pPr>
      <w:r w:rsidRPr="0012122B">
        <w:rPr>
          <w:rFonts w:eastAsia="Times New Roman" w:cs="Times New Roman"/>
          <w:color w:val="00000A"/>
          <w:kern w:val="2"/>
          <w:szCs w:val="24"/>
          <w:lang w:eastAsia="zh-CN" w:bidi="hi-IN"/>
        </w:rPr>
        <w:t xml:space="preserve">Školní družina má svoje vlastní prostory, standardní třídu vybavenou lavicemi </w:t>
      </w:r>
      <w:r w:rsidRPr="0012122B">
        <w:rPr>
          <w:rFonts w:eastAsia="Times New Roman" w:cs="Times New Roman"/>
          <w:color w:val="00000A"/>
          <w:kern w:val="2"/>
          <w:szCs w:val="24"/>
          <w:lang w:eastAsia="zh-CN" w:bidi="hi-IN"/>
        </w:rPr>
        <w:br/>
        <w:t xml:space="preserve">a židlemi pro 14 žáků. K dispozici má školní tabuli, na kterou si mohou žáci libovolně psát a kreslit, také ji používat k různým hrám a k přípravě na vyučování (oblíbená hra hádání slov a jiné). Dále je zde magnetická tabule, kde je možnost pracovat s magnetickými pomůckami (sestavování dopravních prostředků, zvířat, postav). Součástí vybavení třídy je i malá knihovna, kde jsou pohádkové i naučné knihy a časopisy.  Ve školní družině je pro žáky k dispozici mnoho stolních her, např. puzzle, pexeso, domino, Člověče nezlob se. Také stavebnicové systémy Lego, Merkur, </w:t>
      </w:r>
      <w:proofErr w:type="spellStart"/>
      <w:r w:rsidRPr="0012122B">
        <w:rPr>
          <w:rFonts w:eastAsia="Times New Roman" w:cs="Times New Roman"/>
          <w:color w:val="00000A"/>
          <w:kern w:val="2"/>
          <w:szCs w:val="24"/>
          <w:lang w:eastAsia="zh-CN" w:bidi="hi-IN"/>
        </w:rPr>
        <w:t>Seva</w:t>
      </w:r>
      <w:proofErr w:type="spellEnd"/>
      <w:r w:rsidRPr="0012122B">
        <w:rPr>
          <w:rFonts w:eastAsia="Times New Roman" w:cs="Times New Roman"/>
          <w:color w:val="00000A"/>
          <w:kern w:val="2"/>
          <w:szCs w:val="24"/>
          <w:lang w:eastAsia="zh-CN" w:bidi="hi-IN"/>
        </w:rPr>
        <w:t xml:space="preserve">, dřevěné kostky atd.  Velmi oblíbený je velký domek pro panenky a dřevěný hrad s nábytkem a postavičkami </w:t>
      </w:r>
      <w:proofErr w:type="spellStart"/>
      <w:r w:rsidRPr="0012122B">
        <w:rPr>
          <w:rFonts w:eastAsia="Times New Roman" w:cs="Times New Roman"/>
          <w:color w:val="00000A"/>
          <w:kern w:val="2"/>
          <w:szCs w:val="24"/>
          <w:lang w:eastAsia="zh-CN" w:bidi="hi-IN"/>
        </w:rPr>
        <w:t>Playmobil</w:t>
      </w:r>
      <w:proofErr w:type="spellEnd"/>
      <w:r w:rsidRPr="0012122B">
        <w:rPr>
          <w:rFonts w:eastAsia="Times New Roman" w:cs="Times New Roman"/>
          <w:color w:val="00000A"/>
          <w:kern w:val="2"/>
          <w:szCs w:val="24"/>
          <w:lang w:eastAsia="zh-CN" w:bidi="hi-IN"/>
        </w:rPr>
        <w:t>. Zejména mladší žáky baví dřevěná dráha s vláčky a vybavením a spousta menších i větších aut. Nechybí zde plyšová zvířata a velké molitanové kostky na stavění. Ve třídě se nachází koberec, který slouží k různým aktivitám i k relaxaci. K odpočinku jsou k dispozici podložky a polštáře, nově také dětské křeslo.</w:t>
      </w:r>
    </w:p>
    <w:p w14:paraId="05C74471" w14:textId="77777777" w:rsidR="0012122B" w:rsidRPr="0012122B" w:rsidRDefault="0012122B" w:rsidP="0012122B">
      <w:pPr>
        <w:widowControl w:val="0"/>
        <w:spacing w:after="240" w:line="240" w:lineRule="auto"/>
        <w:ind w:firstLine="708"/>
        <w:jc w:val="both"/>
        <w:rPr>
          <w:rFonts w:ascii="Calibri" w:eastAsia="SimSun" w:hAnsi="Calibri" w:cs="Lucida Sans"/>
          <w:color w:val="00000A"/>
          <w:kern w:val="2"/>
          <w:sz w:val="22"/>
          <w:szCs w:val="24"/>
          <w:lang w:eastAsia="zh-CN" w:bidi="hi-IN"/>
        </w:rPr>
      </w:pPr>
      <w:r w:rsidRPr="0012122B">
        <w:rPr>
          <w:rFonts w:eastAsia="Times New Roman" w:cs="Times New Roman"/>
          <w:color w:val="00000A"/>
          <w:kern w:val="2"/>
          <w:szCs w:val="24"/>
          <w:lang w:eastAsia="zh-CN" w:bidi="hi-IN"/>
        </w:rPr>
        <w:t xml:space="preserve">Žáci měli možnost využívat učebnu s interaktivní tabulí, kde sledovali pohádky, naučná videa, hráli hry a používali výukové programy. Starší žáci mohli chodit do počítačové učebny. Často navštěvovali relaxační místnost (tělocvičnu), kde si žáci mohli odpočinout, proběhnout se, zacvičit podle individuálních potřeb. Místnost je vybavena celou řadou pomůcek, které žáci rádi používali (např. gymnastické míče), hráli míčové hry – vybíjenou, fotbal a vykonávali různé jiné pohybové aktivity. Za </w:t>
      </w:r>
      <w:proofErr w:type="gramStart"/>
      <w:r w:rsidRPr="0012122B">
        <w:rPr>
          <w:rFonts w:eastAsia="Times New Roman" w:cs="Times New Roman"/>
          <w:color w:val="00000A"/>
          <w:kern w:val="2"/>
          <w:szCs w:val="24"/>
          <w:lang w:eastAsia="zh-CN" w:bidi="hi-IN"/>
        </w:rPr>
        <w:t>příznivého  počasí</w:t>
      </w:r>
      <w:proofErr w:type="gramEnd"/>
      <w:r w:rsidRPr="0012122B">
        <w:rPr>
          <w:rFonts w:eastAsia="Times New Roman" w:cs="Times New Roman"/>
          <w:color w:val="00000A"/>
          <w:kern w:val="2"/>
          <w:szCs w:val="24"/>
          <w:lang w:eastAsia="zh-CN" w:bidi="hi-IN"/>
        </w:rPr>
        <w:t xml:space="preserve"> žáci trávili čas venku na školním hřišti, které se nachází v areálu školy. Žáci zde hráli různé míčové hry, badminton, malovali křídou. Jezdili na koloběžkách, které se dají přestavět na </w:t>
      </w:r>
      <w:proofErr w:type="spellStart"/>
      <w:r w:rsidRPr="0012122B">
        <w:rPr>
          <w:rFonts w:eastAsia="Times New Roman" w:cs="Times New Roman"/>
          <w:color w:val="00000A"/>
          <w:kern w:val="2"/>
          <w:szCs w:val="24"/>
          <w:lang w:eastAsia="zh-CN" w:bidi="hi-IN"/>
        </w:rPr>
        <w:t>odrážedlo</w:t>
      </w:r>
      <w:proofErr w:type="spellEnd"/>
      <w:r w:rsidRPr="0012122B">
        <w:rPr>
          <w:rFonts w:eastAsia="Times New Roman" w:cs="Times New Roman"/>
          <w:color w:val="00000A"/>
          <w:kern w:val="2"/>
          <w:szCs w:val="24"/>
          <w:lang w:eastAsia="zh-CN" w:bidi="hi-IN"/>
        </w:rPr>
        <w:t>, dále pak na ručních a nožních twistech, což hravě zvládnou i žáci se zdravotním postižením.</w:t>
      </w:r>
    </w:p>
    <w:p w14:paraId="48994E95" w14:textId="77777777" w:rsidR="0012122B" w:rsidRPr="0012122B" w:rsidRDefault="0012122B" w:rsidP="0012122B">
      <w:pPr>
        <w:widowControl w:val="0"/>
        <w:spacing w:after="240" w:line="240" w:lineRule="auto"/>
        <w:ind w:firstLine="708"/>
        <w:jc w:val="both"/>
        <w:rPr>
          <w:rFonts w:eastAsia="Times New Roman" w:cs="Times New Roman"/>
          <w:color w:val="00000A"/>
          <w:kern w:val="2"/>
          <w:szCs w:val="24"/>
          <w:lang w:eastAsia="zh-CN" w:bidi="hi-IN"/>
        </w:rPr>
      </w:pPr>
      <w:r w:rsidRPr="0012122B">
        <w:rPr>
          <w:rFonts w:eastAsia="Times New Roman" w:cs="Times New Roman"/>
          <w:color w:val="00000A"/>
          <w:kern w:val="2"/>
          <w:szCs w:val="24"/>
          <w:lang w:eastAsia="zh-CN" w:bidi="hi-IN"/>
        </w:rPr>
        <w:t xml:space="preserve">Každý den měli žáci možnost zapojit se do výtvarných a pracovních činností. Podle </w:t>
      </w:r>
      <w:r w:rsidRPr="0012122B">
        <w:rPr>
          <w:rFonts w:eastAsia="Times New Roman" w:cs="Times New Roman"/>
          <w:color w:val="00000A"/>
          <w:kern w:val="2"/>
          <w:szCs w:val="24"/>
          <w:lang w:eastAsia="zh-CN" w:bidi="hi-IN"/>
        </w:rPr>
        <w:lastRenderedPageBreak/>
        <w:t xml:space="preserve">aktuálních témat kreslili, malovali, vybarvovali, vystřihovali, modelovali, lepili, vyráběli z papíru, kartónu, látky, vlny a navlékali korálky. Nejvíce žáky bavilo vyrábět si věci dle vlastního nápadu a fantazie. V týdenních blocích byla činnost žáků zaměřena na poznávání jednotlivých zaměstnání. Snažili se přiblížit si práci lékaře, zdravotní sestry, záchranáře, policisty, prodavače, učitele, kuchaře atd. O tématu žáci diskutovali </w:t>
      </w:r>
      <w:r w:rsidRPr="0012122B">
        <w:rPr>
          <w:rFonts w:eastAsia="Times New Roman" w:cs="Times New Roman"/>
          <w:color w:val="00000A"/>
          <w:kern w:val="2"/>
          <w:szCs w:val="24"/>
          <w:lang w:eastAsia="zh-CN" w:bidi="hi-IN"/>
        </w:rPr>
        <w:br/>
        <w:t xml:space="preserve">a nechyběly praktické ukázky (dle možností). Oblíbené bylo také divadlo, kdy si žáci sami vymýšleli scénky, také hráli v převlecích pohádky a příběhy. </w:t>
      </w:r>
    </w:p>
    <w:p w14:paraId="3C68986D" w14:textId="77777777" w:rsidR="0012122B" w:rsidRPr="0012122B" w:rsidRDefault="0012122B" w:rsidP="0012122B">
      <w:pPr>
        <w:widowControl w:val="0"/>
        <w:spacing w:after="240" w:line="240" w:lineRule="auto"/>
        <w:ind w:firstLine="708"/>
        <w:jc w:val="both"/>
        <w:rPr>
          <w:rFonts w:ascii="Calibri" w:eastAsia="SimSun" w:hAnsi="Calibri" w:cs="Lucida Sans"/>
          <w:color w:val="00000A"/>
          <w:kern w:val="2"/>
          <w:sz w:val="22"/>
          <w:szCs w:val="24"/>
          <w:lang w:eastAsia="zh-CN" w:bidi="hi-IN"/>
        </w:rPr>
      </w:pPr>
      <w:r w:rsidRPr="0012122B">
        <w:rPr>
          <w:rFonts w:eastAsia="Times New Roman" w:cs="Times New Roman"/>
          <w:color w:val="00000A"/>
          <w:kern w:val="2"/>
          <w:szCs w:val="24"/>
          <w:lang w:eastAsia="zh-CN" w:bidi="hi-IN"/>
        </w:rPr>
        <w:t xml:space="preserve">V rámci přípravy na vyučování žáci opakovali a upevňovali již získané vědomosti, </w:t>
      </w:r>
      <w:proofErr w:type="gramStart"/>
      <w:r w:rsidRPr="0012122B">
        <w:rPr>
          <w:rFonts w:eastAsia="Times New Roman" w:cs="Times New Roman"/>
          <w:color w:val="00000A"/>
          <w:kern w:val="2"/>
          <w:szCs w:val="24"/>
          <w:lang w:eastAsia="zh-CN" w:bidi="hi-IN"/>
        </w:rPr>
        <w:t>řešili  své</w:t>
      </w:r>
      <w:proofErr w:type="gramEnd"/>
      <w:r w:rsidRPr="0012122B">
        <w:rPr>
          <w:rFonts w:eastAsia="Times New Roman" w:cs="Times New Roman"/>
          <w:color w:val="00000A"/>
          <w:kern w:val="2"/>
          <w:szCs w:val="24"/>
          <w:lang w:eastAsia="zh-CN" w:bidi="hi-IN"/>
        </w:rPr>
        <w:t xml:space="preserve"> aktuální potřeby v závislosti k probíranému učivu. Věnovali se také těmto tématům: škola, domov, naše město, rodina, slušnost, pravidla chování, svátky, roční období, příroda, ochrana zdraví apod.</w:t>
      </w:r>
    </w:p>
    <w:p w14:paraId="13AC4F76" w14:textId="77777777" w:rsidR="0012122B" w:rsidRPr="0012122B" w:rsidRDefault="0012122B" w:rsidP="0012122B">
      <w:pPr>
        <w:widowControl w:val="0"/>
        <w:spacing w:after="240" w:line="240" w:lineRule="auto"/>
        <w:ind w:firstLine="708"/>
        <w:jc w:val="both"/>
        <w:rPr>
          <w:rFonts w:eastAsia="Times New Roman" w:cs="Times New Roman"/>
          <w:color w:val="00000A"/>
          <w:kern w:val="2"/>
          <w:szCs w:val="24"/>
          <w:lang w:eastAsia="zh-CN" w:bidi="hi-IN"/>
        </w:rPr>
      </w:pPr>
      <w:r w:rsidRPr="0012122B">
        <w:rPr>
          <w:rFonts w:eastAsia="Times New Roman" w:cs="Times New Roman"/>
          <w:color w:val="00000A"/>
          <w:kern w:val="2"/>
          <w:szCs w:val="24"/>
          <w:lang w:eastAsia="zh-CN" w:bidi="hi-IN"/>
        </w:rPr>
        <w:t>Ve školní jídelně žáci dbali na dodržování zásad správného stolování a udržování hygieny a pořádku. Byli poučeni o zásadách zdravé výživy a o vlivu stravy na lidský organismus.</w:t>
      </w:r>
    </w:p>
    <w:p w14:paraId="54712EBE" w14:textId="77777777" w:rsidR="0012122B" w:rsidRPr="0012122B" w:rsidRDefault="0012122B" w:rsidP="0012122B">
      <w:pPr>
        <w:widowControl w:val="0"/>
        <w:spacing w:after="240" w:line="240" w:lineRule="auto"/>
        <w:ind w:firstLine="708"/>
        <w:jc w:val="both"/>
        <w:rPr>
          <w:rFonts w:eastAsia="Times New Roman" w:cs="Times New Roman"/>
          <w:color w:val="00000A"/>
          <w:kern w:val="2"/>
          <w:szCs w:val="24"/>
          <w:lang w:eastAsia="zh-CN" w:bidi="hi-IN"/>
        </w:rPr>
      </w:pPr>
      <w:r w:rsidRPr="0012122B">
        <w:rPr>
          <w:rFonts w:eastAsia="Times New Roman" w:cs="Times New Roman"/>
          <w:color w:val="00000A"/>
          <w:kern w:val="2"/>
          <w:szCs w:val="24"/>
          <w:lang w:eastAsia="zh-CN" w:bidi="hi-IN"/>
        </w:rPr>
        <w:t xml:space="preserve">Při svých činnostech se žáci řídili zásadami pedagogiky volného času. Střídali </w:t>
      </w:r>
      <w:r w:rsidRPr="0012122B">
        <w:rPr>
          <w:rFonts w:eastAsia="Times New Roman" w:cs="Times New Roman"/>
          <w:color w:val="00000A"/>
          <w:kern w:val="2"/>
          <w:szCs w:val="24"/>
          <w:lang w:eastAsia="zh-CN" w:bidi="hi-IN"/>
        </w:rPr>
        <w:br/>
        <w:t xml:space="preserve">se spontánní i řízené aktivity. Všechny činnosti byly přiměřené věku, schopnostem </w:t>
      </w:r>
      <w:r w:rsidRPr="0012122B">
        <w:rPr>
          <w:rFonts w:eastAsia="Times New Roman" w:cs="Times New Roman"/>
          <w:color w:val="00000A"/>
          <w:kern w:val="2"/>
          <w:szCs w:val="24"/>
          <w:lang w:eastAsia="zh-CN" w:bidi="hi-IN"/>
        </w:rPr>
        <w:br/>
        <w:t xml:space="preserve">a možnostem žáků. Bezpečnost žáků byla zajišťována po celou dobu jejich přítomnosti </w:t>
      </w:r>
      <w:r w:rsidRPr="0012122B">
        <w:rPr>
          <w:rFonts w:eastAsia="Times New Roman" w:cs="Times New Roman"/>
          <w:color w:val="00000A"/>
          <w:kern w:val="2"/>
          <w:szCs w:val="24"/>
          <w:lang w:eastAsia="zh-CN" w:bidi="hi-IN"/>
        </w:rPr>
        <w:br/>
        <w:t>ve školní družině. Žáci se řídili Školním řádem a Vnitřním řádem školní družiny. Chování zákonných zástupců i žáků bylo v souladu s těmito řády, se kterými byli zákonní zástupci i žáci seznámeni na začátku školního roku 2019/2020.</w:t>
      </w:r>
    </w:p>
    <w:p w14:paraId="151B16CD" w14:textId="77777777" w:rsidR="0012122B" w:rsidRPr="0012122B" w:rsidRDefault="0012122B" w:rsidP="0012122B">
      <w:pPr>
        <w:widowControl w:val="0"/>
        <w:spacing w:after="240" w:line="240" w:lineRule="auto"/>
        <w:ind w:firstLine="708"/>
        <w:jc w:val="both"/>
        <w:rPr>
          <w:rFonts w:eastAsia="SimSun" w:cs="Times New Roman"/>
          <w:color w:val="00000A"/>
          <w:kern w:val="2"/>
          <w:sz w:val="28"/>
          <w:szCs w:val="28"/>
          <w:lang w:eastAsia="zh-CN" w:bidi="hi-IN"/>
        </w:rPr>
      </w:pPr>
      <w:r w:rsidRPr="0012122B">
        <w:rPr>
          <w:rFonts w:eastAsia="Times New Roman" w:cs="Times New Roman"/>
          <w:color w:val="00000A"/>
          <w:kern w:val="2"/>
          <w:szCs w:val="24"/>
          <w:lang w:eastAsia="zh-CN" w:bidi="hi-IN"/>
        </w:rPr>
        <w:t xml:space="preserve">Činnost školní družiny byla přerušena dne 11. 3. </w:t>
      </w:r>
      <w:proofErr w:type="gramStart"/>
      <w:r w:rsidRPr="0012122B">
        <w:rPr>
          <w:rFonts w:eastAsia="Times New Roman" w:cs="Times New Roman"/>
          <w:color w:val="00000A"/>
          <w:kern w:val="2"/>
          <w:szCs w:val="24"/>
          <w:lang w:eastAsia="zh-CN" w:bidi="hi-IN"/>
        </w:rPr>
        <w:t>2020  nařízením</w:t>
      </w:r>
      <w:proofErr w:type="gramEnd"/>
      <w:r w:rsidRPr="0012122B">
        <w:rPr>
          <w:rFonts w:eastAsia="Times New Roman" w:cs="Times New Roman"/>
          <w:color w:val="00000A"/>
          <w:kern w:val="2"/>
          <w:szCs w:val="24"/>
          <w:lang w:eastAsia="zh-CN" w:bidi="hi-IN"/>
        </w:rPr>
        <w:t xml:space="preserve"> Ministerstva zdravotnictví k uzavření škol -  zákaz osobní přítomnosti žáků při vzdělávání – ochrana obyvatelstva a prevence nebezpečí vzniku a rozšíření nemoci COVID – 19.</w:t>
      </w:r>
    </w:p>
    <w:p w14:paraId="4B467FE7" w14:textId="77777777" w:rsidR="00635EA9" w:rsidRDefault="00635EA9" w:rsidP="00635EA9">
      <w:pPr>
        <w:rPr>
          <w:rFonts w:eastAsia="Times New Roman" w:cs="Times New Roman"/>
          <w:b/>
        </w:rPr>
      </w:pPr>
    </w:p>
    <w:p w14:paraId="6AA59B0E" w14:textId="0B5876F7" w:rsidR="00635EA9" w:rsidRDefault="00635EA9" w:rsidP="00DF2764">
      <w:pPr>
        <w:pStyle w:val="Nadpis2"/>
        <w:numPr>
          <w:ilvl w:val="1"/>
          <w:numId w:val="48"/>
        </w:numPr>
      </w:pPr>
      <w:bookmarkStart w:id="85" w:name="_Toc55292946"/>
      <w:r>
        <w:t>Školní jídelna – výdejna</w:t>
      </w:r>
      <w:bookmarkEnd w:id="85"/>
    </w:p>
    <w:p w14:paraId="6E3A55A1" w14:textId="77777777" w:rsidR="00635EA9" w:rsidRDefault="00635EA9" w:rsidP="00635EA9">
      <w:pPr>
        <w:spacing w:after="0" w:line="240" w:lineRule="auto"/>
        <w:rPr>
          <w:rFonts w:cs="Times New Roman"/>
          <w:b/>
          <w:szCs w:val="24"/>
        </w:rPr>
      </w:pPr>
    </w:p>
    <w:p w14:paraId="4EF3F0C2" w14:textId="77777777" w:rsidR="00635EA9" w:rsidRDefault="00635EA9" w:rsidP="00635EA9">
      <w:pPr>
        <w:spacing w:after="0" w:line="240" w:lineRule="auto"/>
        <w:ind w:firstLine="708"/>
        <w:rPr>
          <w:rFonts w:cs="Times New Roman"/>
          <w:szCs w:val="24"/>
        </w:rPr>
      </w:pPr>
      <w:r>
        <w:rPr>
          <w:rFonts w:cs="Times New Roman"/>
          <w:szCs w:val="24"/>
        </w:rPr>
        <w:t xml:space="preserve">Stravování žáků i zaměstnanců školy zajišťuje příspěvková organizace města Zařízení školního stravování Aš v Dlouhé ulici. Odtud jsou obědy dováženy do školní jídelny – výdejny, která se nachází v budově školy. Výdej obědů zajišťuje pracovnice provozu – </w:t>
      </w:r>
      <w:proofErr w:type="spellStart"/>
      <w:r>
        <w:rPr>
          <w:rFonts w:cs="Times New Roman"/>
          <w:szCs w:val="24"/>
        </w:rPr>
        <w:t>výdejnice</w:t>
      </w:r>
      <w:proofErr w:type="spellEnd"/>
      <w:r>
        <w:rPr>
          <w:rFonts w:cs="Times New Roman"/>
          <w:szCs w:val="24"/>
        </w:rPr>
        <w:t xml:space="preserve"> obědů. V průběhu školního roku se změnila pracovnice školní jídelny – výdejny. Objednávky, platbu a ostatní agendu si zajišťuje škola sama prostřednictvím hospodářky školy a pokladníka školní jídelny – výdejny. V tomto školním roce se ve školní jídelně – výdejně stravovalo</w:t>
      </w:r>
      <w:r>
        <w:rPr>
          <w:rFonts w:cs="Times New Roman"/>
          <w:b/>
          <w:szCs w:val="24"/>
        </w:rPr>
        <w:t xml:space="preserve"> </w:t>
      </w:r>
      <w:r w:rsidR="005C5037">
        <w:rPr>
          <w:rFonts w:cs="Times New Roman"/>
          <w:szCs w:val="24"/>
        </w:rPr>
        <w:t>29</w:t>
      </w:r>
      <w:r>
        <w:rPr>
          <w:rFonts w:cs="Times New Roman"/>
          <w:szCs w:val="24"/>
        </w:rPr>
        <w:t xml:space="preserve"> žáků a 18 zaměstnanců školy.</w:t>
      </w:r>
    </w:p>
    <w:p w14:paraId="7F681246" w14:textId="77777777" w:rsidR="00635EA9" w:rsidRDefault="00635EA9" w:rsidP="00635EA9">
      <w:pPr>
        <w:suppressAutoHyphens/>
        <w:spacing w:after="0" w:line="240" w:lineRule="auto"/>
        <w:jc w:val="both"/>
        <w:rPr>
          <w:rFonts w:eastAsia="Times New Roman" w:cs="Times New Roman"/>
          <w:sz w:val="28"/>
          <w:szCs w:val="28"/>
          <w:lang w:eastAsia="ar-SA"/>
        </w:rPr>
      </w:pPr>
    </w:p>
    <w:p w14:paraId="5691F26D" w14:textId="77777777" w:rsidR="00635EA9" w:rsidRDefault="00635EA9" w:rsidP="00635EA9">
      <w:pPr>
        <w:suppressAutoHyphens/>
        <w:spacing w:after="0" w:line="240" w:lineRule="auto"/>
        <w:jc w:val="both"/>
        <w:rPr>
          <w:rFonts w:eastAsia="Times New Roman" w:cs="Times New Roman"/>
          <w:b/>
          <w:sz w:val="28"/>
          <w:szCs w:val="28"/>
          <w:lang w:eastAsia="ar-SA"/>
        </w:rPr>
      </w:pPr>
    </w:p>
    <w:p w14:paraId="380E2820" w14:textId="212F66CE" w:rsidR="0012122B" w:rsidRDefault="00635EA9" w:rsidP="00DF2764">
      <w:pPr>
        <w:pStyle w:val="Nadpis1"/>
        <w:numPr>
          <w:ilvl w:val="0"/>
          <w:numId w:val="48"/>
        </w:numPr>
        <w:rPr>
          <w:rFonts w:eastAsia="Times New Roman"/>
          <w:lang w:eastAsia="ar-SA"/>
        </w:rPr>
      </w:pPr>
      <w:bookmarkStart w:id="86" w:name="_Toc55292947"/>
      <w:r>
        <w:rPr>
          <w:rFonts w:eastAsia="Times New Roman"/>
          <w:lang w:eastAsia="ar-SA"/>
        </w:rPr>
        <w:t>Preve</w:t>
      </w:r>
      <w:r w:rsidR="0012122B">
        <w:rPr>
          <w:rFonts w:eastAsia="Times New Roman"/>
          <w:lang w:eastAsia="ar-SA"/>
        </w:rPr>
        <w:t>nce sociálně patologických jevů</w:t>
      </w:r>
      <w:bookmarkEnd w:id="86"/>
    </w:p>
    <w:p w14:paraId="12261604" w14:textId="77777777" w:rsidR="0012122B" w:rsidRPr="0012122B" w:rsidRDefault="0012122B" w:rsidP="0012122B">
      <w:pPr>
        <w:suppressAutoHyphens/>
        <w:spacing w:after="0" w:line="240" w:lineRule="auto"/>
        <w:jc w:val="both"/>
        <w:rPr>
          <w:rFonts w:eastAsia="Times New Roman" w:cs="Times New Roman"/>
          <w:b/>
          <w:bCs/>
          <w:sz w:val="28"/>
          <w:szCs w:val="28"/>
          <w:lang w:eastAsia="ar-SA"/>
        </w:rPr>
      </w:pPr>
    </w:p>
    <w:p w14:paraId="5A274861" w14:textId="77777777" w:rsidR="0012122B" w:rsidRPr="00E9657B" w:rsidRDefault="0012122B" w:rsidP="0012122B">
      <w:pPr>
        <w:tabs>
          <w:tab w:val="left" w:pos="720"/>
          <w:tab w:val="left" w:pos="5040"/>
          <w:tab w:val="right" w:pos="8820"/>
        </w:tabs>
        <w:spacing w:after="0" w:line="240" w:lineRule="auto"/>
        <w:jc w:val="both"/>
        <w:rPr>
          <w:rFonts w:cs="Times New Roman"/>
          <w:szCs w:val="24"/>
        </w:rPr>
      </w:pPr>
      <w:r>
        <w:rPr>
          <w:rFonts w:cs="Times New Roman"/>
          <w:b/>
          <w:bCs/>
          <w:iCs/>
          <w:szCs w:val="24"/>
        </w:rPr>
        <w:t xml:space="preserve">Preventivní program Základní školy a střední školy Aš, příspěvková organizace, byl realizován v souladu s </w:t>
      </w:r>
      <w:r w:rsidRPr="0030369F">
        <w:rPr>
          <w:rFonts w:cs="Times New Roman"/>
          <w:b/>
          <w:bCs/>
          <w:iCs/>
          <w:szCs w:val="24"/>
        </w:rPr>
        <w:t>Národní strategi</w:t>
      </w:r>
      <w:r>
        <w:rPr>
          <w:rFonts w:cs="Times New Roman"/>
          <w:b/>
          <w:bCs/>
          <w:iCs/>
          <w:szCs w:val="24"/>
        </w:rPr>
        <w:t>í</w:t>
      </w:r>
      <w:r w:rsidRPr="0030369F">
        <w:rPr>
          <w:rFonts w:cs="Times New Roman"/>
          <w:b/>
          <w:bCs/>
          <w:iCs/>
          <w:szCs w:val="24"/>
        </w:rPr>
        <w:t xml:space="preserve"> primární prevence rizikového chování dětí a mládeže na období </w:t>
      </w:r>
      <w:proofErr w:type="gramStart"/>
      <w:r w:rsidRPr="0030369F">
        <w:rPr>
          <w:rFonts w:cs="Times New Roman"/>
          <w:b/>
          <w:bCs/>
          <w:iCs/>
          <w:szCs w:val="24"/>
        </w:rPr>
        <w:t>201</w:t>
      </w:r>
      <w:r>
        <w:rPr>
          <w:rFonts w:cs="Times New Roman"/>
          <w:b/>
          <w:bCs/>
          <w:iCs/>
          <w:szCs w:val="24"/>
        </w:rPr>
        <w:t>9</w:t>
      </w:r>
      <w:r w:rsidRPr="0030369F">
        <w:rPr>
          <w:rFonts w:cs="Times New Roman"/>
          <w:b/>
          <w:bCs/>
          <w:iCs/>
          <w:szCs w:val="24"/>
        </w:rPr>
        <w:t xml:space="preserve"> </w:t>
      </w:r>
      <w:r>
        <w:rPr>
          <w:rFonts w:cs="Times New Roman"/>
          <w:b/>
          <w:bCs/>
          <w:iCs/>
          <w:szCs w:val="24"/>
        </w:rPr>
        <w:t>–</w:t>
      </w:r>
      <w:r w:rsidRPr="0030369F">
        <w:rPr>
          <w:rFonts w:cs="Times New Roman"/>
          <w:b/>
          <w:bCs/>
          <w:iCs/>
          <w:szCs w:val="24"/>
        </w:rPr>
        <w:t xml:space="preserve"> 20</w:t>
      </w:r>
      <w:r>
        <w:rPr>
          <w:rFonts w:cs="Times New Roman"/>
          <w:b/>
          <w:bCs/>
          <w:iCs/>
          <w:szCs w:val="24"/>
        </w:rPr>
        <w:t>27</w:t>
      </w:r>
      <w:proofErr w:type="gramEnd"/>
      <w:r w:rsidRPr="003E34C3">
        <w:rPr>
          <w:rFonts w:cs="Times New Roman"/>
          <w:b/>
          <w:bCs/>
          <w:iCs/>
          <w:szCs w:val="24"/>
        </w:rPr>
        <w:t xml:space="preserve">. </w:t>
      </w:r>
      <w:r w:rsidRPr="003E34C3">
        <w:rPr>
          <w:rFonts w:cs="Times New Roman"/>
          <w:b/>
          <w:szCs w:val="24"/>
        </w:rPr>
        <w:t xml:space="preserve">V dokumentu jsou obsaženy: základní východiska, principy a cíle </w:t>
      </w:r>
      <w:r>
        <w:rPr>
          <w:rFonts w:cs="Times New Roman"/>
          <w:b/>
          <w:szCs w:val="24"/>
        </w:rPr>
        <w:t>s</w:t>
      </w:r>
      <w:r w:rsidRPr="003E34C3">
        <w:rPr>
          <w:rFonts w:cs="Times New Roman"/>
          <w:b/>
          <w:szCs w:val="24"/>
        </w:rPr>
        <w:t>trategie a systém primární prevence rizikového chování v České republice.</w:t>
      </w:r>
    </w:p>
    <w:p w14:paraId="3010A288" w14:textId="77777777" w:rsidR="0012122B" w:rsidRDefault="0012122B" w:rsidP="0012122B">
      <w:pPr>
        <w:tabs>
          <w:tab w:val="left" w:pos="720"/>
          <w:tab w:val="left" w:pos="5040"/>
          <w:tab w:val="right" w:pos="8820"/>
        </w:tabs>
        <w:spacing w:after="0"/>
        <w:jc w:val="both"/>
        <w:rPr>
          <w:rFonts w:cs="Times New Roman"/>
          <w:szCs w:val="24"/>
          <w:u w:val="single"/>
        </w:rPr>
      </w:pPr>
    </w:p>
    <w:p w14:paraId="09380776" w14:textId="77777777" w:rsidR="0012122B" w:rsidRDefault="0012122B" w:rsidP="0012122B">
      <w:pPr>
        <w:tabs>
          <w:tab w:val="left" w:pos="720"/>
          <w:tab w:val="left" w:pos="5040"/>
          <w:tab w:val="right" w:pos="8820"/>
        </w:tabs>
        <w:spacing w:after="0"/>
        <w:jc w:val="both"/>
        <w:rPr>
          <w:rFonts w:cs="Times New Roman"/>
          <w:szCs w:val="24"/>
          <w:u w:val="single"/>
        </w:rPr>
      </w:pPr>
    </w:p>
    <w:p w14:paraId="4582FB5B" w14:textId="77777777" w:rsidR="0012122B" w:rsidRPr="00637DE8" w:rsidRDefault="0012122B" w:rsidP="0012122B">
      <w:pPr>
        <w:tabs>
          <w:tab w:val="left" w:pos="720"/>
          <w:tab w:val="left" w:pos="5040"/>
          <w:tab w:val="right" w:pos="8820"/>
        </w:tabs>
        <w:spacing w:after="0"/>
        <w:jc w:val="both"/>
        <w:rPr>
          <w:rFonts w:cs="Times New Roman"/>
          <w:szCs w:val="24"/>
          <w:u w:val="single"/>
        </w:rPr>
      </w:pPr>
      <w:r w:rsidRPr="00637DE8">
        <w:rPr>
          <w:rFonts w:cs="Times New Roman"/>
          <w:szCs w:val="24"/>
          <w:u w:val="single"/>
        </w:rPr>
        <w:lastRenderedPageBreak/>
        <w:t>Preventivní program byl zaměřen na prevenci všech sociálně patologických jevů:</w:t>
      </w:r>
    </w:p>
    <w:p w14:paraId="4CF1A275" w14:textId="77777777" w:rsidR="0012122B" w:rsidRPr="00063A38" w:rsidRDefault="0012122B" w:rsidP="006E0374">
      <w:pPr>
        <w:numPr>
          <w:ilvl w:val="0"/>
          <w:numId w:val="39"/>
        </w:numPr>
        <w:tabs>
          <w:tab w:val="left" w:pos="720"/>
          <w:tab w:val="left" w:pos="5040"/>
          <w:tab w:val="right" w:pos="8820"/>
        </w:tabs>
        <w:spacing w:after="0" w:line="240" w:lineRule="auto"/>
        <w:ind w:left="1077" w:hanging="357"/>
        <w:jc w:val="both"/>
        <w:rPr>
          <w:rFonts w:cs="Times New Roman"/>
          <w:szCs w:val="24"/>
        </w:rPr>
      </w:pPr>
      <w:r w:rsidRPr="00063A38">
        <w:rPr>
          <w:rFonts w:cs="Times New Roman"/>
          <w:szCs w:val="24"/>
        </w:rPr>
        <w:t xml:space="preserve">agrese, šikana, </w:t>
      </w:r>
      <w:proofErr w:type="spellStart"/>
      <w:r w:rsidRPr="00063A38">
        <w:rPr>
          <w:rFonts w:cs="Times New Roman"/>
          <w:szCs w:val="24"/>
        </w:rPr>
        <w:t>kyberšikana</w:t>
      </w:r>
      <w:proofErr w:type="spellEnd"/>
      <w:r w:rsidRPr="00063A38">
        <w:rPr>
          <w:rFonts w:cs="Times New Roman"/>
          <w:szCs w:val="24"/>
        </w:rPr>
        <w:t xml:space="preserve"> a další rizikové formy komunikace prostřednictvím </w:t>
      </w:r>
      <w:proofErr w:type="spellStart"/>
      <w:r w:rsidRPr="00063A38">
        <w:rPr>
          <w:rFonts w:cs="Times New Roman"/>
          <w:szCs w:val="24"/>
        </w:rPr>
        <w:t>multimedií</w:t>
      </w:r>
      <w:proofErr w:type="spellEnd"/>
      <w:r w:rsidRPr="00063A38">
        <w:rPr>
          <w:rFonts w:cs="Times New Roman"/>
          <w:szCs w:val="24"/>
        </w:rPr>
        <w:t>, násilí, vandalismus, intolerance, antisemitismus, extremismus, rasismus a xenofobie, homofobie,</w:t>
      </w:r>
    </w:p>
    <w:p w14:paraId="6CF23885" w14:textId="77777777" w:rsidR="0012122B" w:rsidRPr="00063A38" w:rsidRDefault="0012122B" w:rsidP="006E0374">
      <w:pPr>
        <w:numPr>
          <w:ilvl w:val="0"/>
          <w:numId w:val="39"/>
        </w:numPr>
        <w:tabs>
          <w:tab w:val="left" w:pos="720"/>
          <w:tab w:val="left" w:pos="5040"/>
          <w:tab w:val="right" w:pos="8820"/>
        </w:tabs>
        <w:spacing w:after="0" w:line="240" w:lineRule="auto"/>
        <w:ind w:left="1077" w:hanging="357"/>
        <w:jc w:val="both"/>
        <w:rPr>
          <w:rFonts w:cs="Times New Roman"/>
          <w:szCs w:val="24"/>
        </w:rPr>
      </w:pPr>
      <w:r w:rsidRPr="00063A38">
        <w:rPr>
          <w:rFonts w:cs="Times New Roman"/>
          <w:szCs w:val="24"/>
        </w:rPr>
        <w:t xml:space="preserve">záškoláctví, </w:t>
      </w:r>
    </w:p>
    <w:p w14:paraId="236F343D" w14:textId="77777777" w:rsidR="0012122B" w:rsidRPr="00063A38" w:rsidRDefault="0012122B" w:rsidP="006E0374">
      <w:pPr>
        <w:numPr>
          <w:ilvl w:val="0"/>
          <w:numId w:val="39"/>
        </w:numPr>
        <w:tabs>
          <w:tab w:val="left" w:pos="720"/>
          <w:tab w:val="left" w:pos="5040"/>
          <w:tab w:val="right" w:pos="8820"/>
        </w:tabs>
        <w:spacing w:after="0" w:line="240" w:lineRule="auto"/>
        <w:ind w:left="1077" w:hanging="357"/>
        <w:jc w:val="both"/>
        <w:rPr>
          <w:rFonts w:cs="Times New Roman"/>
          <w:szCs w:val="24"/>
        </w:rPr>
      </w:pPr>
      <w:r w:rsidRPr="00063A38">
        <w:rPr>
          <w:rFonts w:cs="Times New Roman"/>
          <w:szCs w:val="24"/>
        </w:rPr>
        <w:t xml:space="preserve">závislostní chování, užívání všech návykových látek, </w:t>
      </w:r>
      <w:proofErr w:type="spellStart"/>
      <w:r w:rsidRPr="00063A38">
        <w:rPr>
          <w:rFonts w:cs="Times New Roman"/>
          <w:szCs w:val="24"/>
        </w:rPr>
        <w:t>netolismus</w:t>
      </w:r>
      <w:proofErr w:type="spellEnd"/>
      <w:r w:rsidRPr="00063A38">
        <w:rPr>
          <w:rFonts w:cs="Times New Roman"/>
          <w:szCs w:val="24"/>
        </w:rPr>
        <w:t xml:space="preserve">, </w:t>
      </w:r>
      <w:proofErr w:type="spellStart"/>
      <w:r w:rsidRPr="00063A38">
        <w:rPr>
          <w:rFonts w:cs="Times New Roman"/>
          <w:szCs w:val="24"/>
        </w:rPr>
        <w:t>gambling</w:t>
      </w:r>
      <w:proofErr w:type="spellEnd"/>
      <w:r w:rsidRPr="00063A38">
        <w:rPr>
          <w:rFonts w:cs="Times New Roman"/>
          <w:szCs w:val="24"/>
        </w:rPr>
        <w:t>,</w:t>
      </w:r>
    </w:p>
    <w:p w14:paraId="7C33CD9E" w14:textId="77777777" w:rsidR="0012122B" w:rsidRPr="00063A38" w:rsidRDefault="0012122B" w:rsidP="006E0374">
      <w:pPr>
        <w:numPr>
          <w:ilvl w:val="0"/>
          <w:numId w:val="39"/>
        </w:numPr>
        <w:tabs>
          <w:tab w:val="left" w:pos="720"/>
          <w:tab w:val="left" w:pos="5040"/>
          <w:tab w:val="right" w:pos="8820"/>
        </w:tabs>
        <w:spacing w:after="0" w:line="240" w:lineRule="auto"/>
        <w:ind w:left="1077" w:hanging="357"/>
        <w:jc w:val="both"/>
        <w:rPr>
          <w:rFonts w:cs="Times New Roman"/>
          <w:szCs w:val="24"/>
        </w:rPr>
      </w:pPr>
      <w:r w:rsidRPr="00063A38">
        <w:rPr>
          <w:rFonts w:cs="Times New Roman"/>
          <w:szCs w:val="24"/>
        </w:rPr>
        <w:t>rizikové sporty a rizikové chování v dopravě, prevence úrazů,</w:t>
      </w:r>
    </w:p>
    <w:p w14:paraId="6A640ED9" w14:textId="77777777" w:rsidR="0012122B" w:rsidRPr="00063A38" w:rsidRDefault="0012122B" w:rsidP="006E0374">
      <w:pPr>
        <w:numPr>
          <w:ilvl w:val="0"/>
          <w:numId w:val="39"/>
        </w:numPr>
        <w:tabs>
          <w:tab w:val="left" w:pos="720"/>
          <w:tab w:val="left" w:pos="5040"/>
          <w:tab w:val="right" w:pos="8820"/>
        </w:tabs>
        <w:spacing w:after="0" w:line="240" w:lineRule="auto"/>
        <w:ind w:left="1077" w:hanging="357"/>
        <w:jc w:val="both"/>
        <w:rPr>
          <w:rFonts w:cs="Times New Roman"/>
          <w:szCs w:val="24"/>
        </w:rPr>
      </w:pPr>
      <w:r w:rsidRPr="00063A38">
        <w:rPr>
          <w:rFonts w:cs="Times New Roman"/>
          <w:szCs w:val="24"/>
        </w:rPr>
        <w:t>spektrum poruch příjmu potravy,</w:t>
      </w:r>
    </w:p>
    <w:p w14:paraId="1B9A7CC4" w14:textId="77777777" w:rsidR="0012122B" w:rsidRPr="00063A38" w:rsidRDefault="0012122B" w:rsidP="006E0374">
      <w:pPr>
        <w:numPr>
          <w:ilvl w:val="0"/>
          <w:numId w:val="39"/>
        </w:numPr>
        <w:tabs>
          <w:tab w:val="left" w:pos="720"/>
          <w:tab w:val="left" w:pos="5040"/>
          <w:tab w:val="right" w:pos="8820"/>
        </w:tabs>
        <w:spacing w:after="0" w:line="240" w:lineRule="auto"/>
        <w:ind w:left="1077" w:hanging="357"/>
        <w:jc w:val="both"/>
        <w:rPr>
          <w:rFonts w:cs="Times New Roman"/>
          <w:szCs w:val="24"/>
        </w:rPr>
      </w:pPr>
      <w:r w:rsidRPr="00063A38">
        <w:rPr>
          <w:rFonts w:cs="Times New Roman"/>
          <w:szCs w:val="24"/>
        </w:rPr>
        <w:t>negativní působení sekt,</w:t>
      </w:r>
    </w:p>
    <w:p w14:paraId="10B12E31" w14:textId="77777777" w:rsidR="0012122B" w:rsidRPr="00063A38" w:rsidRDefault="0012122B" w:rsidP="006E0374">
      <w:pPr>
        <w:numPr>
          <w:ilvl w:val="0"/>
          <w:numId w:val="40"/>
        </w:numPr>
        <w:tabs>
          <w:tab w:val="left" w:pos="720"/>
          <w:tab w:val="left" w:pos="5040"/>
          <w:tab w:val="right" w:pos="8820"/>
        </w:tabs>
        <w:spacing w:after="0" w:line="240" w:lineRule="auto"/>
        <w:ind w:left="1077" w:hanging="357"/>
        <w:jc w:val="both"/>
        <w:rPr>
          <w:rFonts w:cs="Times New Roman"/>
          <w:szCs w:val="24"/>
        </w:rPr>
      </w:pPr>
      <w:r w:rsidRPr="00063A38">
        <w:rPr>
          <w:rFonts w:cs="Times New Roman"/>
          <w:szCs w:val="24"/>
        </w:rPr>
        <w:t>sexuální rizikové chování.</w:t>
      </w:r>
    </w:p>
    <w:p w14:paraId="7845D01C" w14:textId="77777777" w:rsidR="0012122B" w:rsidRPr="006418A7" w:rsidRDefault="0012122B" w:rsidP="0012122B">
      <w:pPr>
        <w:tabs>
          <w:tab w:val="left" w:pos="720"/>
          <w:tab w:val="left" w:pos="5040"/>
          <w:tab w:val="right" w:pos="8820"/>
        </w:tabs>
        <w:spacing w:after="0"/>
        <w:jc w:val="both"/>
        <w:rPr>
          <w:rFonts w:cs="Times New Roman"/>
          <w:szCs w:val="24"/>
        </w:rPr>
      </w:pPr>
    </w:p>
    <w:p w14:paraId="294DB8DC" w14:textId="77777777" w:rsidR="0012122B" w:rsidRDefault="0012122B" w:rsidP="0012122B">
      <w:pPr>
        <w:tabs>
          <w:tab w:val="left" w:pos="720"/>
          <w:tab w:val="left" w:pos="5040"/>
          <w:tab w:val="right" w:pos="8820"/>
        </w:tabs>
        <w:spacing w:after="0"/>
        <w:ind w:firstLine="708"/>
        <w:jc w:val="both"/>
        <w:rPr>
          <w:rFonts w:cs="Times New Roman"/>
          <w:szCs w:val="24"/>
        </w:rPr>
      </w:pPr>
      <w:r w:rsidRPr="00E9657B">
        <w:rPr>
          <w:rFonts w:cs="Times New Roman"/>
          <w:szCs w:val="24"/>
        </w:rPr>
        <w:t xml:space="preserve">Níže uvedené aktivity, které naše škola realizuje pro žáky, mají za úkol především podporovat získávání nových zkušeností a poznatků, podporovat spolupráci ve skupině, zdokonalovat kompetence k učení v reálných situacích, umožňovat vlastní seberealizaci a pomáhat nastavit správný žebříček hodnot, což je pro žáky v naší škole velice důležité. </w:t>
      </w:r>
      <w:r>
        <w:rPr>
          <w:rFonts w:cs="Times New Roman"/>
          <w:szCs w:val="24"/>
        </w:rPr>
        <w:t xml:space="preserve">Školní </w:t>
      </w:r>
      <w:r w:rsidRPr="00B37C39">
        <w:rPr>
          <w:rFonts w:cs="Times New Roman"/>
          <w:szCs w:val="24"/>
        </w:rPr>
        <w:t>a grantové</w:t>
      </w:r>
      <w:r w:rsidRPr="00E9657B">
        <w:rPr>
          <w:rFonts w:cs="Times New Roman"/>
          <w:szCs w:val="24"/>
        </w:rPr>
        <w:t xml:space="preserve"> projekty</w:t>
      </w:r>
      <w:r>
        <w:rPr>
          <w:rFonts w:cs="Times New Roman"/>
          <w:szCs w:val="24"/>
        </w:rPr>
        <w:t xml:space="preserve"> se</w:t>
      </w:r>
      <w:r w:rsidRPr="00E9657B">
        <w:rPr>
          <w:rFonts w:cs="Times New Roman"/>
          <w:szCs w:val="24"/>
        </w:rPr>
        <w:t xml:space="preserve"> zaměřují na témata jako ekologie, </w:t>
      </w:r>
      <w:r>
        <w:rPr>
          <w:rFonts w:cs="Times New Roman"/>
          <w:szCs w:val="24"/>
        </w:rPr>
        <w:t xml:space="preserve">autismus, </w:t>
      </w:r>
      <w:r w:rsidRPr="00E9657B">
        <w:rPr>
          <w:rFonts w:cs="Times New Roman"/>
          <w:szCs w:val="24"/>
        </w:rPr>
        <w:t xml:space="preserve">zdravý životní styl, svátky, život s postižením, cestování či jiné reálné situace. </w:t>
      </w:r>
    </w:p>
    <w:p w14:paraId="25B99EF9" w14:textId="77777777" w:rsidR="0012122B" w:rsidRPr="00E9657B" w:rsidRDefault="0012122B" w:rsidP="0012122B">
      <w:pPr>
        <w:tabs>
          <w:tab w:val="left" w:pos="720"/>
          <w:tab w:val="left" w:pos="5040"/>
          <w:tab w:val="right" w:pos="8820"/>
        </w:tabs>
        <w:spacing w:after="0"/>
        <w:ind w:firstLine="708"/>
        <w:jc w:val="both"/>
        <w:rPr>
          <w:rFonts w:cs="Times New Roman"/>
          <w:szCs w:val="24"/>
        </w:rPr>
      </w:pPr>
      <w:r w:rsidRPr="00D97A4C">
        <w:rPr>
          <w:rFonts w:cs="Times New Roman"/>
          <w:szCs w:val="24"/>
        </w:rPr>
        <w:t>Program přiměřeně doplňujeme podle aktuálních požadavků každý školní rok.</w:t>
      </w:r>
    </w:p>
    <w:p w14:paraId="5D148222" w14:textId="77777777" w:rsidR="0012122B" w:rsidRDefault="0012122B" w:rsidP="0012122B">
      <w:pPr>
        <w:tabs>
          <w:tab w:val="left" w:pos="720"/>
          <w:tab w:val="left" w:pos="5040"/>
          <w:tab w:val="right" w:pos="8820"/>
        </w:tabs>
        <w:spacing w:after="0"/>
        <w:jc w:val="both"/>
        <w:rPr>
          <w:szCs w:val="24"/>
        </w:rPr>
      </w:pPr>
    </w:p>
    <w:p w14:paraId="76D13DB9" w14:textId="77777777" w:rsidR="0012122B" w:rsidRDefault="0012122B" w:rsidP="0012122B">
      <w:pPr>
        <w:tabs>
          <w:tab w:val="left" w:pos="720"/>
          <w:tab w:val="left" w:pos="5040"/>
          <w:tab w:val="right" w:pos="8820"/>
        </w:tabs>
        <w:spacing w:after="0"/>
        <w:jc w:val="both"/>
        <w:rPr>
          <w:szCs w:val="24"/>
        </w:rPr>
      </w:pPr>
    </w:p>
    <w:p w14:paraId="5439C736" w14:textId="77777777" w:rsidR="0012122B" w:rsidRDefault="0012122B" w:rsidP="0012122B">
      <w:pPr>
        <w:tabs>
          <w:tab w:val="left" w:pos="720"/>
          <w:tab w:val="left" w:pos="5040"/>
          <w:tab w:val="right" w:pos="8820"/>
        </w:tabs>
        <w:spacing w:after="0"/>
        <w:jc w:val="center"/>
        <w:rPr>
          <w:rFonts w:cs="Times New Roman"/>
          <w:b/>
          <w:sz w:val="28"/>
          <w:szCs w:val="28"/>
        </w:rPr>
      </w:pPr>
      <w:r w:rsidRPr="00637DE8">
        <w:rPr>
          <w:rFonts w:cs="Times New Roman"/>
          <w:b/>
          <w:sz w:val="28"/>
          <w:szCs w:val="28"/>
        </w:rPr>
        <w:t>Seznam akcí podporujících primární prevenci uskutečněných</w:t>
      </w:r>
    </w:p>
    <w:p w14:paraId="479C36C3" w14:textId="77777777" w:rsidR="0012122B" w:rsidRPr="00637DE8" w:rsidRDefault="0012122B" w:rsidP="0012122B">
      <w:pPr>
        <w:tabs>
          <w:tab w:val="left" w:pos="720"/>
          <w:tab w:val="left" w:pos="5040"/>
          <w:tab w:val="right" w:pos="8820"/>
        </w:tabs>
        <w:spacing w:after="0"/>
        <w:jc w:val="center"/>
        <w:rPr>
          <w:rFonts w:cs="Times New Roman"/>
          <w:b/>
          <w:sz w:val="28"/>
          <w:szCs w:val="28"/>
        </w:rPr>
      </w:pPr>
      <w:r w:rsidRPr="00637DE8">
        <w:rPr>
          <w:rFonts w:cs="Times New Roman"/>
          <w:b/>
          <w:sz w:val="28"/>
          <w:szCs w:val="28"/>
        </w:rPr>
        <w:t>ve školním roce 201</w:t>
      </w:r>
      <w:r>
        <w:rPr>
          <w:rFonts w:cs="Times New Roman"/>
          <w:b/>
          <w:sz w:val="28"/>
          <w:szCs w:val="28"/>
        </w:rPr>
        <w:t>9</w:t>
      </w:r>
      <w:r w:rsidRPr="00637DE8">
        <w:rPr>
          <w:rFonts w:cs="Times New Roman"/>
          <w:b/>
          <w:sz w:val="28"/>
          <w:szCs w:val="28"/>
        </w:rPr>
        <w:t>/20</w:t>
      </w:r>
      <w:r>
        <w:rPr>
          <w:rFonts w:cs="Times New Roman"/>
          <w:b/>
          <w:sz w:val="28"/>
          <w:szCs w:val="28"/>
        </w:rPr>
        <w:t>20</w:t>
      </w:r>
    </w:p>
    <w:p w14:paraId="4EEDB001" w14:textId="77777777" w:rsidR="0012122B" w:rsidRPr="002D0D9F" w:rsidRDefault="0012122B" w:rsidP="0012122B">
      <w:pPr>
        <w:tabs>
          <w:tab w:val="left" w:pos="720"/>
          <w:tab w:val="left" w:pos="5040"/>
          <w:tab w:val="right" w:pos="8820"/>
        </w:tabs>
        <w:spacing w:after="0" w:line="240" w:lineRule="auto"/>
        <w:jc w:val="center"/>
        <w:rPr>
          <w:rFonts w:cs="Times New Roman"/>
          <w:sz w:val="28"/>
          <w:szCs w:val="28"/>
        </w:rPr>
      </w:pPr>
    </w:p>
    <w:p w14:paraId="0F85F60D" w14:textId="77777777" w:rsidR="0012122B" w:rsidRDefault="0012122B" w:rsidP="0012122B">
      <w:pPr>
        <w:tabs>
          <w:tab w:val="left" w:pos="720"/>
          <w:tab w:val="left" w:pos="5040"/>
          <w:tab w:val="right" w:pos="8820"/>
        </w:tabs>
        <w:spacing w:after="0" w:line="240" w:lineRule="auto"/>
        <w:rPr>
          <w:rFonts w:cs="Times New Roman"/>
          <w:szCs w:val="24"/>
        </w:rPr>
      </w:pPr>
    </w:p>
    <w:p w14:paraId="213D027A"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ab/>
        <w:t>KULTURNÍ PROGRAMY A JINÉ AKCE</w:t>
      </w:r>
    </w:p>
    <w:p w14:paraId="3C94CD2D" w14:textId="77777777" w:rsidR="0012122B" w:rsidRPr="004E1297" w:rsidRDefault="0012122B" w:rsidP="0012122B">
      <w:pPr>
        <w:tabs>
          <w:tab w:val="left" w:pos="720"/>
          <w:tab w:val="left" w:pos="5040"/>
          <w:tab w:val="right" w:pos="8820"/>
        </w:tabs>
        <w:spacing w:after="0" w:line="240" w:lineRule="auto"/>
        <w:rPr>
          <w:rFonts w:cs="Times New Roman"/>
          <w:szCs w:val="24"/>
        </w:rPr>
      </w:pPr>
    </w:p>
    <w:p w14:paraId="338FFC6F"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Okresní výstava drobného zvířectva</w:t>
      </w:r>
      <w:r w:rsidRPr="004E1297">
        <w:rPr>
          <w:rFonts w:cs="Times New Roman"/>
          <w:szCs w:val="24"/>
        </w:rPr>
        <w:tab/>
        <w:t>dle zájmu</w:t>
      </w:r>
      <w:r w:rsidRPr="004E1297">
        <w:rPr>
          <w:rFonts w:cs="Times New Roman"/>
          <w:szCs w:val="24"/>
        </w:rPr>
        <w:tab/>
        <w:t>20. 9. 2019</w:t>
      </w:r>
    </w:p>
    <w:p w14:paraId="35D3F3EF"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Muzeum Aš – Móda 80. let</w:t>
      </w:r>
      <w:r w:rsidRPr="004E1297">
        <w:rPr>
          <w:rFonts w:cs="Times New Roman"/>
          <w:szCs w:val="24"/>
        </w:rPr>
        <w:tab/>
        <w:t>ZSŠ I., II.</w:t>
      </w:r>
      <w:r w:rsidRPr="004E1297">
        <w:rPr>
          <w:rFonts w:cs="Times New Roman"/>
          <w:szCs w:val="24"/>
        </w:rPr>
        <w:tab/>
        <w:t>26. 9. 2019</w:t>
      </w:r>
    </w:p>
    <w:p w14:paraId="1F41E7DA" w14:textId="77777777" w:rsidR="0012122B"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 xml:space="preserve">Vánoční nadělení </w:t>
      </w:r>
      <w:r>
        <w:rPr>
          <w:rFonts w:cs="Times New Roman"/>
          <w:szCs w:val="24"/>
        </w:rPr>
        <w:t>–</w:t>
      </w:r>
      <w:r w:rsidRPr="004E1297">
        <w:rPr>
          <w:rFonts w:cs="Times New Roman"/>
          <w:szCs w:val="24"/>
        </w:rPr>
        <w:t xml:space="preserve"> </w:t>
      </w:r>
      <w:proofErr w:type="spellStart"/>
      <w:r w:rsidRPr="004E1297">
        <w:rPr>
          <w:rFonts w:cs="Times New Roman"/>
          <w:szCs w:val="24"/>
        </w:rPr>
        <w:t>LaRitma</w:t>
      </w:r>
      <w:proofErr w:type="spellEnd"/>
      <w:r w:rsidRPr="004E1297">
        <w:rPr>
          <w:rFonts w:cs="Times New Roman"/>
          <w:szCs w:val="24"/>
        </w:rPr>
        <w:t xml:space="preserve"> Aš </w:t>
      </w:r>
      <w:r w:rsidRPr="004E1297">
        <w:rPr>
          <w:rFonts w:cs="Times New Roman"/>
          <w:szCs w:val="24"/>
        </w:rPr>
        <w:tab/>
        <w:t>ZŠS I., II., IV. tř.</w:t>
      </w:r>
      <w:r>
        <w:rPr>
          <w:rFonts w:cs="Times New Roman"/>
          <w:szCs w:val="24"/>
        </w:rPr>
        <w:tab/>
      </w:r>
      <w:r w:rsidRPr="004E1297">
        <w:rPr>
          <w:rFonts w:cs="Times New Roman"/>
          <w:szCs w:val="24"/>
        </w:rPr>
        <w:t>18. 12. 2019</w:t>
      </w:r>
    </w:p>
    <w:p w14:paraId="3E68495F" w14:textId="77777777" w:rsidR="0012122B" w:rsidRPr="004E1297" w:rsidRDefault="0012122B" w:rsidP="0012122B">
      <w:pPr>
        <w:tabs>
          <w:tab w:val="left" w:pos="720"/>
          <w:tab w:val="left" w:pos="5040"/>
          <w:tab w:val="right" w:pos="8820"/>
        </w:tabs>
        <w:spacing w:after="0" w:line="240" w:lineRule="auto"/>
        <w:rPr>
          <w:rFonts w:cs="Times New Roman"/>
          <w:szCs w:val="24"/>
        </w:rPr>
      </w:pPr>
      <w:r>
        <w:rPr>
          <w:rFonts w:cs="Times New Roman"/>
          <w:szCs w:val="24"/>
        </w:rPr>
        <w:tab/>
      </w:r>
      <w:r>
        <w:rPr>
          <w:rFonts w:cs="Times New Roman"/>
          <w:szCs w:val="24"/>
        </w:rPr>
        <w:tab/>
      </w:r>
      <w:r w:rsidRPr="004E1297">
        <w:rPr>
          <w:rFonts w:cs="Times New Roman"/>
          <w:szCs w:val="24"/>
        </w:rPr>
        <w:t>ZŠ,</w:t>
      </w:r>
      <w:r w:rsidRPr="004E1297">
        <w:rPr>
          <w:rFonts w:cs="Times New Roman"/>
          <w:b/>
          <w:szCs w:val="24"/>
        </w:rPr>
        <w:t xml:space="preserve"> </w:t>
      </w:r>
      <w:r w:rsidRPr="004E1297">
        <w:rPr>
          <w:rFonts w:cs="Times New Roman"/>
          <w:szCs w:val="24"/>
        </w:rPr>
        <w:t>PT ZŠ</w:t>
      </w:r>
      <w:r w:rsidRPr="004E1297">
        <w:rPr>
          <w:rFonts w:cs="Times New Roman"/>
          <w:szCs w:val="24"/>
        </w:rPr>
        <w:tab/>
      </w:r>
    </w:p>
    <w:p w14:paraId="41D39DAC" w14:textId="77777777" w:rsidR="0012122B"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Výstava drobného zvířectva</w:t>
      </w:r>
      <w:r w:rsidRPr="004E1297">
        <w:rPr>
          <w:rFonts w:cs="Times New Roman"/>
          <w:szCs w:val="24"/>
        </w:rPr>
        <w:tab/>
        <w:t>ZŠS I., II.,</w:t>
      </w:r>
      <w:r>
        <w:rPr>
          <w:rFonts w:cs="Times New Roman"/>
          <w:szCs w:val="24"/>
        </w:rPr>
        <w:tab/>
      </w:r>
      <w:r w:rsidRPr="004E1297">
        <w:rPr>
          <w:rFonts w:cs="Times New Roman"/>
          <w:szCs w:val="24"/>
        </w:rPr>
        <w:t>17. 1. 2020</w:t>
      </w:r>
    </w:p>
    <w:p w14:paraId="6E54B95B" w14:textId="77777777" w:rsidR="0012122B" w:rsidRPr="004E1297" w:rsidRDefault="0012122B" w:rsidP="0012122B">
      <w:pPr>
        <w:tabs>
          <w:tab w:val="left" w:pos="720"/>
          <w:tab w:val="left" w:pos="5040"/>
          <w:tab w:val="right" w:pos="8820"/>
        </w:tabs>
        <w:spacing w:after="0" w:line="240" w:lineRule="auto"/>
        <w:rPr>
          <w:rFonts w:cs="Times New Roman"/>
          <w:szCs w:val="24"/>
        </w:rPr>
      </w:pPr>
      <w:r>
        <w:rPr>
          <w:rFonts w:cs="Times New Roman"/>
          <w:szCs w:val="24"/>
        </w:rPr>
        <w:tab/>
      </w:r>
      <w:r>
        <w:rPr>
          <w:rFonts w:cs="Times New Roman"/>
          <w:szCs w:val="24"/>
        </w:rPr>
        <w:tab/>
      </w:r>
      <w:r w:rsidRPr="004E1297">
        <w:rPr>
          <w:rFonts w:cs="Times New Roman"/>
          <w:szCs w:val="24"/>
        </w:rPr>
        <w:t xml:space="preserve">VII. tř., </w:t>
      </w:r>
      <w:proofErr w:type="spellStart"/>
      <w:r w:rsidRPr="004E1297">
        <w:rPr>
          <w:rFonts w:cs="Times New Roman"/>
          <w:szCs w:val="24"/>
        </w:rPr>
        <w:t>PrŠ</w:t>
      </w:r>
      <w:proofErr w:type="spellEnd"/>
      <w:r w:rsidRPr="004E1297">
        <w:rPr>
          <w:rFonts w:cs="Times New Roman"/>
          <w:szCs w:val="24"/>
        </w:rPr>
        <w:t>, I.UO</w:t>
      </w:r>
      <w:r w:rsidRPr="004E1297">
        <w:rPr>
          <w:rFonts w:cs="Times New Roman"/>
          <w:szCs w:val="24"/>
        </w:rPr>
        <w:tab/>
      </w:r>
    </w:p>
    <w:p w14:paraId="4357CB26" w14:textId="77777777" w:rsidR="0012122B" w:rsidRPr="004E1297" w:rsidRDefault="0012122B" w:rsidP="0012122B">
      <w:pPr>
        <w:tabs>
          <w:tab w:val="left" w:pos="720"/>
          <w:tab w:val="left" w:pos="5040"/>
          <w:tab w:val="right" w:pos="8820"/>
        </w:tabs>
        <w:spacing w:after="0" w:line="240" w:lineRule="auto"/>
        <w:rPr>
          <w:rFonts w:cs="Times New Roman"/>
          <w:szCs w:val="24"/>
        </w:rPr>
      </w:pPr>
    </w:p>
    <w:p w14:paraId="1A194AA5" w14:textId="77777777" w:rsidR="0012122B" w:rsidRPr="004E1297" w:rsidRDefault="0012122B" w:rsidP="0012122B">
      <w:pPr>
        <w:tabs>
          <w:tab w:val="left" w:pos="720"/>
          <w:tab w:val="left" w:pos="5040"/>
          <w:tab w:val="right" w:pos="8820"/>
        </w:tabs>
        <w:spacing w:after="0" w:line="240" w:lineRule="auto"/>
        <w:rPr>
          <w:rFonts w:cs="Times New Roman"/>
          <w:szCs w:val="24"/>
        </w:rPr>
      </w:pPr>
    </w:p>
    <w:p w14:paraId="57516D9D" w14:textId="77777777" w:rsidR="0012122B" w:rsidRPr="004E1297" w:rsidRDefault="0012122B" w:rsidP="0012122B">
      <w:pPr>
        <w:tabs>
          <w:tab w:val="left" w:pos="720"/>
          <w:tab w:val="left" w:pos="5040"/>
          <w:tab w:val="right" w:pos="8820"/>
        </w:tabs>
        <w:spacing w:after="0" w:line="240" w:lineRule="auto"/>
        <w:ind w:firstLine="708"/>
        <w:rPr>
          <w:rFonts w:cs="Times New Roman"/>
          <w:szCs w:val="24"/>
        </w:rPr>
      </w:pPr>
      <w:r w:rsidRPr="004E1297">
        <w:rPr>
          <w:rFonts w:cs="Times New Roman"/>
          <w:szCs w:val="24"/>
        </w:rPr>
        <w:t xml:space="preserve">AKCE POŘÁDANÉ MĚSTEM </w:t>
      </w:r>
    </w:p>
    <w:p w14:paraId="69E6F96C" w14:textId="77777777" w:rsidR="0012122B" w:rsidRPr="004E1297" w:rsidRDefault="0012122B" w:rsidP="0012122B">
      <w:pPr>
        <w:tabs>
          <w:tab w:val="left" w:pos="720"/>
          <w:tab w:val="left" w:pos="5040"/>
          <w:tab w:val="right" w:pos="8820"/>
        </w:tabs>
        <w:spacing w:after="0" w:line="240" w:lineRule="auto"/>
        <w:rPr>
          <w:rFonts w:cs="Times New Roman"/>
          <w:szCs w:val="24"/>
        </w:rPr>
      </w:pPr>
    </w:p>
    <w:p w14:paraId="5CFB98D2"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Den prevence – Sady Míru</w:t>
      </w:r>
      <w:r w:rsidRPr="004E1297">
        <w:rPr>
          <w:rFonts w:cs="Times New Roman"/>
          <w:szCs w:val="24"/>
        </w:rPr>
        <w:tab/>
      </w:r>
      <w:r w:rsidRPr="004E1297">
        <w:rPr>
          <w:rFonts w:cs="Times New Roman"/>
          <w:szCs w:val="24"/>
        </w:rPr>
        <w:tab/>
        <w:t>20. 9. 2019</w:t>
      </w:r>
    </w:p>
    <w:p w14:paraId="3B22A268" w14:textId="77777777" w:rsidR="0012122B" w:rsidRDefault="0012122B" w:rsidP="0012122B">
      <w:pPr>
        <w:rPr>
          <w:rFonts w:cs="Times New Roman"/>
          <w:szCs w:val="24"/>
        </w:rPr>
      </w:pPr>
    </w:p>
    <w:p w14:paraId="3ABD3BC2" w14:textId="77777777" w:rsidR="0012122B" w:rsidRPr="0012122B" w:rsidRDefault="0012122B" w:rsidP="0012122B">
      <w:pPr>
        <w:rPr>
          <w:rFonts w:cs="Times New Roman"/>
          <w:szCs w:val="24"/>
        </w:rPr>
      </w:pPr>
      <w:r w:rsidRPr="0012122B">
        <w:rPr>
          <w:szCs w:val="24"/>
        </w:rPr>
        <w:t>AKCE POŘÁDANÉ ŠKOLOU</w:t>
      </w:r>
    </w:p>
    <w:p w14:paraId="08AA625D"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Týdenní projekt „Perníková chaloupka“</w:t>
      </w:r>
      <w:r w:rsidRPr="004E1297">
        <w:rPr>
          <w:rFonts w:cs="Times New Roman"/>
          <w:szCs w:val="24"/>
        </w:rPr>
        <w:tab/>
        <w:t>PT ZŠ</w:t>
      </w:r>
      <w:r w:rsidRPr="004E1297">
        <w:rPr>
          <w:rFonts w:cs="Times New Roman"/>
          <w:szCs w:val="24"/>
        </w:rPr>
        <w:tab/>
        <w:t>9. - 13. 9. 2019</w:t>
      </w:r>
    </w:p>
    <w:p w14:paraId="0B8C37F2"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Loučení s prázdninami</w:t>
      </w:r>
      <w:r w:rsidRPr="004E1297">
        <w:rPr>
          <w:rFonts w:cs="Times New Roman"/>
          <w:szCs w:val="24"/>
        </w:rPr>
        <w:tab/>
        <w:t>IV. tř.</w:t>
      </w:r>
      <w:r w:rsidRPr="004E1297">
        <w:rPr>
          <w:rFonts w:cs="Times New Roman"/>
          <w:szCs w:val="24"/>
        </w:rPr>
        <w:tab/>
        <w:t>10. 9. 2019</w:t>
      </w:r>
    </w:p>
    <w:p w14:paraId="1D4AEE32" w14:textId="77777777" w:rsidR="0012122B" w:rsidRPr="004E1297" w:rsidRDefault="0012122B" w:rsidP="0012122B">
      <w:pPr>
        <w:tabs>
          <w:tab w:val="left" w:pos="720"/>
          <w:tab w:val="left" w:pos="5040"/>
          <w:tab w:val="right" w:pos="8820"/>
        </w:tabs>
        <w:spacing w:after="0" w:line="240" w:lineRule="auto"/>
        <w:rPr>
          <w:rFonts w:cs="Times New Roman"/>
          <w:b/>
          <w:szCs w:val="24"/>
        </w:rPr>
      </w:pPr>
      <w:r w:rsidRPr="004E1297">
        <w:rPr>
          <w:rFonts w:cs="Times New Roman"/>
          <w:szCs w:val="24"/>
        </w:rPr>
        <w:t>Projektový týden „Mochomůrka“</w:t>
      </w:r>
      <w:r w:rsidRPr="004E1297">
        <w:rPr>
          <w:rFonts w:cs="Times New Roman"/>
          <w:szCs w:val="24"/>
        </w:rPr>
        <w:tab/>
        <w:t>PT ZŠ</w:t>
      </w:r>
      <w:bookmarkStart w:id="87" w:name="_Hlk19860160"/>
      <w:r w:rsidRPr="004E1297">
        <w:rPr>
          <w:rFonts w:cs="Times New Roman"/>
          <w:szCs w:val="24"/>
        </w:rPr>
        <w:tab/>
        <w:t>23. - 27. 9. 2019</w:t>
      </w:r>
      <w:bookmarkEnd w:id="87"/>
    </w:p>
    <w:p w14:paraId="5EA0BF3E" w14:textId="77777777" w:rsidR="0012122B" w:rsidRPr="004E1297" w:rsidRDefault="0012122B" w:rsidP="0012122B">
      <w:pPr>
        <w:tabs>
          <w:tab w:val="left" w:pos="720"/>
          <w:tab w:val="left" w:pos="5040"/>
          <w:tab w:val="right" w:pos="8820"/>
        </w:tabs>
        <w:spacing w:after="0" w:line="240" w:lineRule="auto"/>
        <w:jc w:val="both"/>
        <w:rPr>
          <w:rFonts w:cs="Times New Roman"/>
          <w:szCs w:val="24"/>
        </w:rPr>
      </w:pPr>
      <w:r w:rsidRPr="004E1297">
        <w:rPr>
          <w:rFonts w:cs="Times New Roman"/>
          <w:szCs w:val="24"/>
        </w:rPr>
        <w:t>Projekt „Podzim a jeho podoby“</w:t>
      </w:r>
      <w:r w:rsidRPr="004E1297">
        <w:rPr>
          <w:rFonts w:cs="Times New Roman"/>
          <w:szCs w:val="24"/>
        </w:rPr>
        <w:tab/>
        <w:t>VII. tř.</w:t>
      </w:r>
      <w:r w:rsidRPr="004E1297">
        <w:rPr>
          <w:rFonts w:cs="Times New Roman"/>
          <w:szCs w:val="24"/>
        </w:rPr>
        <w:tab/>
        <w:t>23. - 27. 9. 2019</w:t>
      </w:r>
    </w:p>
    <w:p w14:paraId="57D58783"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„Drakiáda“</w:t>
      </w:r>
      <w:r w:rsidRPr="004E1297">
        <w:rPr>
          <w:rFonts w:cs="Times New Roman"/>
          <w:szCs w:val="24"/>
        </w:rPr>
        <w:tab/>
        <w:t>ZŠS II.</w:t>
      </w:r>
      <w:r w:rsidRPr="004E1297">
        <w:rPr>
          <w:rFonts w:cs="Times New Roman"/>
          <w:szCs w:val="24"/>
        </w:rPr>
        <w:tab/>
        <w:t>9. 10. 2019</w:t>
      </w:r>
    </w:p>
    <w:p w14:paraId="35BC8C33"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„Podzim je tady“</w:t>
      </w:r>
      <w:r w:rsidRPr="004E1297">
        <w:rPr>
          <w:rFonts w:cs="Times New Roman"/>
          <w:szCs w:val="24"/>
        </w:rPr>
        <w:tab/>
        <w:t>ZŠS II.</w:t>
      </w:r>
      <w:r w:rsidRPr="004E1297">
        <w:rPr>
          <w:rFonts w:cs="Times New Roman"/>
          <w:szCs w:val="24"/>
        </w:rPr>
        <w:tab/>
        <w:t>14. - 18. 10. 2019</w:t>
      </w:r>
    </w:p>
    <w:p w14:paraId="1D5B51AD"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„Barvy a rozmanitost podzimu“</w:t>
      </w:r>
      <w:r w:rsidRPr="004E1297">
        <w:rPr>
          <w:rFonts w:cs="Times New Roman"/>
          <w:szCs w:val="24"/>
        </w:rPr>
        <w:tab/>
        <w:t>ZŠS I.</w:t>
      </w:r>
      <w:r w:rsidRPr="004E1297">
        <w:rPr>
          <w:rFonts w:cs="Times New Roman"/>
          <w:szCs w:val="24"/>
        </w:rPr>
        <w:tab/>
        <w:t>14. - 18. 10. 2019</w:t>
      </w:r>
    </w:p>
    <w:p w14:paraId="535928D2"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„Hrůzostrašné dny v VII. třídě“</w:t>
      </w:r>
      <w:r w:rsidRPr="004E1297">
        <w:rPr>
          <w:rFonts w:cs="Times New Roman"/>
          <w:szCs w:val="24"/>
        </w:rPr>
        <w:tab/>
        <w:t>VII. tř.</w:t>
      </w:r>
      <w:bookmarkStart w:id="88" w:name="_Hlk22623777"/>
      <w:r w:rsidRPr="004E1297">
        <w:rPr>
          <w:rFonts w:cs="Times New Roman"/>
          <w:szCs w:val="24"/>
        </w:rPr>
        <w:tab/>
        <w:t>22. - 23. 10. 2019</w:t>
      </w:r>
      <w:bookmarkEnd w:id="88"/>
    </w:p>
    <w:p w14:paraId="1E7FEB5D" w14:textId="77777777" w:rsidR="0012122B" w:rsidRPr="004E1297" w:rsidRDefault="0012122B" w:rsidP="0012122B">
      <w:pPr>
        <w:tabs>
          <w:tab w:val="left" w:pos="720"/>
          <w:tab w:val="left" w:pos="5040"/>
          <w:tab w:val="right" w:pos="8820"/>
        </w:tabs>
        <w:spacing w:after="0" w:line="240" w:lineRule="auto"/>
        <w:rPr>
          <w:rFonts w:cs="Times New Roman"/>
          <w:b/>
          <w:szCs w:val="24"/>
        </w:rPr>
      </w:pPr>
      <w:r w:rsidRPr="004E1297">
        <w:rPr>
          <w:rFonts w:cs="Times New Roman"/>
          <w:szCs w:val="24"/>
        </w:rPr>
        <w:t>Podzimní „strašidelné tvoření“</w:t>
      </w:r>
      <w:r w:rsidRPr="004E1297">
        <w:rPr>
          <w:rFonts w:cs="Times New Roman"/>
          <w:szCs w:val="24"/>
        </w:rPr>
        <w:tab/>
        <w:t>IV. tř.</w:t>
      </w:r>
      <w:r w:rsidRPr="004E1297">
        <w:rPr>
          <w:rFonts w:cs="Times New Roman"/>
          <w:szCs w:val="24"/>
        </w:rPr>
        <w:tab/>
        <w:t>22. - 23. 10. 2019</w:t>
      </w:r>
    </w:p>
    <w:p w14:paraId="2C7517EB" w14:textId="77777777" w:rsidR="0012122B" w:rsidRPr="004E1297" w:rsidRDefault="0012122B" w:rsidP="0012122B">
      <w:pPr>
        <w:tabs>
          <w:tab w:val="left" w:pos="720"/>
          <w:tab w:val="left" w:pos="5040"/>
          <w:tab w:val="right" w:pos="8820"/>
        </w:tabs>
        <w:spacing w:after="0" w:line="240" w:lineRule="auto"/>
        <w:rPr>
          <w:rFonts w:cs="Times New Roman"/>
          <w:b/>
          <w:szCs w:val="24"/>
        </w:rPr>
      </w:pPr>
      <w:proofErr w:type="spellStart"/>
      <w:r w:rsidRPr="004E1297">
        <w:rPr>
          <w:rFonts w:cs="Times New Roman"/>
          <w:szCs w:val="24"/>
        </w:rPr>
        <w:lastRenderedPageBreak/>
        <w:t>Dýňobraní</w:t>
      </w:r>
      <w:proofErr w:type="spellEnd"/>
      <w:r w:rsidRPr="004E1297">
        <w:rPr>
          <w:rFonts w:cs="Times New Roman"/>
          <w:szCs w:val="24"/>
        </w:rPr>
        <w:tab/>
        <w:t>ZŠS II.</w:t>
      </w:r>
      <w:r w:rsidRPr="004E1297">
        <w:rPr>
          <w:rFonts w:cs="Times New Roman"/>
          <w:szCs w:val="24"/>
        </w:rPr>
        <w:tab/>
        <w:t>24. 10. 2019</w:t>
      </w:r>
    </w:p>
    <w:p w14:paraId="232350A3"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Strašidelné dovádění</w:t>
      </w:r>
      <w:r w:rsidRPr="004E1297">
        <w:rPr>
          <w:rFonts w:cs="Times New Roman"/>
          <w:szCs w:val="24"/>
        </w:rPr>
        <w:tab/>
        <w:t>ZŠS II.</w:t>
      </w:r>
      <w:r w:rsidRPr="004E1297">
        <w:rPr>
          <w:rFonts w:cs="Times New Roman"/>
          <w:szCs w:val="24"/>
        </w:rPr>
        <w:tab/>
        <w:t>25. 10. 2019</w:t>
      </w:r>
    </w:p>
    <w:p w14:paraId="1CD954E2"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Halloween a dušičky</w:t>
      </w:r>
      <w:r w:rsidRPr="004E1297">
        <w:rPr>
          <w:rFonts w:cs="Times New Roman"/>
          <w:szCs w:val="24"/>
        </w:rPr>
        <w:tab/>
        <w:t>ZŠS I.</w:t>
      </w:r>
      <w:r w:rsidRPr="004E1297">
        <w:rPr>
          <w:rFonts w:cs="Times New Roman"/>
          <w:szCs w:val="24"/>
        </w:rPr>
        <w:tab/>
        <w:t>4. 11. 2019</w:t>
      </w:r>
    </w:p>
    <w:p w14:paraId="589A2982" w14:textId="77777777" w:rsidR="0012122B" w:rsidRPr="004E1297" w:rsidRDefault="0012122B" w:rsidP="0012122B">
      <w:pPr>
        <w:tabs>
          <w:tab w:val="left" w:pos="720"/>
          <w:tab w:val="left" w:pos="5040"/>
          <w:tab w:val="right" w:pos="8820"/>
        </w:tabs>
        <w:spacing w:after="0" w:line="240" w:lineRule="auto"/>
        <w:rPr>
          <w:rFonts w:cs="Times New Roman"/>
          <w:b/>
          <w:szCs w:val="24"/>
        </w:rPr>
      </w:pPr>
      <w:r w:rsidRPr="004E1297">
        <w:rPr>
          <w:rFonts w:cs="Times New Roman"/>
          <w:szCs w:val="24"/>
        </w:rPr>
        <w:t>Týdenní projekt „Hrajeme si s písničkou“</w:t>
      </w:r>
      <w:r w:rsidRPr="004E1297">
        <w:rPr>
          <w:rFonts w:cs="Times New Roman"/>
          <w:szCs w:val="24"/>
        </w:rPr>
        <w:tab/>
        <w:t>PT ZŠ</w:t>
      </w:r>
      <w:r w:rsidRPr="004E1297">
        <w:rPr>
          <w:rFonts w:cs="Times New Roman"/>
          <w:szCs w:val="24"/>
        </w:rPr>
        <w:tab/>
        <w:t>4. - 8. 11. 2019</w:t>
      </w:r>
    </w:p>
    <w:p w14:paraId="2D373E0A" w14:textId="77777777" w:rsidR="0012122B" w:rsidRPr="004E1297" w:rsidRDefault="0012122B" w:rsidP="0012122B">
      <w:pPr>
        <w:tabs>
          <w:tab w:val="left" w:pos="720"/>
          <w:tab w:val="left" w:pos="5040"/>
          <w:tab w:val="right" w:pos="8820"/>
        </w:tabs>
        <w:spacing w:after="0" w:line="240" w:lineRule="auto"/>
        <w:rPr>
          <w:rFonts w:cs="Times New Roman"/>
          <w:b/>
          <w:szCs w:val="24"/>
        </w:rPr>
      </w:pPr>
      <w:r w:rsidRPr="004E1297">
        <w:rPr>
          <w:rFonts w:cs="Times New Roman"/>
          <w:szCs w:val="24"/>
        </w:rPr>
        <w:t>Dušičkové dopoledne</w:t>
      </w:r>
      <w:r w:rsidRPr="004E1297">
        <w:rPr>
          <w:rFonts w:cs="Times New Roman"/>
          <w:szCs w:val="24"/>
        </w:rPr>
        <w:tab/>
        <w:t>ZŠS II.</w:t>
      </w:r>
      <w:r w:rsidRPr="004E1297">
        <w:rPr>
          <w:rFonts w:cs="Times New Roman"/>
          <w:szCs w:val="24"/>
        </w:rPr>
        <w:tab/>
        <w:t>6. 11. 2019</w:t>
      </w:r>
    </w:p>
    <w:p w14:paraId="3B53C8FE"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Projekt „Bude zima…“</w:t>
      </w:r>
      <w:r w:rsidRPr="004E1297">
        <w:rPr>
          <w:rFonts w:cs="Times New Roman"/>
          <w:szCs w:val="24"/>
        </w:rPr>
        <w:tab/>
        <w:t>VII. tř.</w:t>
      </w:r>
      <w:r w:rsidRPr="004E1297">
        <w:rPr>
          <w:rFonts w:cs="Times New Roman"/>
          <w:szCs w:val="24"/>
        </w:rPr>
        <w:tab/>
        <w:t>11. - 12. 11. 2019</w:t>
      </w:r>
    </w:p>
    <w:p w14:paraId="18529D6E"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„Podzim“</w:t>
      </w:r>
      <w:r w:rsidRPr="004E1297">
        <w:rPr>
          <w:rFonts w:cs="Times New Roman"/>
          <w:szCs w:val="24"/>
        </w:rPr>
        <w:tab/>
        <w:t>PT ZŠ</w:t>
      </w:r>
      <w:r w:rsidRPr="004E1297">
        <w:rPr>
          <w:rFonts w:cs="Times New Roman"/>
          <w:szCs w:val="24"/>
        </w:rPr>
        <w:tab/>
        <w:t>11. - 13. 11. 2019</w:t>
      </w:r>
    </w:p>
    <w:p w14:paraId="346E40AE"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 xml:space="preserve">Dopravní výchova – </w:t>
      </w:r>
      <w:proofErr w:type="spellStart"/>
      <w:r w:rsidRPr="004E1297">
        <w:rPr>
          <w:rFonts w:cs="Times New Roman"/>
          <w:szCs w:val="24"/>
        </w:rPr>
        <w:t>MěDDM</w:t>
      </w:r>
      <w:proofErr w:type="spellEnd"/>
      <w:r w:rsidRPr="004E1297">
        <w:rPr>
          <w:rFonts w:cs="Times New Roman"/>
          <w:szCs w:val="24"/>
        </w:rPr>
        <w:t xml:space="preserve"> Aš</w:t>
      </w:r>
      <w:r w:rsidRPr="004E1297">
        <w:rPr>
          <w:rFonts w:cs="Times New Roman"/>
          <w:szCs w:val="24"/>
        </w:rPr>
        <w:tab/>
        <w:t>VII. tř.</w:t>
      </w:r>
      <w:r>
        <w:rPr>
          <w:rFonts w:cs="Times New Roman"/>
          <w:szCs w:val="24"/>
        </w:rPr>
        <w:t xml:space="preserve"> </w:t>
      </w:r>
      <w:r w:rsidRPr="004E1297">
        <w:rPr>
          <w:rFonts w:cs="Times New Roman"/>
          <w:szCs w:val="24"/>
        </w:rPr>
        <w:t>+ 4.r.</w:t>
      </w:r>
      <w:bookmarkStart w:id="89" w:name="_Hlk24956549"/>
      <w:r w:rsidRPr="004E1297">
        <w:rPr>
          <w:rFonts w:cs="Times New Roman"/>
          <w:szCs w:val="24"/>
        </w:rPr>
        <w:tab/>
        <w:t>13. 11.2019</w:t>
      </w:r>
    </w:p>
    <w:bookmarkEnd w:id="89"/>
    <w:p w14:paraId="04B42423"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Podzimní vaření</w:t>
      </w:r>
      <w:r w:rsidRPr="004E1297">
        <w:rPr>
          <w:rFonts w:cs="Times New Roman"/>
          <w:szCs w:val="24"/>
        </w:rPr>
        <w:tab/>
        <w:t>ZŠS I.</w:t>
      </w:r>
      <w:bookmarkStart w:id="90" w:name="_Hlk24956603"/>
      <w:r w:rsidRPr="004E1297">
        <w:rPr>
          <w:rFonts w:cs="Times New Roman"/>
          <w:szCs w:val="24"/>
        </w:rPr>
        <w:tab/>
        <w:t>18. 11.2019</w:t>
      </w:r>
      <w:bookmarkEnd w:id="90"/>
    </w:p>
    <w:p w14:paraId="0DDB0CCA" w14:textId="77777777" w:rsidR="0012122B" w:rsidRPr="004E1297" w:rsidRDefault="0012122B" w:rsidP="0012122B">
      <w:pPr>
        <w:tabs>
          <w:tab w:val="left" w:pos="720"/>
          <w:tab w:val="left" w:pos="5040"/>
          <w:tab w:val="right" w:pos="8820"/>
        </w:tabs>
        <w:spacing w:after="0" w:line="240" w:lineRule="auto"/>
        <w:rPr>
          <w:rFonts w:cs="Times New Roman"/>
          <w:b/>
          <w:szCs w:val="24"/>
        </w:rPr>
      </w:pPr>
      <w:r w:rsidRPr="004E1297">
        <w:rPr>
          <w:rFonts w:cs="Times New Roman"/>
          <w:szCs w:val="24"/>
        </w:rPr>
        <w:t>Vánoční dílny</w:t>
      </w:r>
      <w:r w:rsidRPr="004E1297">
        <w:rPr>
          <w:rFonts w:cs="Times New Roman"/>
          <w:szCs w:val="24"/>
        </w:rPr>
        <w:tab/>
        <w:t>IV. tř.</w:t>
      </w:r>
      <w:r w:rsidRPr="004E1297">
        <w:rPr>
          <w:rFonts w:cs="Times New Roman"/>
          <w:b/>
          <w:szCs w:val="24"/>
        </w:rPr>
        <w:tab/>
      </w:r>
      <w:bookmarkStart w:id="91" w:name="_Hlk24956655"/>
      <w:r w:rsidRPr="004E1297">
        <w:rPr>
          <w:rFonts w:cs="Times New Roman"/>
          <w:szCs w:val="24"/>
        </w:rPr>
        <w:t>18. - 21.11.2019</w:t>
      </w:r>
      <w:bookmarkEnd w:id="91"/>
    </w:p>
    <w:p w14:paraId="27864C18"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„Ježek“</w:t>
      </w:r>
      <w:r w:rsidRPr="004E1297">
        <w:rPr>
          <w:rFonts w:cs="Times New Roman"/>
          <w:szCs w:val="24"/>
        </w:rPr>
        <w:tab/>
        <w:t>PT ZŠ</w:t>
      </w:r>
      <w:r w:rsidRPr="004E1297">
        <w:rPr>
          <w:rFonts w:cs="Times New Roman"/>
          <w:szCs w:val="24"/>
        </w:rPr>
        <w:tab/>
        <w:t>18. - 21.11.2019</w:t>
      </w:r>
    </w:p>
    <w:p w14:paraId="6621FCB9"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Projekt „Příroda“ v podání ZUŠ Aš</w:t>
      </w:r>
      <w:r w:rsidRPr="004E1297">
        <w:rPr>
          <w:rFonts w:cs="Times New Roman"/>
          <w:szCs w:val="24"/>
        </w:rPr>
        <w:tab/>
        <w:t>VII. tř.</w:t>
      </w:r>
      <w:r w:rsidRPr="004E1297">
        <w:rPr>
          <w:rFonts w:cs="Times New Roman"/>
          <w:szCs w:val="24"/>
        </w:rPr>
        <w:tab/>
        <w:t>20. 11. 2019</w:t>
      </w:r>
    </w:p>
    <w:p w14:paraId="40E93467"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Podzimní vaření</w:t>
      </w:r>
      <w:r w:rsidRPr="004E1297">
        <w:rPr>
          <w:rFonts w:cs="Times New Roman"/>
          <w:szCs w:val="24"/>
        </w:rPr>
        <w:tab/>
        <w:t>ZŠS I.</w:t>
      </w:r>
      <w:r w:rsidRPr="004E1297">
        <w:rPr>
          <w:rFonts w:cs="Times New Roman"/>
          <w:szCs w:val="24"/>
        </w:rPr>
        <w:tab/>
        <w:t>21. 11. 2019</w:t>
      </w:r>
    </w:p>
    <w:p w14:paraId="4D8C1C2C"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Příprava na advent</w:t>
      </w:r>
      <w:r w:rsidRPr="004E1297">
        <w:rPr>
          <w:rFonts w:cs="Times New Roman"/>
          <w:szCs w:val="24"/>
        </w:rPr>
        <w:tab/>
        <w:t>ZŠS II.</w:t>
      </w:r>
      <w:r w:rsidRPr="004E1297">
        <w:rPr>
          <w:rFonts w:cs="Times New Roman"/>
          <w:szCs w:val="24"/>
        </w:rPr>
        <w:tab/>
        <w:t>25. - 29. 11. 2019</w:t>
      </w:r>
    </w:p>
    <w:p w14:paraId="1321AC23" w14:textId="77777777" w:rsidR="0012122B" w:rsidRPr="004E1297" w:rsidRDefault="0012122B" w:rsidP="0012122B">
      <w:pPr>
        <w:tabs>
          <w:tab w:val="left" w:pos="284"/>
          <w:tab w:val="left" w:pos="720"/>
          <w:tab w:val="left" w:pos="5040"/>
          <w:tab w:val="right" w:pos="8820"/>
        </w:tabs>
        <w:spacing w:after="0" w:line="240" w:lineRule="auto"/>
        <w:rPr>
          <w:rFonts w:cs="Times New Roman"/>
          <w:szCs w:val="24"/>
        </w:rPr>
      </w:pPr>
      <w:r w:rsidRPr="004E1297">
        <w:rPr>
          <w:rFonts w:cs="Times New Roman"/>
          <w:szCs w:val="24"/>
        </w:rPr>
        <w:t>Projektový týden „Čert a Mikuláš“</w:t>
      </w:r>
      <w:r w:rsidRPr="004E1297">
        <w:rPr>
          <w:rFonts w:cs="Times New Roman"/>
          <w:szCs w:val="24"/>
        </w:rPr>
        <w:tab/>
        <w:t>PT ZŠ</w:t>
      </w:r>
      <w:r w:rsidRPr="004E1297">
        <w:rPr>
          <w:rFonts w:cs="Times New Roman"/>
          <w:szCs w:val="24"/>
        </w:rPr>
        <w:tab/>
        <w:t>2. - 6. 12. 2019</w:t>
      </w:r>
    </w:p>
    <w:p w14:paraId="0DD580A0"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Adventní vyrábění</w:t>
      </w:r>
      <w:r w:rsidRPr="004E1297">
        <w:rPr>
          <w:rFonts w:cs="Times New Roman"/>
          <w:szCs w:val="24"/>
        </w:rPr>
        <w:tab/>
        <w:t>ZŠS I.</w:t>
      </w:r>
      <w:r w:rsidRPr="004E1297">
        <w:rPr>
          <w:rFonts w:cs="Times New Roman"/>
          <w:szCs w:val="24"/>
        </w:rPr>
        <w:tab/>
        <w:t>2. - 5. 12. 2019</w:t>
      </w:r>
    </w:p>
    <w:p w14:paraId="52B43FA8"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Mikulášské tvořivé dílny</w:t>
      </w:r>
      <w:r w:rsidRPr="004E1297">
        <w:rPr>
          <w:rFonts w:cs="Times New Roman"/>
          <w:szCs w:val="24"/>
        </w:rPr>
        <w:tab/>
        <w:t>VII. tř.</w:t>
      </w:r>
      <w:r w:rsidRPr="004E1297">
        <w:rPr>
          <w:rFonts w:cs="Times New Roman"/>
          <w:b/>
          <w:szCs w:val="24"/>
        </w:rPr>
        <w:tab/>
      </w:r>
      <w:r w:rsidRPr="004E1297">
        <w:rPr>
          <w:rFonts w:cs="Times New Roman"/>
          <w:szCs w:val="24"/>
        </w:rPr>
        <w:t>2. - 3. 12. 2019</w:t>
      </w:r>
    </w:p>
    <w:p w14:paraId="67FAFF73" w14:textId="77777777" w:rsidR="0012122B" w:rsidRPr="004E1297" w:rsidRDefault="0012122B" w:rsidP="0012122B">
      <w:pPr>
        <w:tabs>
          <w:tab w:val="left" w:pos="720"/>
          <w:tab w:val="left" w:pos="5040"/>
          <w:tab w:val="right" w:pos="8820"/>
        </w:tabs>
        <w:spacing w:after="0" w:line="240" w:lineRule="auto"/>
        <w:rPr>
          <w:rFonts w:cs="Times New Roman"/>
          <w:b/>
          <w:szCs w:val="24"/>
        </w:rPr>
      </w:pPr>
      <w:r w:rsidRPr="004E1297">
        <w:rPr>
          <w:rFonts w:cs="Times New Roman"/>
          <w:szCs w:val="24"/>
        </w:rPr>
        <w:t>Mikuláš, Čert, Anděl</w:t>
      </w:r>
      <w:r w:rsidRPr="004E1297">
        <w:rPr>
          <w:rFonts w:cs="Times New Roman"/>
          <w:szCs w:val="24"/>
        </w:rPr>
        <w:tab/>
        <w:t>ZŠS II.</w:t>
      </w:r>
      <w:r w:rsidRPr="004E1297">
        <w:rPr>
          <w:rFonts w:cs="Times New Roman"/>
          <w:szCs w:val="24"/>
        </w:rPr>
        <w:tab/>
        <w:t>5. 12. 2019</w:t>
      </w:r>
    </w:p>
    <w:p w14:paraId="2326BC71" w14:textId="77777777" w:rsidR="0012122B" w:rsidRPr="004E1297" w:rsidRDefault="0012122B" w:rsidP="0012122B">
      <w:pPr>
        <w:tabs>
          <w:tab w:val="left" w:pos="720"/>
          <w:tab w:val="left" w:pos="5040"/>
          <w:tab w:val="right" w:pos="8820"/>
        </w:tabs>
        <w:spacing w:after="0" w:line="240" w:lineRule="auto"/>
        <w:rPr>
          <w:rFonts w:cs="Times New Roman"/>
          <w:b/>
          <w:szCs w:val="24"/>
        </w:rPr>
      </w:pPr>
      <w:r w:rsidRPr="004E1297">
        <w:rPr>
          <w:rFonts w:cs="Times New Roman"/>
          <w:szCs w:val="24"/>
        </w:rPr>
        <w:t>Mikulášská nadílka</w:t>
      </w:r>
      <w:r w:rsidRPr="004E1297">
        <w:rPr>
          <w:rFonts w:cs="Times New Roman"/>
          <w:b/>
          <w:szCs w:val="24"/>
        </w:rPr>
        <w:t xml:space="preserve"> – </w:t>
      </w:r>
      <w:r w:rsidRPr="004E1297">
        <w:rPr>
          <w:rFonts w:cs="Times New Roman"/>
          <w:szCs w:val="24"/>
        </w:rPr>
        <w:t>Divadlo Cheb</w:t>
      </w:r>
      <w:r w:rsidRPr="004E1297">
        <w:rPr>
          <w:rFonts w:cs="Times New Roman"/>
          <w:szCs w:val="24"/>
        </w:rPr>
        <w:tab/>
        <w:t>ZŠS I., II., RS ZŠS</w:t>
      </w:r>
      <w:bookmarkStart w:id="92" w:name="_Hlk27557021"/>
      <w:r w:rsidRPr="004E1297">
        <w:rPr>
          <w:rFonts w:cs="Times New Roman"/>
          <w:szCs w:val="24"/>
        </w:rPr>
        <w:tab/>
        <w:t>6. 12. 2019</w:t>
      </w:r>
      <w:bookmarkEnd w:id="92"/>
    </w:p>
    <w:p w14:paraId="2017F07A"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b/>
          <w:szCs w:val="24"/>
        </w:rPr>
        <w:tab/>
      </w:r>
      <w:r w:rsidRPr="004E1297">
        <w:rPr>
          <w:rFonts w:cs="Times New Roman"/>
          <w:b/>
          <w:szCs w:val="24"/>
        </w:rPr>
        <w:tab/>
      </w:r>
      <w:r w:rsidRPr="004E1297">
        <w:rPr>
          <w:rFonts w:cs="Times New Roman"/>
          <w:szCs w:val="24"/>
        </w:rPr>
        <w:t>PT ZŠ, VII. tř. ZŠ</w:t>
      </w:r>
    </w:p>
    <w:p w14:paraId="51713F5A"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b/>
          <w:szCs w:val="24"/>
        </w:rPr>
        <w:t>„</w:t>
      </w:r>
      <w:r w:rsidRPr="004E1297">
        <w:rPr>
          <w:rFonts w:cs="Times New Roman"/>
          <w:szCs w:val="24"/>
        </w:rPr>
        <w:t>Mikulášský den“</w:t>
      </w:r>
      <w:r w:rsidRPr="004E1297">
        <w:rPr>
          <w:rFonts w:cs="Times New Roman"/>
          <w:szCs w:val="24"/>
        </w:rPr>
        <w:tab/>
        <w:t>IV. tř.</w:t>
      </w:r>
      <w:r w:rsidRPr="004E1297">
        <w:rPr>
          <w:rFonts w:cs="Times New Roman"/>
          <w:szCs w:val="24"/>
        </w:rPr>
        <w:tab/>
        <w:t>6. 12. 2019</w:t>
      </w:r>
    </w:p>
    <w:p w14:paraId="00984108" w14:textId="77777777" w:rsidR="0012122B" w:rsidRPr="004E1297" w:rsidRDefault="0012122B" w:rsidP="0012122B">
      <w:pPr>
        <w:tabs>
          <w:tab w:val="left" w:pos="0"/>
          <w:tab w:val="left" w:pos="720"/>
          <w:tab w:val="left" w:pos="5040"/>
          <w:tab w:val="right" w:pos="8820"/>
        </w:tabs>
        <w:spacing w:after="0" w:line="240" w:lineRule="auto"/>
        <w:rPr>
          <w:rFonts w:cs="Times New Roman"/>
          <w:szCs w:val="24"/>
        </w:rPr>
      </w:pPr>
      <w:r w:rsidRPr="004E1297">
        <w:rPr>
          <w:rFonts w:cs="Times New Roman"/>
          <w:szCs w:val="24"/>
        </w:rPr>
        <w:t>Vánoční rozlučková besídka</w:t>
      </w:r>
      <w:r w:rsidRPr="004E1297">
        <w:rPr>
          <w:rFonts w:cs="Times New Roman"/>
          <w:szCs w:val="24"/>
        </w:rPr>
        <w:tab/>
        <w:t>VII. tř.</w:t>
      </w:r>
      <w:r w:rsidRPr="004E1297">
        <w:rPr>
          <w:rFonts w:cs="Times New Roman"/>
          <w:szCs w:val="24"/>
        </w:rPr>
        <w:tab/>
        <w:t>9. 12. 2019</w:t>
      </w:r>
    </w:p>
    <w:p w14:paraId="6C038182" w14:textId="77777777" w:rsidR="0012122B" w:rsidRPr="004E1297" w:rsidRDefault="0012122B" w:rsidP="0012122B">
      <w:pPr>
        <w:tabs>
          <w:tab w:val="left" w:pos="0"/>
          <w:tab w:val="left" w:pos="720"/>
          <w:tab w:val="left" w:pos="5040"/>
          <w:tab w:val="right" w:pos="8820"/>
        </w:tabs>
        <w:spacing w:after="0" w:line="240" w:lineRule="auto"/>
        <w:rPr>
          <w:rFonts w:cs="Times New Roman"/>
          <w:szCs w:val="24"/>
        </w:rPr>
      </w:pPr>
      <w:r w:rsidRPr="004E1297">
        <w:rPr>
          <w:rFonts w:cs="Times New Roman"/>
          <w:szCs w:val="24"/>
        </w:rPr>
        <w:t>Vánoční dům Karlovy Vary</w:t>
      </w:r>
      <w:r w:rsidRPr="004E1297">
        <w:rPr>
          <w:rFonts w:cs="Times New Roman"/>
          <w:szCs w:val="24"/>
        </w:rPr>
        <w:tab/>
        <w:t>ZŠS I., II.</w:t>
      </w:r>
      <w:r w:rsidRPr="004E1297">
        <w:rPr>
          <w:rFonts w:cs="Times New Roman"/>
          <w:szCs w:val="24"/>
        </w:rPr>
        <w:tab/>
        <w:t>10. 12. 2019</w:t>
      </w:r>
    </w:p>
    <w:p w14:paraId="5D8C3B82" w14:textId="77777777" w:rsidR="0012122B" w:rsidRPr="004E1297" w:rsidRDefault="0012122B" w:rsidP="0012122B">
      <w:pPr>
        <w:tabs>
          <w:tab w:val="left" w:pos="720"/>
          <w:tab w:val="left" w:pos="5040"/>
          <w:tab w:val="right" w:pos="8820"/>
        </w:tabs>
        <w:spacing w:after="0" w:line="240" w:lineRule="auto"/>
        <w:rPr>
          <w:rFonts w:cs="Times New Roman"/>
          <w:b/>
          <w:szCs w:val="24"/>
        </w:rPr>
      </w:pPr>
      <w:r w:rsidRPr="004E1297">
        <w:rPr>
          <w:rFonts w:cs="Times New Roman"/>
          <w:szCs w:val="24"/>
        </w:rPr>
        <w:t>Projektový den – Vánoční dárek</w:t>
      </w:r>
      <w:r w:rsidRPr="004E1297">
        <w:rPr>
          <w:rFonts w:cs="Times New Roman"/>
          <w:szCs w:val="24"/>
        </w:rPr>
        <w:tab/>
        <w:t>IV. tř.</w:t>
      </w:r>
      <w:r w:rsidRPr="004E1297">
        <w:rPr>
          <w:rFonts w:cs="Times New Roman"/>
          <w:szCs w:val="24"/>
        </w:rPr>
        <w:tab/>
        <w:t>10. 12. 2019</w:t>
      </w:r>
    </w:p>
    <w:p w14:paraId="67D3C32A"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„Budou Vánoce“</w:t>
      </w:r>
      <w:r w:rsidRPr="004E1297">
        <w:rPr>
          <w:rFonts w:cs="Times New Roman"/>
          <w:szCs w:val="24"/>
        </w:rPr>
        <w:tab/>
        <w:t>ZŠS II.</w:t>
      </w:r>
      <w:r w:rsidRPr="004E1297">
        <w:rPr>
          <w:rFonts w:cs="Times New Roman"/>
          <w:szCs w:val="24"/>
        </w:rPr>
        <w:tab/>
        <w:t>11. - 13. 12. 2019</w:t>
      </w:r>
    </w:p>
    <w:p w14:paraId="41F31366"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Projektový týden „Vánoční svátky“</w:t>
      </w:r>
      <w:r w:rsidRPr="004E1297">
        <w:rPr>
          <w:rFonts w:cs="Times New Roman"/>
          <w:szCs w:val="24"/>
        </w:rPr>
        <w:tab/>
        <w:t>PT ZŠ</w:t>
      </w:r>
      <w:r w:rsidRPr="004E1297">
        <w:rPr>
          <w:rFonts w:cs="Times New Roman"/>
          <w:szCs w:val="24"/>
        </w:rPr>
        <w:tab/>
        <w:t>16. - 20. 12. 2019</w:t>
      </w:r>
    </w:p>
    <w:p w14:paraId="253C1489"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Vánoční besídka</w:t>
      </w:r>
      <w:r w:rsidRPr="004E1297">
        <w:rPr>
          <w:rFonts w:cs="Times New Roman"/>
          <w:szCs w:val="24"/>
        </w:rPr>
        <w:tab/>
        <w:t>ZŠS I.</w:t>
      </w:r>
      <w:r w:rsidRPr="004E1297">
        <w:rPr>
          <w:rFonts w:cs="Times New Roman"/>
          <w:szCs w:val="24"/>
        </w:rPr>
        <w:tab/>
        <w:t>17. 12. 2019</w:t>
      </w:r>
    </w:p>
    <w:p w14:paraId="0CEC9581"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Výroba vánočních přání a dárků</w:t>
      </w:r>
      <w:r w:rsidRPr="004E1297">
        <w:rPr>
          <w:rFonts w:cs="Times New Roman"/>
          <w:szCs w:val="24"/>
        </w:rPr>
        <w:tab/>
        <w:t>ZŠS I.</w:t>
      </w:r>
      <w:r w:rsidRPr="004E1297">
        <w:rPr>
          <w:rFonts w:cs="Times New Roman"/>
          <w:szCs w:val="24"/>
        </w:rPr>
        <w:tab/>
        <w:t>17. - 20. 12.</w:t>
      </w:r>
      <w:r w:rsidRPr="004E1297">
        <w:rPr>
          <w:rFonts w:cs="Times New Roman"/>
          <w:b/>
          <w:szCs w:val="24"/>
        </w:rPr>
        <w:t xml:space="preserve"> </w:t>
      </w:r>
      <w:r w:rsidRPr="004E1297">
        <w:rPr>
          <w:rFonts w:cs="Times New Roman"/>
          <w:szCs w:val="24"/>
        </w:rPr>
        <w:t>2019</w:t>
      </w:r>
    </w:p>
    <w:p w14:paraId="6B301F25"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Štědrovečerní vaření</w:t>
      </w:r>
      <w:r w:rsidRPr="004E1297">
        <w:rPr>
          <w:rFonts w:cs="Times New Roman"/>
          <w:szCs w:val="24"/>
        </w:rPr>
        <w:tab/>
        <w:t>ZŠS II.</w:t>
      </w:r>
      <w:r w:rsidRPr="004E1297">
        <w:rPr>
          <w:rFonts w:cs="Times New Roman"/>
          <w:szCs w:val="24"/>
        </w:rPr>
        <w:tab/>
        <w:t>17. 12. 2019</w:t>
      </w:r>
    </w:p>
    <w:p w14:paraId="3027D1DE"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Projekt „Vánoční dárek“</w:t>
      </w:r>
      <w:r w:rsidRPr="004E1297">
        <w:rPr>
          <w:rFonts w:cs="Times New Roman"/>
          <w:szCs w:val="24"/>
        </w:rPr>
        <w:tab/>
        <w:t>VII. tř.</w:t>
      </w:r>
      <w:r w:rsidRPr="004E1297">
        <w:rPr>
          <w:rFonts w:cs="Times New Roman"/>
          <w:szCs w:val="24"/>
        </w:rPr>
        <w:tab/>
        <w:t>17.- 18.12. 2019</w:t>
      </w:r>
    </w:p>
    <w:p w14:paraId="02AAFC35" w14:textId="77777777" w:rsidR="0012122B" w:rsidRPr="004E1297" w:rsidRDefault="0012122B" w:rsidP="0012122B">
      <w:pPr>
        <w:tabs>
          <w:tab w:val="left" w:pos="720"/>
          <w:tab w:val="left" w:pos="5040"/>
          <w:tab w:val="right" w:pos="8820"/>
        </w:tabs>
        <w:spacing w:after="0" w:line="240" w:lineRule="auto"/>
        <w:rPr>
          <w:rFonts w:cs="Times New Roman"/>
          <w:b/>
          <w:szCs w:val="24"/>
        </w:rPr>
      </w:pPr>
      <w:r w:rsidRPr="004E1297">
        <w:rPr>
          <w:rFonts w:cs="Times New Roman"/>
          <w:szCs w:val="24"/>
        </w:rPr>
        <w:t>Vánoční trhy Cheb</w:t>
      </w:r>
      <w:r w:rsidRPr="004E1297">
        <w:rPr>
          <w:rFonts w:cs="Times New Roman"/>
          <w:b/>
          <w:szCs w:val="24"/>
        </w:rPr>
        <w:tab/>
      </w:r>
      <w:proofErr w:type="spellStart"/>
      <w:r w:rsidRPr="004E1297">
        <w:rPr>
          <w:rFonts w:cs="Times New Roman"/>
          <w:szCs w:val="24"/>
        </w:rPr>
        <w:t>PrŠ</w:t>
      </w:r>
      <w:proofErr w:type="spellEnd"/>
      <w:r w:rsidRPr="004E1297">
        <w:rPr>
          <w:rFonts w:cs="Times New Roman"/>
          <w:szCs w:val="24"/>
        </w:rPr>
        <w:t>, I.UO</w:t>
      </w:r>
      <w:r w:rsidRPr="004E1297">
        <w:rPr>
          <w:rFonts w:cs="Times New Roman"/>
          <w:szCs w:val="24"/>
        </w:rPr>
        <w:tab/>
        <w:t>19. 12. 2019</w:t>
      </w:r>
    </w:p>
    <w:p w14:paraId="749A2676"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„Vánoce“</w:t>
      </w:r>
      <w:r w:rsidRPr="004E1297">
        <w:rPr>
          <w:rFonts w:cs="Times New Roman"/>
          <w:szCs w:val="24"/>
        </w:rPr>
        <w:tab/>
        <w:t>všichni ve třídách</w:t>
      </w:r>
      <w:r w:rsidRPr="004E1297">
        <w:rPr>
          <w:rFonts w:cs="Times New Roman"/>
          <w:szCs w:val="24"/>
        </w:rPr>
        <w:tab/>
        <w:t>20. 12. 2019</w:t>
      </w:r>
    </w:p>
    <w:p w14:paraId="58C27953" w14:textId="77777777" w:rsidR="0012122B" w:rsidRPr="004E1297" w:rsidRDefault="0012122B" w:rsidP="0012122B">
      <w:pPr>
        <w:tabs>
          <w:tab w:val="left" w:pos="720"/>
          <w:tab w:val="left" w:pos="5040"/>
          <w:tab w:val="right" w:pos="8820"/>
        </w:tabs>
        <w:spacing w:after="0" w:line="240" w:lineRule="auto"/>
        <w:rPr>
          <w:rFonts w:cs="Times New Roman"/>
          <w:b/>
          <w:szCs w:val="24"/>
        </w:rPr>
      </w:pPr>
      <w:r w:rsidRPr="004E1297">
        <w:rPr>
          <w:rFonts w:cs="Times New Roman"/>
          <w:szCs w:val="24"/>
        </w:rPr>
        <w:t>„Tři králové“</w:t>
      </w:r>
      <w:r w:rsidRPr="004E1297">
        <w:rPr>
          <w:rFonts w:cs="Times New Roman"/>
          <w:szCs w:val="24"/>
        </w:rPr>
        <w:tab/>
        <w:t>ZŠS I.</w:t>
      </w:r>
      <w:r w:rsidRPr="004E1297">
        <w:rPr>
          <w:rFonts w:cs="Times New Roman"/>
          <w:szCs w:val="24"/>
        </w:rPr>
        <w:tab/>
        <w:t>6. 1. 2020</w:t>
      </w:r>
    </w:p>
    <w:p w14:paraId="37B54AAE" w14:textId="77777777" w:rsidR="0012122B" w:rsidRPr="004E1297" w:rsidRDefault="0012122B" w:rsidP="0012122B">
      <w:pPr>
        <w:tabs>
          <w:tab w:val="left" w:pos="720"/>
          <w:tab w:val="left" w:pos="5040"/>
          <w:tab w:val="right" w:pos="8820"/>
        </w:tabs>
        <w:spacing w:after="0" w:line="240" w:lineRule="auto"/>
        <w:rPr>
          <w:rFonts w:cs="Times New Roman"/>
          <w:b/>
          <w:szCs w:val="24"/>
        </w:rPr>
      </w:pPr>
      <w:r w:rsidRPr="004E1297">
        <w:rPr>
          <w:rFonts w:cs="Times New Roman"/>
          <w:szCs w:val="24"/>
        </w:rPr>
        <w:t>Projekt „Tučňák“</w:t>
      </w:r>
      <w:r w:rsidRPr="004E1297">
        <w:rPr>
          <w:rFonts w:cs="Times New Roman"/>
          <w:szCs w:val="24"/>
        </w:rPr>
        <w:tab/>
        <w:t>PT ZŠ</w:t>
      </w:r>
      <w:r w:rsidRPr="004E1297">
        <w:rPr>
          <w:rFonts w:cs="Times New Roman"/>
          <w:szCs w:val="24"/>
        </w:rPr>
        <w:tab/>
        <w:t>14. 1. 2020</w:t>
      </w:r>
    </w:p>
    <w:p w14:paraId="40FED3C5"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Turnaj v kuželkách</w:t>
      </w:r>
      <w:r w:rsidRPr="004E1297">
        <w:rPr>
          <w:rFonts w:cs="Times New Roman"/>
          <w:b/>
          <w:szCs w:val="24"/>
        </w:rPr>
        <w:tab/>
      </w:r>
      <w:r w:rsidRPr="004E1297">
        <w:rPr>
          <w:rFonts w:cs="Times New Roman"/>
          <w:szCs w:val="24"/>
        </w:rPr>
        <w:t>celá škola</w:t>
      </w:r>
      <w:r w:rsidRPr="004E1297">
        <w:rPr>
          <w:rFonts w:cs="Times New Roman"/>
          <w:szCs w:val="24"/>
        </w:rPr>
        <w:tab/>
        <w:t>21.1.2020</w:t>
      </w:r>
    </w:p>
    <w:p w14:paraId="0B0F0F40" w14:textId="77777777" w:rsidR="0012122B" w:rsidRPr="004E1297" w:rsidRDefault="0012122B" w:rsidP="0012122B">
      <w:pPr>
        <w:tabs>
          <w:tab w:val="left" w:pos="720"/>
          <w:tab w:val="left" w:pos="5040"/>
          <w:tab w:val="right" w:pos="8820"/>
        </w:tabs>
        <w:spacing w:after="0" w:line="240" w:lineRule="auto"/>
        <w:rPr>
          <w:rFonts w:cs="Times New Roman"/>
          <w:bCs/>
          <w:szCs w:val="24"/>
        </w:rPr>
      </w:pPr>
      <w:r w:rsidRPr="004E1297">
        <w:rPr>
          <w:rFonts w:cs="Times New Roman"/>
          <w:szCs w:val="24"/>
        </w:rPr>
        <w:t>„Jak se žije v zimě“</w:t>
      </w:r>
      <w:r w:rsidRPr="004E1297">
        <w:rPr>
          <w:rFonts w:cs="Times New Roman"/>
          <w:szCs w:val="24"/>
        </w:rPr>
        <w:tab/>
        <w:t>ZŠS I.</w:t>
      </w:r>
      <w:r w:rsidRPr="004E1297">
        <w:rPr>
          <w:rFonts w:cs="Times New Roman"/>
          <w:szCs w:val="24"/>
        </w:rPr>
        <w:tab/>
      </w:r>
      <w:r w:rsidRPr="004E1297">
        <w:rPr>
          <w:rFonts w:cs="Times New Roman"/>
          <w:bCs/>
          <w:szCs w:val="24"/>
        </w:rPr>
        <w:t>21. - 23. 1. 2020</w:t>
      </w:r>
    </w:p>
    <w:p w14:paraId="5BC8C631" w14:textId="77777777" w:rsidR="0012122B" w:rsidRPr="004E1297" w:rsidRDefault="0012122B" w:rsidP="0012122B">
      <w:pPr>
        <w:tabs>
          <w:tab w:val="left" w:pos="720"/>
          <w:tab w:val="left" w:pos="5040"/>
          <w:tab w:val="right" w:pos="8820"/>
        </w:tabs>
        <w:spacing w:after="0" w:line="240" w:lineRule="auto"/>
        <w:rPr>
          <w:rFonts w:cs="Times New Roman"/>
          <w:b/>
          <w:szCs w:val="24"/>
        </w:rPr>
      </w:pPr>
      <w:r w:rsidRPr="004E1297">
        <w:rPr>
          <w:rFonts w:cs="Times New Roman"/>
          <w:szCs w:val="24"/>
        </w:rPr>
        <w:t>Projekt „Lední medvěd“</w:t>
      </w:r>
      <w:r w:rsidRPr="004E1297">
        <w:rPr>
          <w:rFonts w:cs="Times New Roman"/>
          <w:szCs w:val="24"/>
        </w:rPr>
        <w:tab/>
        <w:t>PT ZŠ</w:t>
      </w:r>
      <w:r w:rsidRPr="004E1297">
        <w:rPr>
          <w:rFonts w:cs="Times New Roman"/>
          <w:b/>
          <w:szCs w:val="24"/>
        </w:rPr>
        <w:tab/>
      </w:r>
      <w:r w:rsidRPr="004E1297">
        <w:rPr>
          <w:rFonts w:cs="Times New Roman"/>
          <w:bCs/>
          <w:szCs w:val="24"/>
        </w:rPr>
        <w:t>22. - 23. 1. 2020</w:t>
      </w:r>
    </w:p>
    <w:p w14:paraId="40682BA1"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Hrajeme si s pohádkou „Hrnečku vař“</w:t>
      </w:r>
      <w:r w:rsidRPr="004E1297">
        <w:rPr>
          <w:rFonts w:cs="Times New Roman"/>
          <w:szCs w:val="24"/>
        </w:rPr>
        <w:tab/>
        <w:t>PT ZŠ</w:t>
      </w:r>
      <w:r w:rsidRPr="004E1297">
        <w:rPr>
          <w:rFonts w:cs="Times New Roman"/>
          <w:szCs w:val="24"/>
        </w:rPr>
        <w:tab/>
        <w:t>4.2.2020</w:t>
      </w:r>
    </w:p>
    <w:p w14:paraId="775E938E"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Projekt „Zdraví a nemoc“</w:t>
      </w:r>
      <w:r w:rsidRPr="004E1297">
        <w:rPr>
          <w:rFonts w:cs="Times New Roman"/>
          <w:szCs w:val="24"/>
        </w:rPr>
        <w:tab/>
        <w:t>ZŠS I.</w:t>
      </w:r>
      <w:r w:rsidRPr="004E1297">
        <w:rPr>
          <w:rFonts w:cs="Times New Roman"/>
          <w:szCs w:val="24"/>
        </w:rPr>
        <w:tab/>
        <w:t>10. - 14. 2.2020</w:t>
      </w:r>
    </w:p>
    <w:p w14:paraId="024FA726" w14:textId="77777777" w:rsidR="0012122B" w:rsidRPr="004E1297" w:rsidRDefault="0012122B" w:rsidP="0012122B">
      <w:pPr>
        <w:tabs>
          <w:tab w:val="left" w:pos="720"/>
          <w:tab w:val="left" w:pos="5040"/>
          <w:tab w:val="right" w:pos="8820"/>
        </w:tabs>
        <w:spacing w:after="0" w:line="240" w:lineRule="auto"/>
        <w:rPr>
          <w:rFonts w:cs="Times New Roman"/>
          <w:b/>
          <w:szCs w:val="24"/>
        </w:rPr>
      </w:pPr>
      <w:r w:rsidRPr="004E1297">
        <w:rPr>
          <w:rFonts w:cs="Times New Roman"/>
          <w:szCs w:val="24"/>
        </w:rPr>
        <w:t>Dopravní výchova</w:t>
      </w:r>
      <w:r w:rsidRPr="004E1297">
        <w:rPr>
          <w:rFonts w:cs="Times New Roman"/>
          <w:szCs w:val="24"/>
        </w:rPr>
        <w:tab/>
        <w:t>VII. tř.</w:t>
      </w:r>
      <w:r w:rsidRPr="004E1297">
        <w:rPr>
          <w:rFonts w:cs="Times New Roman"/>
          <w:szCs w:val="24"/>
        </w:rPr>
        <w:tab/>
      </w:r>
      <w:r w:rsidRPr="004E1297">
        <w:rPr>
          <w:rFonts w:cs="Times New Roman"/>
          <w:bCs/>
          <w:szCs w:val="24"/>
        </w:rPr>
        <w:t>12. 2.2020</w:t>
      </w:r>
    </w:p>
    <w:p w14:paraId="44CC1A52"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Projekt „Výměna rolí“</w:t>
      </w:r>
      <w:r w:rsidRPr="004E1297">
        <w:rPr>
          <w:rFonts w:cs="Times New Roman"/>
          <w:szCs w:val="24"/>
        </w:rPr>
        <w:tab/>
        <w:t>IV. tř.</w:t>
      </w:r>
      <w:r w:rsidRPr="004E1297">
        <w:rPr>
          <w:rFonts w:cs="Times New Roman"/>
          <w:szCs w:val="24"/>
        </w:rPr>
        <w:tab/>
      </w:r>
      <w:r w:rsidRPr="004E1297">
        <w:rPr>
          <w:rFonts w:cs="Times New Roman"/>
          <w:bCs/>
          <w:szCs w:val="24"/>
        </w:rPr>
        <w:t>14. 2.2020</w:t>
      </w:r>
    </w:p>
    <w:p w14:paraId="651A9A80"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Hrajeme si s pohádkou „Boudo, budko“</w:t>
      </w:r>
      <w:r w:rsidRPr="004E1297">
        <w:rPr>
          <w:rFonts w:cs="Times New Roman"/>
          <w:szCs w:val="24"/>
        </w:rPr>
        <w:tab/>
        <w:t>PT ZŠ</w:t>
      </w:r>
      <w:r w:rsidRPr="004E1297">
        <w:rPr>
          <w:rFonts w:cs="Times New Roman"/>
          <w:szCs w:val="24"/>
        </w:rPr>
        <w:tab/>
      </w:r>
      <w:r w:rsidRPr="004E1297">
        <w:rPr>
          <w:rFonts w:cs="Times New Roman"/>
          <w:bCs/>
          <w:szCs w:val="24"/>
        </w:rPr>
        <w:t>17. 2. - 21. 2.2020</w:t>
      </w:r>
    </w:p>
    <w:p w14:paraId="48A601C2" w14:textId="77777777" w:rsidR="0012122B" w:rsidRPr="004E1297" w:rsidRDefault="0012122B" w:rsidP="0012122B">
      <w:pPr>
        <w:tabs>
          <w:tab w:val="left" w:pos="284"/>
          <w:tab w:val="left" w:pos="720"/>
          <w:tab w:val="left" w:pos="5040"/>
          <w:tab w:val="right" w:pos="8820"/>
        </w:tabs>
        <w:spacing w:after="0" w:line="240" w:lineRule="auto"/>
        <w:rPr>
          <w:rFonts w:cs="Times New Roman"/>
          <w:bCs/>
          <w:szCs w:val="24"/>
        </w:rPr>
      </w:pPr>
      <w:r w:rsidRPr="004E1297">
        <w:rPr>
          <w:rFonts w:cs="Times New Roman"/>
          <w:szCs w:val="24"/>
        </w:rPr>
        <w:t>Zimní sporty</w:t>
      </w:r>
      <w:r w:rsidRPr="004E1297">
        <w:rPr>
          <w:rFonts w:cs="Times New Roman"/>
          <w:szCs w:val="24"/>
        </w:rPr>
        <w:tab/>
        <w:t>ZŠS II.</w:t>
      </w:r>
      <w:r w:rsidRPr="004E1297">
        <w:rPr>
          <w:rFonts w:cs="Times New Roman"/>
          <w:szCs w:val="24"/>
        </w:rPr>
        <w:tab/>
      </w:r>
      <w:r w:rsidRPr="004E1297">
        <w:rPr>
          <w:rFonts w:cs="Times New Roman"/>
          <w:bCs/>
          <w:szCs w:val="24"/>
        </w:rPr>
        <w:t>17. 2. - 19. 2.2020</w:t>
      </w:r>
    </w:p>
    <w:p w14:paraId="239E407A"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Třídní výlet „Fantazie“ Sokolov</w:t>
      </w:r>
      <w:r w:rsidRPr="004E1297">
        <w:rPr>
          <w:rFonts w:cs="Times New Roman"/>
          <w:szCs w:val="24"/>
        </w:rPr>
        <w:tab/>
        <w:t>ZŠS II.</w:t>
      </w:r>
      <w:r w:rsidRPr="004E1297">
        <w:rPr>
          <w:rFonts w:cs="Times New Roman"/>
          <w:szCs w:val="24"/>
        </w:rPr>
        <w:tab/>
      </w:r>
      <w:r w:rsidRPr="004E1297">
        <w:rPr>
          <w:rFonts w:cs="Times New Roman"/>
          <w:bCs/>
          <w:szCs w:val="24"/>
        </w:rPr>
        <w:t>18. 2.2020</w:t>
      </w:r>
    </w:p>
    <w:p w14:paraId="091C495D" w14:textId="77777777" w:rsidR="0012122B" w:rsidRPr="004E1297" w:rsidRDefault="0012122B" w:rsidP="0012122B">
      <w:pPr>
        <w:tabs>
          <w:tab w:val="left" w:pos="284"/>
          <w:tab w:val="left" w:pos="720"/>
          <w:tab w:val="left" w:pos="5040"/>
          <w:tab w:val="right" w:pos="8820"/>
        </w:tabs>
        <w:spacing w:after="0" w:line="240" w:lineRule="auto"/>
        <w:rPr>
          <w:rFonts w:cs="Times New Roman"/>
          <w:bCs/>
          <w:szCs w:val="24"/>
        </w:rPr>
      </w:pPr>
      <w:r w:rsidRPr="004E1297">
        <w:rPr>
          <w:rFonts w:cs="Times New Roman"/>
          <w:b/>
          <w:szCs w:val="24"/>
        </w:rPr>
        <w:t>„</w:t>
      </w:r>
      <w:r w:rsidRPr="004E1297">
        <w:rPr>
          <w:rFonts w:cs="Times New Roman"/>
          <w:szCs w:val="24"/>
        </w:rPr>
        <w:t>Masopust“</w:t>
      </w:r>
      <w:r w:rsidRPr="004E1297">
        <w:rPr>
          <w:rFonts w:cs="Times New Roman"/>
          <w:szCs w:val="24"/>
        </w:rPr>
        <w:tab/>
        <w:t>ZŠS II.</w:t>
      </w:r>
      <w:r w:rsidRPr="004E1297">
        <w:rPr>
          <w:rFonts w:cs="Times New Roman"/>
          <w:szCs w:val="24"/>
        </w:rPr>
        <w:tab/>
      </w:r>
      <w:r w:rsidRPr="004E1297">
        <w:rPr>
          <w:rFonts w:cs="Times New Roman"/>
          <w:bCs/>
          <w:szCs w:val="24"/>
        </w:rPr>
        <w:t>20. 2.2020</w:t>
      </w:r>
    </w:p>
    <w:p w14:paraId="1D371B60" w14:textId="77777777" w:rsidR="0012122B" w:rsidRPr="004E1297" w:rsidRDefault="0012122B" w:rsidP="0012122B">
      <w:pPr>
        <w:tabs>
          <w:tab w:val="left" w:pos="284"/>
          <w:tab w:val="left" w:pos="720"/>
          <w:tab w:val="left" w:pos="5040"/>
          <w:tab w:val="right" w:pos="8820"/>
        </w:tabs>
        <w:spacing w:after="0" w:line="240" w:lineRule="auto"/>
        <w:rPr>
          <w:rFonts w:cs="Times New Roman"/>
          <w:szCs w:val="24"/>
        </w:rPr>
      </w:pPr>
      <w:r w:rsidRPr="004E1297">
        <w:rPr>
          <w:rFonts w:cs="Times New Roman"/>
          <w:b/>
          <w:szCs w:val="24"/>
        </w:rPr>
        <w:t>„</w:t>
      </w:r>
      <w:r w:rsidRPr="004E1297">
        <w:rPr>
          <w:rFonts w:cs="Times New Roman"/>
          <w:szCs w:val="24"/>
        </w:rPr>
        <w:t>Masopust“</w:t>
      </w:r>
      <w:r w:rsidRPr="004E1297">
        <w:rPr>
          <w:rFonts w:cs="Times New Roman"/>
          <w:szCs w:val="24"/>
        </w:rPr>
        <w:tab/>
        <w:t>ZŠS I.</w:t>
      </w:r>
      <w:r w:rsidRPr="004E1297">
        <w:rPr>
          <w:rFonts w:cs="Times New Roman"/>
          <w:szCs w:val="24"/>
        </w:rPr>
        <w:tab/>
      </w:r>
      <w:r w:rsidRPr="004E1297">
        <w:rPr>
          <w:rFonts w:cs="Times New Roman"/>
          <w:bCs/>
          <w:szCs w:val="24"/>
        </w:rPr>
        <w:t>20. 2.2020</w:t>
      </w:r>
    </w:p>
    <w:p w14:paraId="6621FA41" w14:textId="77777777" w:rsidR="0012122B" w:rsidRPr="004E1297" w:rsidRDefault="0012122B" w:rsidP="0012122B">
      <w:pPr>
        <w:tabs>
          <w:tab w:val="left" w:pos="284"/>
          <w:tab w:val="left" w:pos="720"/>
          <w:tab w:val="left" w:pos="5040"/>
          <w:tab w:val="right" w:pos="8820"/>
        </w:tabs>
        <w:spacing w:after="0" w:line="240" w:lineRule="auto"/>
        <w:rPr>
          <w:rFonts w:cs="Times New Roman"/>
          <w:szCs w:val="24"/>
        </w:rPr>
      </w:pPr>
      <w:r w:rsidRPr="004E1297">
        <w:rPr>
          <w:rFonts w:cs="Times New Roman"/>
          <w:szCs w:val="24"/>
        </w:rPr>
        <w:t>Beseda „Drogová problematika“</w:t>
      </w:r>
      <w:r w:rsidRPr="004E1297">
        <w:rPr>
          <w:rFonts w:cs="Times New Roman"/>
          <w:szCs w:val="24"/>
        </w:rPr>
        <w:tab/>
        <w:t xml:space="preserve">2.st. ZŠ, I. UO, </w:t>
      </w:r>
      <w:proofErr w:type="spellStart"/>
      <w:r w:rsidRPr="004E1297">
        <w:rPr>
          <w:rFonts w:cs="Times New Roman"/>
          <w:szCs w:val="24"/>
        </w:rPr>
        <w:t>PrŠ</w:t>
      </w:r>
      <w:proofErr w:type="spellEnd"/>
      <w:r w:rsidRPr="004E1297">
        <w:rPr>
          <w:rFonts w:cs="Times New Roman"/>
          <w:szCs w:val="24"/>
        </w:rPr>
        <w:tab/>
      </w:r>
      <w:r w:rsidRPr="004E1297">
        <w:rPr>
          <w:rFonts w:cs="Times New Roman"/>
          <w:bCs/>
          <w:szCs w:val="24"/>
        </w:rPr>
        <w:t>20. 2.2020</w:t>
      </w:r>
    </w:p>
    <w:p w14:paraId="408A7B49"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Projekt „O Budulínkovi“</w:t>
      </w:r>
      <w:r w:rsidRPr="004E1297">
        <w:rPr>
          <w:rFonts w:cs="Times New Roman"/>
          <w:szCs w:val="24"/>
        </w:rPr>
        <w:tab/>
        <w:t>ZŠS RS</w:t>
      </w:r>
      <w:r w:rsidRPr="004E1297">
        <w:rPr>
          <w:rFonts w:cs="Times New Roman"/>
          <w:szCs w:val="24"/>
        </w:rPr>
        <w:tab/>
      </w:r>
      <w:r w:rsidRPr="004E1297">
        <w:rPr>
          <w:rFonts w:cs="Times New Roman"/>
          <w:bCs/>
          <w:szCs w:val="24"/>
        </w:rPr>
        <w:t>2. - 6. 3.2020</w:t>
      </w:r>
    </w:p>
    <w:p w14:paraId="1BA87A09" w14:textId="77777777" w:rsidR="0012122B" w:rsidRPr="004E1297" w:rsidRDefault="0012122B" w:rsidP="0012122B">
      <w:pPr>
        <w:tabs>
          <w:tab w:val="left" w:pos="720"/>
          <w:tab w:val="left" w:pos="5040"/>
          <w:tab w:val="right" w:pos="8820"/>
        </w:tabs>
        <w:spacing w:after="0" w:line="240" w:lineRule="auto"/>
        <w:rPr>
          <w:rFonts w:cs="Times New Roman"/>
          <w:szCs w:val="24"/>
        </w:rPr>
      </w:pPr>
      <w:r w:rsidRPr="004E1297">
        <w:rPr>
          <w:rFonts w:cs="Times New Roman"/>
          <w:szCs w:val="24"/>
        </w:rPr>
        <w:t>Projekt „O veliké řepě“</w:t>
      </w:r>
      <w:r w:rsidRPr="004E1297">
        <w:rPr>
          <w:rFonts w:cs="Times New Roman"/>
          <w:szCs w:val="24"/>
        </w:rPr>
        <w:tab/>
        <w:t>PT ZŠ</w:t>
      </w:r>
      <w:r w:rsidRPr="004E1297">
        <w:rPr>
          <w:rFonts w:cs="Times New Roman"/>
          <w:szCs w:val="24"/>
        </w:rPr>
        <w:tab/>
      </w:r>
      <w:r w:rsidRPr="004E1297">
        <w:rPr>
          <w:rFonts w:cs="Times New Roman"/>
          <w:bCs/>
          <w:szCs w:val="24"/>
        </w:rPr>
        <w:t>3. - 4. 3.2020</w:t>
      </w:r>
    </w:p>
    <w:p w14:paraId="295E6EEE" w14:textId="77777777" w:rsidR="0012122B" w:rsidRPr="004E1297" w:rsidRDefault="0012122B" w:rsidP="0012122B">
      <w:pPr>
        <w:tabs>
          <w:tab w:val="left" w:pos="720"/>
          <w:tab w:val="left" w:pos="5040"/>
          <w:tab w:val="right" w:pos="8820"/>
        </w:tabs>
        <w:spacing w:after="0" w:line="240" w:lineRule="auto"/>
        <w:rPr>
          <w:rFonts w:cs="Times New Roman"/>
          <w:szCs w:val="24"/>
        </w:rPr>
      </w:pPr>
    </w:p>
    <w:p w14:paraId="26D27B20" w14:textId="77777777" w:rsidR="0012122B" w:rsidRPr="00637DE8" w:rsidRDefault="0012122B" w:rsidP="0012122B">
      <w:pPr>
        <w:tabs>
          <w:tab w:val="left" w:pos="720"/>
          <w:tab w:val="left" w:pos="5040"/>
          <w:tab w:val="right" w:pos="8820"/>
        </w:tabs>
        <w:spacing w:after="0" w:line="240" w:lineRule="auto"/>
        <w:rPr>
          <w:rFonts w:cs="Times New Roman"/>
          <w:b/>
          <w:szCs w:val="24"/>
        </w:rPr>
      </w:pPr>
    </w:p>
    <w:p w14:paraId="73CA4C38" w14:textId="77777777" w:rsidR="0012122B" w:rsidRPr="00FF71F2" w:rsidRDefault="0012122B" w:rsidP="00FF71F2">
      <w:pPr>
        <w:rPr>
          <w:b/>
          <w:bCs/>
        </w:rPr>
      </w:pPr>
      <w:r w:rsidRPr="00FF71F2">
        <w:rPr>
          <w:b/>
          <w:bCs/>
        </w:rPr>
        <w:t xml:space="preserve">Aktivity ve škole: projekt „Stejná šance pro všechny II “ </w:t>
      </w:r>
    </w:p>
    <w:p w14:paraId="32DAF921" w14:textId="77777777" w:rsidR="0012122B" w:rsidRDefault="0012122B" w:rsidP="0012122B">
      <w:pPr>
        <w:tabs>
          <w:tab w:val="left" w:pos="720"/>
          <w:tab w:val="left" w:pos="5040"/>
          <w:tab w:val="right" w:pos="8820"/>
        </w:tabs>
        <w:spacing w:after="0" w:line="240" w:lineRule="auto"/>
        <w:rPr>
          <w:rFonts w:cs="Times New Roman"/>
          <w:b/>
          <w:szCs w:val="24"/>
        </w:rPr>
      </w:pPr>
    </w:p>
    <w:p w14:paraId="15943956" w14:textId="77777777" w:rsidR="0012122B" w:rsidRDefault="0012122B" w:rsidP="006E0374">
      <w:pPr>
        <w:pStyle w:val="Odstavecseseznamem"/>
        <w:numPr>
          <w:ilvl w:val="0"/>
          <w:numId w:val="40"/>
        </w:numPr>
        <w:tabs>
          <w:tab w:val="left" w:pos="720"/>
          <w:tab w:val="left" w:pos="5040"/>
          <w:tab w:val="right" w:pos="8820"/>
        </w:tabs>
        <w:suppressAutoHyphens w:val="0"/>
        <w:spacing w:after="0" w:line="240" w:lineRule="auto"/>
        <w:contextualSpacing/>
        <w:rPr>
          <w:rFonts w:ascii="Times New Roman" w:hAnsi="Times New Roman"/>
          <w:sz w:val="24"/>
          <w:szCs w:val="24"/>
        </w:rPr>
      </w:pPr>
      <w:r>
        <w:rPr>
          <w:rFonts w:ascii="Times New Roman" w:hAnsi="Times New Roman"/>
          <w:sz w:val="24"/>
          <w:szCs w:val="24"/>
        </w:rPr>
        <w:t>Čtenářský klub pro žáky ZŠ</w:t>
      </w:r>
    </w:p>
    <w:p w14:paraId="7268639E" w14:textId="77777777" w:rsidR="0012122B" w:rsidRDefault="0012122B" w:rsidP="006E0374">
      <w:pPr>
        <w:pStyle w:val="Odstavecseseznamem"/>
        <w:numPr>
          <w:ilvl w:val="0"/>
          <w:numId w:val="40"/>
        </w:numPr>
        <w:tabs>
          <w:tab w:val="left" w:pos="720"/>
          <w:tab w:val="left" w:pos="5040"/>
          <w:tab w:val="right" w:pos="8820"/>
        </w:tabs>
        <w:suppressAutoHyphens w:val="0"/>
        <w:spacing w:after="0" w:line="240" w:lineRule="auto"/>
        <w:contextualSpacing/>
        <w:rPr>
          <w:rFonts w:ascii="Times New Roman" w:hAnsi="Times New Roman"/>
          <w:sz w:val="24"/>
          <w:szCs w:val="24"/>
        </w:rPr>
      </w:pPr>
      <w:r>
        <w:rPr>
          <w:rFonts w:ascii="Times New Roman" w:hAnsi="Times New Roman"/>
          <w:sz w:val="24"/>
          <w:szCs w:val="24"/>
        </w:rPr>
        <w:t>Klub zábavné logiky a deskových her pro žáky ZŠ</w:t>
      </w:r>
    </w:p>
    <w:p w14:paraId="29C29A43" w14:textId="77777777" w:rsidR="0012122B" w:rsidRDefault="0012122B" w:rsidP="006E0374">
      <w:pPr>
        <w:pStyle w:val="Odstavecseseznamem"/>
        <w:numPr>
          <w:ilvl w:val="0"/>
          <w:numId w:val="40"/>
        </w:numPr>
        <w:tabs>
          <w:tab w:val="left" w:pos="720"/>
          <w:tab w:val="left" w:pos="5040"/>
          <w:tab w:val="right" w:pos="8820"/>
        </w:tabs>
        <w:suppressAutoHyphens w:val="0"/>
        <w:spacing w:after="0" w:line="240" w:lineRule="auto"/>
        <w:contextualSpacing/>
        <w:rPr>
          <w:rFonts w:ascii="Times New Roman" w:hAnsi="Times New Roman"/>
          <w:sz w:val="24"/>
          <w:szCs w:val="24"/>
        </w:rPr>
      </w:pPr>
      <w:r>
        <w:rPr>
          <w:rFonts w:ascii="Times New Roman" w:hAnsi="Times New Roman"/>
          <w:sz w:val="24"/>
          <w:szCs w:val="24"/>
        </w:rPr>
        <w:t>Doučování žáků ZŠ ohrožených školním neúspěchem</w:t>
      </w:r>
    </w:p>
    <w:p w14:paraId="29A4CB8A" w14:textId="77777777" w:rsidR="0012122B" w:rsidRDefault="0012122B" w:rsidP="006E0374">
      <w:pPr>
        <w:pStyle w:val="Odstavecseseznamem"/>
        <w:numPr>
          <w:ilvl w:val="0"/>
          <w:numId w:val="40"/>
        </w:numPr>
        <w:tabs>
          <w:tab w:val="left" w:pos="720"/>
          <w:tab w:val="left" w:pos="5040"/>
          <w:tab w:val="right" w:pos="8820"/>
        </w:tabs>
        <w:suppressAutoHyphens w:val="0"/>
        <w:spacing w:after="0" w:line="240" w:lineRule="auto"/>
        <w:contextualSpacing/>
        <w:rPr>
          <w:rFonts w:ascii="Times New Roman" w:hAnsi="Times New Roman"/>
          <w:sz w:val="24"/>
          <w:szCs w:val="24"/>
        </w:rPr>
      </w:pPr>
      <w:r>
        <w:rPr>
          <w:rFonts w:ascii="Times New Roman" w:hAnsi="Times New Roman"/>
          <w:sz w:val="24"/>
          <w:szCs w:val="24"/>
        </w:rPr>
        <w:t>Zapojení odborníka z praxe do výuky ZŠ</w:t>
      </w:r>
    </w:p>
    <w:p w14:paraId="322146C0" w14:textId="77777777" w:rsidR="0012122B" w:rsidRDefault="0012122B" w:rsidP="006E0374">
      <w:pPr>
        <w:pStyle w:val="Odstavecseseznamem"/>
        <w:numPr>
          <w:ilvl w:val="0"/>
          <w:numId w:val="40"/>
        </w:numPr>
        <w:tabs>
          <w:tab w:val="left" w:pos="720"/>
          <w:tab w:val="left" w:pos="5040"/>
          <w:tab w:val="right" w:pos="8820"/>
        </w:tabs>
        <w:suppressAutoHyphens w:val="0"/>
        <w:spacing w:after="0" w:line="240" w:lineRule="auto"/>
        <w:contextualSpacing/>
        <w:rPr>
          <w:rFonts w:ascii="Times New Roman" w:hAnsi="Times New Roman"/>
          <w:sz w:val="24"/>
          <w:szCs w:val="24"/>
        </w:rPr>
      </w:pPr>
      <w:r>
        <w:rPr>
          <w:rFonts w:ascii="Times New Roman" w:hAnsi="Times New Roman"/>
          <w:sz w:val="24"/>
          <w:szCs w:val="24"/>
        </w:rPr>
        <w:t>Další vzdělávání pedagogických pracovníků v cizím jazyku</w:t>
      </w:r>
    </w:p>
    <w:p w14:paraId="41A3F084" w14:textId="77777777" w:rsidR="0012122B" w:rsidRPr="003E34C3" w:rsidRDefault="0012122B" w:rsidP="0012122B">
      <w:pPr>
        <w:pStyle w:val="Odstavecseseznamem"/>
        <w:tabs>
          <w:tab w:val="left" w:pos="720"/>
          <w:tab w:val="left" w:pos="5040"/>
          <w:tab w:val="right" w:pos="8820"/>
        </w:tabs>
        <w:spacing w:after="0" w:line="240" w:lineRule="auto"/>
        <w:ind w:left="1080"/>
        <w:rPr>
          <w:rFonts w:ascii="Times New Roman" w:hAnsi="Times New Roman"/>
          <w:sz w:val="24"/>
          <w:szCs w:val="24"/>
        </w:rPr>
      </w:pPr>
    </w:p>
    <w:p w14:paraId="494EDDB5" w14:textId="77777777" w:rsidR="0012122B" w:rsidRDefault="0012122B" w:rsidP="0012122B">
      <w:pPr>
        <w:tabs>
          <w:tab w:val="left" w:pos="720"/>
          <w:tab w:val="left" w:pos="5040"/>
          <w:tab w:val="right" w:pos="8820"/>
        </w:tabs>
        <w:spacing w:after="0" w:line="240" w:lineRule="auto"/>
        <w:jc w:val="both"/>
        <w:rPr>
          <w:rFonts w:cs="Times New Roman"/>
          <w:szCs w:val="24"/>
        </w:rPr>
      </w:pPr>
      <w:r w:rsidRPr="00E9657B">
        <w:rPr>
          <w:rFonts w:cs="Times New Roman"/>
          <w:b/>
          <w:szCs w:val="24"/>
        </w:rPr>
        <w:tab/>
      </w:r>
      <w:r>
        <w:rPr>
          <w:rFonts w:cs="Times New Roman"/>
          <w:szCs w:val="24"/>
        </w:rPr>
        <w:t>Na</w:t>
      </w:r>
      <w:r w:rsidRPr="00E9657B">
        <w:rPr>
          <w:rFonts w:cs="Times New Roman"/>
          <w:szCs w:val="24"/>
        </w:rPr>
        <w:t xml:space="preserve"> plnění preventivního programu </w:t>
      </w:r>
      <w:r>
        <w:rPr>
          <w:rFonts w:cs="Times New Roman"/>
          <w:szCs w:val="24"/>
        </w:rPr>
        <w:t>ve</w:t>
      </w:r>
      <w:r w:rsidRPr="00E9657B">
        <w:rPr>
          <w:rFonts w:cs="Times New Roman"/>
          <w:szCs w:val="24"/>
        </w:rPr>
        <w:t xml:space="preserve"> škole </w:t>
      </w:r>
      <w:r>
        <w:rPr>
          <w:rFonts w:cs="Times New Roman"/>
          <w:szCs w:val="24"/>
        </w:rPr>
        <w:t>se významně podílejí</w:t>
      </w:r>
      <w:r w:rsidRPr="00E9657B">
        <w:rPr>
          <w:rFonts w:cs="Times New Roman"/>
          <w:szCs w:val="24"/>
        </w:rPr>
        <w:t xml:space="preserve"> pedagogičtí pracovníci, kteří aktivně </w:t>
      </w:r>
      <w:r>
        <w:rPr>
          <w:rFonts w:cs="Times New Roman"/>
          <w:szCs w:val="24"/>
        </w:rPr>
        <w:t>zapracovávají</w:t>
      </w:r>
      <w:r w:rsidRPr="00E9657B">
        <w:rPr>
          <w:rFonts w:cs="Times New Roman"/>
          <w:szCs w:val="24"/>
        </w:rPr>
        <w:t xml:space="preserve"> jednotlivá témata primární prevence do svých vyučovacích hodin. Jedná se zejména o hodiny prvouky, výchovy ke zdraví, rodinné a občanské výchovy, přírodopisu, </w:t>
      </w:r>
      <w:r w:rsidRPr="006006B5">
        <w:rPr>
          <w:rFonts w:cs="Times New Roman"/>
          <w:szCs w:val="24"/>
        </w:rPr>
        <w:t xml:space="preserve">tělesné výchovy, </w:t>
      </w:r>
      <w:r w:rsidRPr="00E9657B">
        <w:rPr>
          <w:rFonts w:cs="Times New Roman"/>
          <w:szCs w:val="24"/>
        </w:rPr>
        <w:t>výtvarné výchovy a podobně.</w:t>
      </w:r>
    </w:p>
    <w:p w14:paraId="719C35DA" w14:textId="77777777" w:rsidR="0012122B" w:rsidRPr="00E9657B" w:rsidRDefault="0012122B" w:rsidP="0012122B">
      <w:pPr>
        <w:tabs>
          <w:tab w:val="left" w:pos="720"/>
          <w:tab w:val="left" w:pos="5040"/>
          <w:tab w:val="right" w:pos="8820"/>
        </w:tabs>
        <w:spacing w:after="0" w:line="240" w:lineRule="auto"/>
        <w:jc w:val="both"/>
        <w:rPr>
          <w:rFonts w:cs="Times New Roman"/>
          <w:szCs w:val="24"/>
        </w:rPr>
      </w:pPr>
    </w:p>
    <w:p w14:paraId="10CAE8E1" w14:textId="77777777" w:rsidR="0012122B" w:rsidRPr="00B40E5B" w:rsidRDefault="0012122B" w:rsidP="0012122B">
      <w:pPr>
        <w:tabs>
          <w:tab w:val="left" w:pos="720"/>
          <w:tab w:val="left" w:pos="5040"/>
          <w:tab w:val="right" w:pos="8820"/>
        </w:tabs>
        <w:spacing w:after="0"/>
        <w:ind w:firstLine="708"/>
        <w:jc w:val="both"/>
        <w:rPr>
          <w:rFonts w:cs="Times New Roman"/>
          <w:szCs w:val="24"/>
        </w:rPr>
      </w:pPr>
      <w:r>
        <w:rPr>
          <w:rFonts w:cs="Times New Roman"/>
          <w:szCs w:val="24"/>
        </w:rPr>
        <w:t>Ve školním roce 2019/2020</w:t>
      </w:r>
      <w:r w:rsidRPr="00B40E5B">
        <w:rPr>
          <w:rFonts w:cs="Times New Roman"/>
          <w:szCs w:val="24"/>
        </w:rPr>
        <w:t xml:space="preserve"> prob</w:t>
      </w:r>
      <w:r>
        <w:rPr>
          <w:rFonts w:cs="Times New Roman"/>
          <w:szCs w:val="24"/>
        </w:rPr>
        <w:t>ěhla</w:t>
      </w:r>
      <w:r w:rsidRPr="00B40E5B">
        <w:rPr>
          <w:rFonts w:cs="Times New Roman"/>
          <w:szCs w:val="24"/>
        </w:rPr>
        <w:t xml:space="preserve"> celá řada </w:t>
      </w:r>
      <w:r>
        <w:rPr>
          <w:rFonts w:cs="Times New Roman"/>
          <w:szCs w:val="24"/>
        </w:rPr>
        <w:t xml:space="preserve">třídních </w:t>
      </w:r>
      <w:r w:rsidRPr="00B40E5B">
        <w:rPr>
          <w:rFonts w:cs="Times New Roman"/>
          <w:szCs w:val="24"/>
        </w:rPr>
        <w:t>projektů</w:t>
      </w:r>
      <w:r w:rsidRPr="00B40E5B">
        <w:rPr>
          <w:szCs w:val="24"/>
        </w:rPr>
        <w:t>.</w:t>
      </w:r>
      <w:r w:rsidRPr="00B40E5B">
        <w:rPr>
          <w:rFonts w:cs="Times New Roman"/>
          <w:szCs w:val="24"/>
        </w:rPr>
        <w:t xml:space="preserve"> Práce na projektu, pokud je dobře zpracovaný, žáky motivuje, rozvíjí jednotlivé kompetence, zvyšuje pocit zodpovědnosti, iniciativy, podporuje kritické myšlení, analytické schopnosti, komunikaci a spolupráci ve skupině. Zvláště přínosná je práce ve věkově i jinak různorodých skupinách žáků, kdy se učí vzájemné pomoci, pochopení a toleranci k odlišnosti, respektování jiných názorů a zohledňování potřeb slabších. Práce na projektech umožňuje i efektivní spolupráci v </w:t>
      </w:r>
      <w:r w:rsidRPr="006006B5">
        <w:rPr>
          <w:rFonts w:cs="Times New Roman"/>
          <w:szCs w:val="24"/>
        </w:rPr>
        <w:t>pedagogickém</w:t>
      </w:r>
      <w:r w:rsidRPr="00B40E5B">
        <w:rPr>
          <w:rFonts w:cs="Times New Roman"/>
          <w:szCs w:val="24"/>
        </w:rPr>
        <w:t xml:space="preserve"> sboru.</w:t>
      </w:r>
    </w:p>
    <w:p w14:paraId="5354BCCE" w14:textId="54365F89" w:rsidR="0012122B" w:rsidRDefault="0012122B" w:rsidP="0012122B">
      <w:pPr>
        <w:tabs>
          <w:tab w:val="left" w:pos="720"/>
          <w:tab w:val="left" w:pos="5040"/>
          <w:tab w:val="right" w:pos="8820"/>
        </w:tabs>
        <w:spacing w:after="0"/>
        <w:ind w:firstLine="708"/>
        <w:jc w:val="both"/>
        <w:rPr>
          <w:rFonts w:cs="Times New Roman"/>
          <w:szCs w:val="24"/>
        </w:rPr>
      </w:pPr>
      <w:r w:rsidRPr="00B40E5B">
        <w:rPr>
          <w:rFonts w:cs="Times New Roman"/>
          <w:szCs w:val="24"/>
        </w:rPr>
        <w:t xml:space="preserve">Uskutečněné projekty byly </w:t>
      </w:r>
      <w:r>
        <w:rPr>
          <w:rFonts w:cs="Times New Roman"/>
          <w:szCs w:val="24"/>
        </w:rPr>
        <w:t xml:space="preserve">velmi </w:t>
      </w:r>
      <w:r w:rsidRPr="00B40E5B">
        <w:rPr>
          <w:rFonts w:cs="Times New Roman"/>
          <w:szCs w:val="24"/>
        </w:rPr>
        <w:t xml:space="preserve">zdařilé. </w:t>
      </w:r>
      <w:r>
        <w:rPr>
          <w:rFonts w:cs="Times New Roman"/>
          <w:szCs w:val="24"/>
        </w:rPr>
        <w:t>Práci na projektech a jejich realizaci přerušila mimořádná situace. Ve školním roce 2019/2020 nebyl uskutečněn žádný celoškolní projekt.</w:t>
      </w:r>
    </w:p>
    <w:p w14:paraId="44FBDC71" w14:textId="77777777" w:rsidR="00FF71F2" w:rsidRPr="006006B5" w:rsidRDefault="00FF71F2" w:rsidP="0012122B">
      <w:pPr>
        <w:tabs>
          <w:tab w:val="left" w:pos="720"/>
          <w:tab w:val="left" w:pos="5040"/>
          <w:tab w:val="right" w:pos="8820"/>
        </w:tabs>
        <w:spacing w:after="0"/>
        <w:ind w:firstLine="708"/>
        <w:jc w:val="both"/>
        <w:rPr>
          <w:rFonts w:cs="Times New Roman"/>
          <w:b/>
          <w:sz w:val="28"/>
          <w:szCs w:val="28"/>
          <w:highlight w:val="yellow"/>
        </w:rPr>
      </w:pPr>
    </w:p>
    <w:p w14:paraId="37E2D010" w14:textId="0D44B472" w:rsidR="0012122B" w:rsidRPr="00FF71F2" w:rsidRDefault="0012122B" w:rsidP="00FF71F2">
      <w:pPr>
        <w:rPr>
          <w:b/>
          <w:bCs/>
        </w:rPr>
      </w:pPr>
      <w:r w:rsidRPr="00FF71F2">
        <w:rPr>
          <w:b/>
          <w:bCs/>
        </w:rPr>
        <w:t>Aktivity učitelů v rámci plnění preventivního programu</w:t>
      </w:r>
    </w:p>
    <w:p w14:paraId="1354CDB5" w14:textId="77777777" w:rsidR="0012122B" w:rsidRDefault="0012122B" w:rsidP="00FF71F2">
      <w:pPr>
        <w:rPr>
          <w:color w:val="000000" w:themeColor="text1"/>
        </w:rPr>
      </w:pPr>
      <w:r>
        <w:rPr>
          <w:color w:val="000000" w:themeColor="text1"/>
        </w:rPr>
        <w:t>Primární prevence</w:t>
      </w:r>
      <w:r w:rsidRPr="002269EB">
        <w:rPr>
          <w:color w:val="000000" w:themeColor="text1"/>
        </w:rPr>
        <w:t xml:space="preserve"> </w:t>
      </w:r>
      <w:r>
        <w:rPr>
          <w:color w:val="000000" w:themeColor="text1"/>
        </w:rPr>
        <w:t xml:space="preserve">je </w:t>
      </w:r>
      <w:r w:rsidRPr="002269EB">
        <w:rPr>
          <w:color w:val="000000" w:themeColor="text1"/>
        </w:rPr>
        <w:t>ve škole zabezpečován</w:t>
      </w:r>
      <w:r>
        <w:rPr>
          <w:color w:val="000000" w:themeColor="text1"/>
        </w:rPr>
        <w:t>a</w:t>
      </w:r>
      <w:r w:rsidRPr="002269EB">
        <w:rPr>
          <w:color w:val="000000" w:themeColor="text1"/>
        </w:rPr>
        <w:t xml:space="preserve"> zpravidla výchovným poradcem a školním metodikem prevence, kteří spolupracují s třídními učiteli, případně s dalšími pedagogickými pracovníky školy.</w:t>
      </w:r>
    </w:p>
    <w:p w14:paraId="37644EB4" w14:textId="77777777" w:rsidR="0012122B" w:rsidRDefault="0012122B" w:rsidP="00FF71F2">
      <w:pPr>
        <w:rPr>
          <w:b/>
        </w:rPr>
      </w:pPr>
    </w:p>
    <w:p w14:paraId="1E2C20D7" w14:textId="77777777" w:rsidR="0012122B" w:rsidRPr="0015677B" w:rsidRDefault="0012122B" w:rsidP="0012122B">
      <w:pPr>
        <w:tabs>
          <w:tab w:val="left" w:pos="720"/>
          <w:tab w:val="left" w:pos="5040"/>
          <w:tab w:val="right" w:pos="8820"/>
        </w:tabs>
        <w:spacing w:after="0" w:line="360" w:lineRule="auto"/>
        <w:rPr>
          <w:rFonts w:cs="Times New Roman"/>
          <w:b/>
          <w:szCs w:val="24"/>
        </w:rPr>
      </w:pPr>
      <w:r w:rsidRPr="0015677B">
        <w:rPr>
          <w:rFonts w:cs="Times New Roman"/>
          <w:b/>
          <w:szCs w:val="24"/>
        </w:rPr>
        <w:t>Mezi standardní činnosti školního metodika patří zejména:</w:t>
      </w:r>
    </w:p>
    <w:p w14:paraId="1DF49C98" w14:textId="77777777" w:rsidR="0012122B" w:rsidRPr="0015677B" w:rsidRDefault="0012122B" w:rsidP="006E0374">
      <w:pPr>
        <w:pStyle w:val="Odstavecseseznamem"/>
        <w:numPr>
          <w:ilvl w:val="0"/>
          <w:numId w:val="42"/>
        </w:numPr>
        <w:tabs>
          <w:tab w:val="left" w:pos="720"/>
          <w:tab w:val="left" w:pos="5040"/>
          <w:tab w:val="right" w:pos="8820"/>
        </w:tabs>
        <w:suppressAutoHyphens w:val="0"/>
        <w:spacing w:after="0" w:line="240" w:lineRule="auto"/>
        <w:contextualSpacing/>
        <w:jc w:val="both"/>
        <w:rPr>
          <w:rFonts w:ascii="Times New Roman" w:hAnsi="Times New Roman"/>
          <w:b/>
          <w:sz w:val="24"/>
          <w:szCs w:val="24"/>
        </w:rPr>
      </w:pPr>
      <w:r w:rsidRPr="0015677B">
        <w:rPr>
          <w:rFonts w:ascii="Times New Roman" w:hAnsi="Times New Roman"/>
          <w:sz w:val="24"/>
          <w:szCs w:val="24"/>
        </w:rPr>
        <w:t>koordinace tvorby a kontrola realizace preventivního programu školy,</w:t>
      </w:r>
    </w:p>
    <w:p w14:paraId="4C282771" w14:textId="77777777" w:rsidR="0012122B" w:rsidRPr="0015677B" w:rsidRDefault="0012122B" w:rsidP="006E0374">
      <w:pPr>
        <w:pStyle w:val="Odstavecseseznamem"/>
        <w:numPr>
          <w:ilvl w:val="0"/>
          <w:numId w:val="42"/>
        </w:numPr>
        <w:tabs>
          <w:tab w:val="left" w:pos="720"/>
          <w:tab w:val="left" w:pos="5040"/>
          <w:tab w:val="right" w:pos="8820"/>
        </w:tabs>
        <w:suppressAutoHyphens w:val="0"/>
        <w:spacing w:after="0" w:line="240" w:lineRule="auto"/>
        <w:contextualSpacing/>
        <w:jc w:val="both"/>
        <w:rPr>
          <w:rFonts w:ascii="Times New Roman" w:hAnsi="Times New Roman"/>
          <w:b/>
          <w:sz w:val="24"/>
          <w:szCs w:val="24"/>
        </w:rPr>
      </w:pPr>
      <w:r w:rsidRPr="0015677B">
        <w:rPr>
          <w:rFonts w:ascii="Times New Roman" w:hAnsi="Times New Roman"/>
          <w:sz w:val="24"/>
          <w:szCs w:val="24"/>
        </w:rPr>
        <w:t>koordinace a participace na realizaci aktivit školy zaměřených na prevenci dalších sociálně patologických jevů,</w:t>
      </w:r>
    </w:p>
    <w:p w14:paraId="3B7E0B0B" w14:textId="77777777" w:rsidR="0012122B" w:rsidRPr="0015677B" w:rsidRDefault="0012122B" w:rsidP="006E0374">
      <w:pPr>
        <w:pStyle w:val="Odstavecseseznamem"/>
        <w:numPr>
          <w:ilvl w:val="0"/>
          <w:numId w:val="42"/>
        </w:numPr>
        <w:tabs>
          <w:tab w:val="left" w:pos="720"/>
          <w:tab w:val="left" w:pos="5040"/>
          <w:tab w:val="right" w:pos="8820"/>
        </w:tabs>
        <w:suppressAutoHyphens w:val="0"/>
        <w:spacing w:after="0" w:line="240" w:lineRule="auto"/>
        <w:contextualSpacing/>
        <w:jc w:val="both"/>
        <w:rPr>
          <w:rFonts w:ascii="Times New Roman" w:hAnsi="Times New Roman"/>
          <w:b/>
          <w:sz w:val="24"/>
          <w:szCs w:val="24"/>
        </w:rPr>
      </w:pPr>
      <w:r w:rsidRPr="0015677B">
        <w:rPr>
          <w:rFonts w:ascii="Times New Roman" w:hAnsi="Times New Roman"/>
          <w:sz w:val="24"/>
          <w:szCs w:val="24"/>
        </w:rPr>
        <w:t>metodické vedení činnosti pedagogických pracovníků školy v oblasti prevence sociálně patologických jevů (vyhledávání problémových projevů chování, preventivní práce s třídními kolektivy apod.),</w:t>
      </w:r>
    </w:p>
    <w:p w14:paraId="6D7A7B89" w14:textId="77777777" w:rsidR="0012122B" w:rsidRPr="0015677B" w:rsidRDefault="0012122B" w:rsidP="006E0374">
      <w:pPr>
        <w:pStyle w:val="Normlnweb"/>
        <w:numPr>
          <w:ilvl w:val="0"/>
          <w:numId w:val="42"/>
        </w:numPr>
        <w:tabs>
          <w:tab w:val="left" w:pos="720"/>
          <w:tab w:val="left" w:pos="5040"/>
          <w:tab w:val="right" w:pos="8820"/>
        </w:tabs>
        <w:spacing w:before="0" w:after="0" w:line="240" w:lineRule="auto"/>
        <w:rPr>
          <w:rFonts w:ascii="Times New Roman" w:hAnsi="Times New Roman"/>
        </w:rPr>
      </w:pPr>
      <w:r w:rsidRPr="0015677B">
        <w:rPr>
          <w:rFonts w:ascii="Times New Roman" w:hAnsi="Times New Roman"/>
        </w:rPr>
        <w:t>koordinace vzdělávání pedagogických pracovníků školy v oblasti prevence sociálně patologických jevů,</w:t>
      </w:r>
    </w:p>
    <w:p w14:paraId="0EE22F1C" w14:textId="77777777" w:rsidR="0012122B" w:rsidRPr="0015677B" w:rsidRDefault="0012122B" w:rsidP="006E0374">
      <w:pPr>
        <w:pStyle w:val="Normlnweb"/>
        <w:numPr>
          <w:ilvl w:val="0"/>
          <w:numId w:val="42"/>
        </w:numPr>
        <w:tabs>
          <w:tab w:val="left" w:pos="720"/>
          <w:tab w:val="left" w:pos="5040"/>
          <w:tab w:val="right" w:pos="8820"/>
        </w:tabs>
        <w:spacing w:before="0" w:after="0" w:line="240" w:lineRule="auto"/>
        <w:rPr>
          <w:rFonts w:ascii="Times New Roman" w:hAnsi="Times New Roman"/>
        </w:rPr>
      </w:pPr>
      <w:r w:rsidRPr="0015677B">
        <w:rPr>
          <w:rFonts w:ascii="Times New Roman" w:hAnsi="Times New Roman"/>
        </w:rPr>
        <w:t>spolupráce s institucemi a organizacemi v oblasti primární prevence (Kotec, PPP),</w:t>
      </w:r>
    </w:p>
    <w:p w14:paraId="1635EDDC" w14:textId="77777777" w:rsidR="0012122B" w:rsidRPr="0015677B" w:rsidRDefault="0012122B" w:rsidP="006E0374">
      <w:pPr>
        <w:pStyle w:val="Normlnweb"/>
        <w:numPr>
          <w:ilvl w:val="0"/>
          <w:numId w:val="42"/>
        </w:numPr>
        <w:tabs>
          <w:tab w:val="left" w:pos="720"/>
          <w:tab w:val="left" w:pos="5040"/>
          <w:tab w:val="right" w:pos="8820"/>
        </w:tabs>
        <w:spacing w:before="0" w:after="0" w:line="240" w:lineRule="auto"/>
        <w:rPr>
          <w:rFonts w:ascii="Times New Roman" w:hAnsi="Times New Roman"/>
        </w:rPr>
      </w:pPr>
      <w:r w:rsidRPr="0015677B">
        <w:rPr>
          <w:rFonts w:ascii="Times New Roman" w:hAnsi="Times New Roman"/>
        </w:rPr>
        <w:t>koordinace předávání informací o problematice sociálně patologických jevů ve škole, dokumentuje průběh preventivní práce školy,</w:t>
      </w:r>
    </w:p>
    <w:p w14:paraId="2DF2DC9A" w14:textId="77777777" w:rsidR="0012122B" w:rsidRPr="0015677B" w:rsidRDefault="0012122B" w:rsidP="006E0374">
      <w:pPr>
        <w:pStyle w:val="Odstavecseseznamem"/>
        <w:numPr>
          <w:ilvl w:val="0"/>
          <w:numId w:val="42"/>
        </w:numPr>
        <w:tabs>
          <w:tab w:val="left" w:pos="720"/>
          <w:tab w:val="left" w:pos="5040"/>
          <w:tab w:val="right" w:pos="8820"/>
        </w:tabs>
        <w:suppressAutoHyphens w:val="0"/>
        <w:spacing w:after="0" w:line="240" w:lineRule="auto"/>
        <w:contextualSpacing/>
        <w:jc w:val="both"/>
        <w:rPr>
          <w:rFonts w:ascii="Times New Roman" w:hAnsi="Times New Roman"/>
          <w:b/>
          <w:sz w:val="24"/>
          <w:szCs w:val="24"/>
        </w:rPr>
      </w:pPr>
      <w:r w:rsidRPr="0015677B">
        <w:rPr>
          <w:rFonts w:ascii="Times New Roman" w:hAnsi="Times New Roman"/>
          <w:sz w:val="24"/>
        </w:rPr>
        <w:t>hodnocení realizace minimálního preventivního programu,</w:t>
      </w:r>
    </w:p>
    <w:p w14:paraId="5905C4F4" w14:textId="77777777" w:rsidR="0012122B" w:rsidRPr="0015677B" w:rsidRDefault="0012122B" w:rsidP="006E0374">
      <w:pPr>
        <w:pStyle w:val="Odstavecseseznamem"/>
        <w:numPr>
          <w:ilvl w:val="0"/>
          <w:numId w:val="42"/>
        </w:numPr>
        <w:tabs>
          <w:tab w:val="left" w:pos="720"/>
          <w:tab w:val="left" w:pos="5040"/>
          <w:tab w:val="right" w:pos="8820"/>
        </w:tabs>
        <w:suppressAutoHyphens w:val="0"/>
        <w:spacing w:after="0" w:line="240" w:lineRule="auto"/>
        <w:contextualSpacing/>
        <w:jc w:val="both"/>
        <w:rPr>
          <w:rFonts w:ascii="Times New Roman" w:hAnsi="Times New Roman"/>
          <w:b/>
          <w:sz w:val="24"/>
          <w:szCs w:val="24"/>
        </w:rPr>
      </w:pPr>
      <w:r w:rsidRPr="0015677B">
        <w:rPr>
          <w:rFonts w:ascii="Times New Roman" w:hAnsi="Times New Roman"/>
          <w:sz w:val="24"/>
        </w:rPr>
        <w:t>prezentace výsledků preventivní práce školy, získávání nových odborných informací a zkušeností,</w:t>
      </w:r>
    </w:p>
    <w:p w14:paraId="4D61A9A5" w14:textId="77777777" w:rsidR="0012122B" w:rsidRPr="0015677B" w:rsidRDefault="0012122B" w:rsidP="006E0374">
      <w:pPr>
        <w:pStyle w:val="Odstavecseseznamem"/>
        <w:numPr>
          <w:ilvl w:val="0"/>
          <w:numId w:val="42"/>
        </w:numPr>
        <w:tabs>
          <w:tab w:val="left" w:pos="720"/>
          <w:tab w:val="left" w:pos="5040"/>
          <w:tab w:val="right" w:pos="8820"/>
        </w:tabs>
        <w:suppressAutoHyphens w:val="0"/>
        <w:spacing w:after="0" w:line="240" w:lineRule="auto"/>
        <w:contextualSpacing/>
        <w:jc w:val="both"/>
        <w:rPr>
          <w:rFonts w:ascii="Times New Roman" w:hAnsi="Times New Roman"/>
          <w:b/>
          <w:sz w:val="24"/>
          <w:szCs w:val="24"/>
        </w:rPr>
      </w:pPr>
      <w:r w:rsidRPr="0015677B">
        <w:rPr>
          <w:rFonts w:ascii="Times New Roman" w:hAnsi="Times New Roman"/>
          <w:sz w:val="24"/>
        </w:rPr>
        <w:t>účast na vzdělávacích akcích, poradách pracovníků škol a města (preference seminářů s akreditací MŠMT).</w:t>
      </w:r>
    </w:p>
    <w:p w14:paraId="36B5F316" w14:textId="77777777" w:rsidR="0012122B" w:rsidRDefault="0012122B" w:rsidP="0012122B">
      <w:pPr>
        <w:tabs>
          <w:tab w:val="left" w:pos="720"/>
          <w:tab w:val="left" w:pos="5040"/>
          <w:tab w:val="right" w:pos="8820"/>
        </w:tabs>
        <w:spacing w:after="0" w:line="360" w:lineRule="auto"/>
        <w:rPr>
          <w:rFonts w:cs="Times New Roman"/>
          <w:b/>
          <w:szCs w:val="24"/>
        </w:rPr>
      </w:pPr>
    </w:p>
    <w:p w14:paraId="7D3B6C27" w14:textId="77777777" w:rsidR="0012122B" w:rsidRDefault="0012122B" w:rsidP="0012122B">
      <w:pPr>
        <w:tabs>
          <w:tab w:val="left" w:pos="720"/>
          <w:tab w:val="left" w:pos="5040"/>
          <w:tab w:val="right" w:pos="8820"/>
        </w:tabs>
        <w:spacing w:after="0" w:line="360" w:lineRule="auto"/>
        <w:rPr>
          <w:rFonts w:cs="Times New Roman"/>
          <w:b/>
          <w:szCs w:val="24"/>
        </w:rPr>
      </w:pPr>
      <w:r w:rsidRPr="0015677B">
        <w:rPr>
          <w:rFonts w:cs="Times New Roman"/>
          <w:b/>
          <w:szCs w:val="24"/>
        </w:rPr>
        <w:t xml:space="preserve">Mezi standardní činnosti </w:t>
      </w:r>
      <w:r>
        <w:rPr>
          <w:rFonts w:cs="Times New Roman"/>
          <w:b/>
          <w:szCs w:val="24"/>
        </w:rPr>
        <w:t>výchovného poradce</w:t>
      </w:r>
      <w:r w:rsidRPr="0015677B">
        <w:rPr>
          <w:rFonts w:cs="Times New Roman"/>
          <w:b/>
          <w:szCs w:val="24"/>
        </w:rPr>
        <w:t xml:space="preserve"> patří zejména:</w:t>
      </w:r>
    </w:p>
    <w:p w14:paraId="6BB11A36" w14:textId="77777777" w:rsidR="0012122B" w:rsidRPr="00B37C39" w:rsidRDefault="0012122B" w:rsidP="006E0374">
      <w:pPr>
        <w:pStyle w:val="Odstavecseseznamem"/>
        <w:numPr>
          <w:ilvl w:val="0"/>
          <w:numId w:val="43"/>
        </w:numPr>
        <w:tabs>
          <w:tab w:val="left" w:pos="360"/>
          <w:tab w:val="left" w:pos="720"/>
          <w:tab w:val="left" w:pos="5040"/>
          <w:tab w:val="right" w:pos="8820"/>
        </w:tabs>
        <w:suppressAutoHyphens w:val="0"/>
        <w:spacing w:after="0" w:line="240" w:lineRule="auto"/>
        <w:contextualSpacing/>
        <w:jc w:val="both"/>
        <w:rPr>
          <w:rFonts w:ascii="Times New Roman" w:hAnsi="Times New Roman"/>
          <w:sz w:val="24"/>
          <w:szCs w:val="24"/>
        </w:rPr>
      </w:pPr>
      <w:r w:rsidRPr="00B37C39">
        <w:rPr>
          <w:rFonts w:ascii="Times New Roman" w:hAnsi="Times New Roman"/>
          <w:sz w:val="24"/>
          <w:szCs w:val="24"/>
        </w:rPr>
        <w:t xml:space="preserve">kariérové poradenství a poradenská pomoc při rozhodování o další vzdělávací a profesní cestě žáků, </w:t>
      </w:r>
    </w:p>
    <w:p w14:paraId="0447882D" w14:textId="77777777" w:rsidR="0012122B" w:rsidRPr="00B37C39" w:rsidRDefault="0012122B" w:rsidP="006E0374">
      <w:pPr>
        <w:pStyle w:val="Odstavecseseznamem"/>
        <w:numPr>
          <w:ilvl w:val="0"/>
          <w:numId w:val="43"/>
        </w:numPr>
        <w:tabs>
          <w:tab w:val="left" w:pos="360"/>
          <w:tab w:val="left" w:pos="720"/>
          <w:tab w:val="left" w:pos="5040"/>
          <w:tab w:val="right" w:pos="8820"/>
        </w:tabs>
        <w:suppressAutoHyphens w:val="0"/>
        <w:spacing w:after="0" w:line="240" w:lineRule="auto"/>
        <w:contextualSpacing/>
        <w:jc w:val="both"/>
        <w:rPr>
          <w:rFonts w:ascii="Times New Roman" w:hAnsi="Times New Roman"/>
          <w:sz w:val="24"/>
          <w:szCs w:val="24"/>
        </w:rPr>
      </w:pPr>
      <w:r w:rsidRPr="00B37C39">
        <w:rPr>
          <w:rFonts w:ascii="Times New Roman" w:hAnsi="Times New Roman"/>
          <w:sz w:val="24"/>
          <w:szCs w:val="24"/>
        </w:rPr>
        <w:t>zajišťování nebo zprostředkování diagnostiky speciálních vzdělávacích potřeb (vstupní a průběžné) a intervenčních činností pro žáky se speciálními vzdělávacími potřebami,</w:t>
      </w:r>
    </w:p>
    <w:p w14:paraId="473FD1E2" w14:textId="77777777" w:rsidR="0012122B" w:rsidRPr="00B37C39" w:rsidRDefault="0012122B" w:rsidP="006E0374">
      <w:pPr>
        <w:pStyle w:val="Odstavecseseznamem"/>
        <w:numPr>
          <w:ilvl w:val="0"/>
          <w:numId w:val="43"/>
        </w:numPr>
        <w:tabs>
          <w:tab w:val="left" w:pos="360"/>
          <w:tab w:val="left" w:pos="720"/>
          <w:tab w:val="left" w:pos="5040"/>
          <w:tab w:val="right" w:pos="8820"/>
        </w:tabs>
        <w:suppressAutoHyphens w:val="0"/>
        <w:spacing w:after="0" w:line="240" w:lineRule="auto"/>
        <w:contextualSpacing/>
        <w:jc w:val="both"/>
        <w:rPr>
          <w:rFonts w:ascii="Times New Roman" w:hAnsi="Times New Roman"/>
          <w:sz w:val="24"/>
          <w:szCs w:val="24"/>
        </w:rPr>
      </w:pPr>
      <w:r w:rsidRPr="00B37C39">
        <w:rPr>
          <w:rFonts w:ascii="Times New Roman" w:hAnsi="Times New Roman"/>
          <w:sz w:val="24"/>
          <w:szCs w:val="24"/>
        </w:rPr>
        <w:t>příprava podmínek pro integraci žáků se zdravotním postižením ve škole, koordinace poskytování poradenských služeb těchto žáků školou a školskými poradenskými zařízeními a koordinace vzdělávacích opatření u těchto žáků,</w:t>
      </w:r>
    </w:p>
    <w:p w14:paraId="76639308" w14:textId="77777777" w:rsidR="0012122B" w:rsidRPr="00B37C39" w:rsidRDefault="0012122B" w:rsidP="006E0374">
      <w:pPr>
        <w:pStyle w:val="Odstavecseseznamem"/>
        <w:numPr>
          <w:ilvl w:val="0"/>
          <w:numId w:val="43"/>
        </w:numPr>
        <w:tabs>
          <w:tab w:val="left" w:pos="360"/>
          <w:tab w:val="left" w:pos="720"/>
          <w:tab w:val="left" w:pos="5040"/>
          <w:tab w:val="right" w:pos="8820"/>
        </w:tabs>
        <w:suppressAutoHyphens w:val="0"/>
        <w:spacing w:after="0" w:line="240" w:lineRule="auto"/>
        <w:contextualSpacing/>
        <w:jc w:val="both"/>
        <w:rPr>
          <w:rFonts w:ascii="Times New Roman" w:hAnsi="Times New Roman"/>
          <w:sz w:val="24"/>
          <w:szCs w:val="24"/>
        </w:rPr>
      </w:pPr>
      <w:r w:rsidRPr="00B37C39">
        <w:rPr>
          <w:rFonts w:ascii="Times New Roman" w:hAnsi="Times New Roman"/>
          <w:sz w:val="24"/>
          <w:szCs w:val="24"/>
        </w:rPr>
        <w:t>předávání odborných informací z oblasti kariérového poradenství a péče o žáky se speciálními vzdělávacími potřebami pedagogickým pracovníků školy,</w:t>
      </w:r>
    </w:p>
    <w:p w14:paraId="650C8221" w14:textId="77777777" w:rsidR="0012122B" w:rsidRPr="00B37C39" w:rsidRDefault="0012122B" w:rsidP="006E0374">
      <w:pPr>
        <w:pStyle w:val="Odstavecseseznamem"/>
        <w:numPr>
          <w:ilvl w:val="0"/>
          <w:numId w:val="43"/>
        </w:numPr>
        <w:tabs>
          <w:tab w:val="left" w:pos="360"/>
          <w:tab w:val="left" w:pos="720"/>
          <w:tab w:val="left" w:pos="5040"/>
          <w:tab w:val="right" w:pos="8820"/>
        </w:tabs>
        <w:suppressAutoHyphens w:val="0"/>
        <w:spacing w:after="0" w:line="240" w:lineRule="auto"/>
        <w:contextualSpacing/>
        <w:jc w:val="both"/>
        <w:rPr>
          <w:rFonts w:ascii="Times New Roman" w:hAnsi="Times New Roman"/>
          <w:sz w:val="24"/>
          <w:szCs w:val="24"/>
        </w:rPr>
      </w:pPr>
      <w:r w:rsidRPr="00B37C39">
        <w:rPr>
          <w:rFonts w:ascii="Times New Roman" w:hAnsi="Times New Roman"/>
          <w:sz w:val="24"/>
          <w:szCs w:val="24"/>
        </w:rPr>
        <w:t>vyřizování agendy s přihláškami žáků na střední a odborné školy,</w:t>
      </w:r>
    </w:p>
    <w:p w14:paraId="2BE91F4E" w14:textId="77777777" w:rsidR="0012122B" w:rsidRPr="00B37C39" w:rsidRDefault="0012122B" w:rsidP="006E0374">
      <w:pPr>
        <w:pStyle w:val="Odstavecseseznamem"/>
        <w:numPr>
          <w:ilvl w:val="0"/>
          <w:numId w:val="43"/>
        </w:numPr>
        <w:tabs>
          <w:tab w:val="left" w:pos="720"/>
          <w:tab w:val="left" w:pos="5040"/>
          <w:tab w:val="right" w:pos="8820"/>
        </w:tabs>
        <w:suppressAutoHyphens w:val="0"/>
        <w:spacing w:after="0" w:line="240" w:lineRule="auto"/>
        <w:contextualSpacing/>
        <w:jc w:val="both"/>
        <w:rPr>
          <w:rFonts w:ascii="Times New Roman" w:hAnsi="Times New Roman"/>
          <w:sz w:val="24"/>
          <w:szCs w:val="24"/>
        </w:rPr>
      </w:pPr>
      <w:r w:rsidRPr="00B37C39">
        <w:rPr>
          <w:rFonts w:ascii="Times New Roman" w:hAnsi="Times New Roman"/>
          <w:sz w:val="24"/>
          <w:szCs w:val="24"/>
        </w:rPr>
        <w:t>informování rodičů o možnosti využití služeb pedagogicko-psychologických poraden či dalších odborných pracovišť,</w:t>
      </w:r>
    </w:p>
    <w:p w14:paraId="2962BBB8" w14:textId="77777777" w:rsidR="0012122B" w:rsidRDefault="0012122B" w:rsidP="006E0374">
      <w:pPr>
        <w:pStyle w:val="Odstavecseseznamem"/>
        <w:numPr>
          <w:ilvl w:val="0"/>
          <w:numId w:val="43"/>
        </w:numPr>
        <w:tabs>
          <w:tab w:val="left" w:pos="360"/>
          <w:tab w:val="left" w:pos="720"/>
          <w:tab w:val="left" w:pos="5040"/>
          <w:tab w:val="right" w:pos="8820"/>
        </w:tabs>
        <w:suppressAutoHyphens w:val="0"/>
        <w:spacing w:after="0" w:line="240" w:lineRule="auto"/>
        <w:contextualSpacing/>
        <w:jc w:val="both"/>
        <w:rPr>
          <w:rFonts w:ascii="Times New Roman" w:hAnsi="Times New Roman"/>
          <w:sz w:val="24"/>
          <w:szCs w:val="24"/>
        </w:rPr>
      </w:pPr>
      <w:r w:rsidRPr="00B37C39">
        <w:rPr>
          <w:rFonts w:ascii="Times New Roman" w:hAnsi="Times New Roman"/>
          <w:sz w:val="24"/>
          <w:szCs w:val="24"/>
        </w:rPr>
        <w:t>pomoc při řešení pedagogicko-psychologických problémech žáků.</w:t>
      </w:r>
    </w:p>
    <w:p w14:paraId="4BC84727" w14:textId="77777777" w:rsidR="0012122B" w:rsidRPr="00B37C39" w:rsidRDefault="0012122B" w:rsidP="0012122B">
      <w:pPr>
        <w:pStyle w:val="Odstavecseseznamem"/>
        <w:tabs>
          <w:tab w:val="left" w:pos="360"/>
          <w:tab w:val="left" w:pos="720"/>
          <w:tab w:val="left" w:pos="5040"/>
          <w:tab w:val="right" w:pos="8820"/>
        </w:tabs>
        <w:spacing w:after="0" w:line="240" w:lineRule="auto"/>
        <w:jc w:val="both"/>
        <w:rPr>
          <w:rFonts w:ascii="Times New Roman" w:hAnsi="Times New Roman"/>
          <w:sz w:val="24"/>
          <w:szCs w:val="24"/>
        </w:rPr>
      </w:pPr>
    </w:p>
    <w:p w14:paraId="5D5E7DAE" w14:textId="77777777" w:rsidR="0012122B" w:rsidRPr="00B37C39" w:rsidRDefault="0012122B" w:rsidP="0012122B">
      <w:pPr>
        <w:tabs>
          <w:tab w:val="left" w:pos="720"/>
          <w:tab w:val="left" w:pos="5040"/>
          <w:tab w:val="right" w:pos="8820"/>
        </w:tabs>
        <w:spacing w:after="0" w:line="240" w:lineRule="auto"/>
        <w:ind w:firstLine="708"/>
        <w:jc w:val="both"/>
        <w:rPr>
          <w:rFonts w:cs="Times New Roman"/>
        </w:rPr>
      </w:pPr>
      <w:r w:rsidRPr="00B37C39">
        <w:rPr>
          <w:rFonts w:cs="Times New Roman"/>
        </w:rPr>
        <w:t>Výchovný poradce diagnostikuje situaci. Navrhuje opatření, setkání zainteresovaných lidí,</w:t>
      </w:r>
      <w:r>
        <w:rPr>
          <w:rFonts w:cs="Times New Roman"/>
        </w:rPr>
        <w:t xml:space="preserve"> vede individuální konzultace se </w:t>
      </w:r>
      <w:r w:rsidRPr="006006B5">
        <w:rPr>
          <w:rFonts w:cs="Times New Roman"/>
        </w:rPr>
        <w:t xml:space="preserve">žáky, </w:t>
      </w:r>
      <w:r w:rsidRPr="00B37C39">
        <w:rPr>
          <w:rFonts w:cs="Times New Roman"/>
        </w:rPr>
        <w:t>s rodiči, informuje o kontaktech na další pomoc (adresář sociálních služeb apod.). Může se zúčastnit komunitních kruhů ve třídách, které organizují učitelé a zajišťují tak prevenci konfliktů a problémů žáků. Obrací se na sociální odbor, kurátory v případě podezření na problém v rodině, porušování zákona.</w:t>
      </w:r>
    </w:p>
    <w:p w14:paraId="0D08663D" w14:textId="77777777" w:rsidR="0012122B" w:rsidRDefault="0012122B" w:rsidP="0012122B">
      <w:pPr>
        <w:tabs>
          <w:tab w:val="left" w:pos="720"/>
          <w:tab w:val="left" w:pos="5040"/>
          <w:tab w:val="right" w:pos="8820"/>
        </w:tabs>
        <w:spacing w:after="0" w:line="360" w:lineRule="auto"/>
        <w:rPr>
          <w:rFonts w:cs="Times New Roman"/>
          <w:b/>
          <w:szCs w:val="24"/>
        </w:rPr>
      </w:pPr>
    </w:p>
    <w:p w14:paraId="1646E677" w14:textId="77777777" w:rsidR="0012122B" w:rsidRPr="00B37C39" w:rsidRDefault="0012122B" w:rsidP="0012122B">
      <w:pPr>
        <w:tabs>
          <w:tab w:val="left" w:pos="720"/>
          <w:tab w:val="left" w:pos="5040"/>
          <w:tab w:val="right" w:pos="8820"/>
        </w:tabs>
        <w:spacing w:after="0" w:line="360" w:lineRule="auto"/>
        <w:rPr>
          <w:rFonts w:cs="Times New Roman"/>
          <w:b/>
          <w:szCs w:val="24"/>
        </w:rPr>
      </w:pPr>
      <w:r w:rsidRPr="00B37C39">
        <w:rPr>
          <w:rFonts w:cs="Times New Roman"/>
          <w:b/>
          <w:szCs w:val="24"/>
        </w:rPr>
        <w:t>Pedagogičtí pracovníci</w:t>
      </w:r>
      <w:r>
        <w:rPr>
          <w:rFonts w:cs="Times New Roman"/>
          <w:b/>
          <w:szCs w:val="24"/>
        </w:rPr>
        <w:t>:</w:t>
      </w:r>
    </w:p>
    <w:p w14:paraId="39040E77" w14:textId="77777777" w:rsidR="0012122B" w:rsidRDefault="0012122B" w:rsidP="0012122B">
      <w:pPr>
        <w:tabs>
          <w:tab w:val="left" w:pos="720"/>
          <w:tab w:val="left" w:pos="5040"/>
          <w:tab w:val="right" w:pos="8820"/>
        </w:tabs>
        <w:spacing w:after="0" w:line="240" w:lineRule="auto"/>
        <w:jc w:val="both"/>
      </w:pPr>
      <w:r w:rsidRPr="00D97A4C">
        <w:rPr>
          <w:rFonts w:cs="Times New Roman"/>
          <w:szCs w:val="24"/>
        </w:rPr>
        <w:t>Živě se zajímají o problematiku sociálně patologických jevů, vzdělávají se</w:t>
      </w:r>
      <w:r>
        <w:rPr>
          <w:rFonts w:cs="Times New Roman"/>
          <w:szCs w:val="24"/>
        </w:rPr>
        <w:t>, a to</w:t>
      </w:r>
      <w:r w:rsidRPr="00D97A4C">
        <w:rPr>
          <w:rFonts w:cs="Times New Roman"/>
          <w:szCs w:val="24"/>
        </w:rPr>
        <w:t xml:space="preserve"> nejen formou samostudia, řeší společně aktuální problémy a snaží se společně efektivně postupovat v nastavování žebříčku hodnot a priorit u žáků z dysfunkčních rodin nebo sociálně vyloučené </w:t>
      </w:r>
      <w:r w:rsidRPr="006006B5">
        <w:rPr>
          <w:rFonts w:cs="Times New Roman"/>
          <w:szCs w:val="24"/>
        </w:rPr>
        <w:t xml:space="preserve">lokality. K aktivitám pedagogů patří vzdělávání v rámci DVPP (školení a semináře) a rovněž </w:t>
      </w:r>
      <w:r>
        <w:rPr>
          <w:rFonts w:cs="Times New Roman"/>
          <w:szCs w:val="24"/>
        </w:rPr>
        <w:t xml:space="preserve">studium k </w:t>
      </w:r>
      <w:r w:rsidRPr="006006B5">
        <w:rPr>
          <w:rFonts w:cs="Times New Roman"/>
          <w:szCs w:val="24"/>
        </w:rPr>
        <w:t>doplnění kvalifikace. Ve školním roce</w:t>
      </w:r>
      <w:r>
        <w:rPr>
          <w:rFonts w:cs="Times New Roman"/>
          <w:szCs w:val="24"/>
        </w:rPr>
        <w:t xml:space="preserve"> 2019</w:t>
      </w:r>
      <w:r w:rsidRPr="006006B5">
        <w:rPr>
          <w:rFonts w:cs="Times New Roman"/>
          <w:szCs w:val="24"/>
        </w:rPr>
        <w:t>/20</w:t>
      </w:r>
      <w:r>
        <w:rPr>
          <w:rFonts w:cs="Times New Roman"/>
          <w:szCs w:val="24"/>
        </w:rPr>
        <w:t>20</w:t>
      </w:r>
      <w:r w:rsidRPr="006006B5">
        <w:rPr>
          <w:rFonts w:cs="Times New Roman"/>
          <w:szCs w:val="24"/>
        </w:rPr>
        <w:t xml:space="preserve"> </w:t>
      </w:r>
      <w:r>
        <w:rPr>
          <w:rFonts w:cs="Times New Roman"/>
          <w:szCs w:val="24"/>
        </w:rPr>
        <w:t>si doplňoval vzdělání 1 pedagogický pracovník. V současné době je bez odpovídajícího vzdělání 6 pedagogických pracovníků, z toho jsou 2 asistenti pedagoga.</w:t>
      </w:r>
    </w:p>
    <w:p w14:paraId="6BABBDA6" w14:textId="77777777" w:rsidR="0012122B" w:rsidRDefault="0012122B" w:rsidP="0012122B">
      <w:pPr>
        <w:rPr>
          <w:rFonts w:cs="Times New Roman"/>
          <w:szCs w:val="24"/>
        </w:rPr>
      </w:pPr>
    </w:p>
    <w:p w14:paraId="36978204" w14:textId="77777777" w:rsidR="0012122B" w:rsidRPr="0012122B" w:rsidRDefault="0012122B" w:rsidP="0012122B">
      <w:pPr>
        <w:rPr>
          <w:rFonts w:cs="Times New Roman"/>
          <w:szCs w:val="24"/>
        </w:rPr>
      </w:pPr>
      <w:r w:rsidRPr="0007169D">
        <w:rPr>
          <w:rFonts w:cs="Times New Roman"/>
          <w:b/>
          <w:szCs w:val="24"/>
        </w:rPr>
        <w:t>Besedy, semináře a školení:</w:t>
      </w:r>
    </w:p>
    <w:p w14:paraId="6D639EE7" w14:textId="77777777" w:rsidR="0012122B" w:rsidRPr="0007169D" w:rsidRDefault="0012122B" w:rsidP="0012122B">
      <w:pPr>
        <w:tabs>
          <w:tab w:val="left" w:pos="720"/>
          <w:tab w:val="right" w:pos="5040"/>
          <w:tab w:val="right" w:pos="8820"/>
        </w:tabs>
        <w:spacing w:after="0" w:line="240" w:lineRule="auto"/>
        <w:rPr>
          <w:rFonts w:cs="Times New Roman"/>
          <w:szCs w:val="24"/>
        </w:rPr>
      </w:pPr>
      <w:r w:rsidRPr="0007169D">
        <w:rPr>
          <w:rFonts w:cs="Times New Roman"/>
          <w:szCs w:val="24"/>
        </w:rPr>
        <w:t>Školení BOZP a PO</w:t>
      </w:r>
      <w:r w:rsidRPr="0007169D">
        <w:rPr>
          <w:rFonts w:cs="Times New Roman"/>
          <w:szCs w:val="24"/>
        </w:rPr>
        <w:tab/>
        <w:t>2. 9. 2019</w:t>
      </w:r>
    </w:p>
    <w:p w14:paraId="21D400C0" w14:textId="77777777" w:rsidR="0012122B" w:rsidRPr="0007169D" w:rsidRDefault="0012122B" w:rsidP="0012122B">
      <w:pPr>
        <w:tabs>
          <w:tab w:val="left" w:pos="720"/>
          <w:tab w:val="right" w:pos="5040"/>
          <w:tab w:val="right" w:pos="8820"/>
        </w:tabs>
        <w:spacing w:after="0" w:line="240" w:lineRule="auto"/>
        <w:rPr>
          <w:rFonts w:cs="Times New Roman"/>
          <w:szCs w:val="24"/>
        </w:rPr>
      </w:pPr>
      <w:r w:rsidRPr="0007169D">
        <w:rPr>
          <w:rFonts w:cs="Times New Roman"/>
          <w:szCs w:val="24"/>
        </w:rPr>
        <w:t>DVPP „Čertovské dovádění“</w:t>
      </w:r>
      <w:r w:rsidRPr="0007169D">
        <w:rPr>
          <w:rFonts w:cs="Times New Roman"/>
          <w:szCs w:val="24"/>
        </w:rPr>
        <w:tab/>
        <w:t>14. 11.2019</w:t>
      </w:r>
    </w:p>
    <w:p w14:paraId="5D2D90E7" w14:textId="77777777" w:rsidR="0012122B" w:rsidRPr="0007169D" w:rsidRDefault="0012122B" w:rsidP="0012122B">
      <w:pPr>
        <w:tabs>
          <w:tab w:val="left" w:pos="720"/>
          <w:tab w:val="right" w:pos="5040"/>
          <w:tab w:val="right" w:pos="8820"/>
        </w:tabs>
        <w:spacing w:after="0" w:line="240" w:lineRule="auto"/>
        <w:rPr>
          <w:rFonts w:cs="Times New Roman"/>
          <w:szCs w:val="24"/>
        </w:rPr>
      </w:pPr>
      <w:r w:rsidRPr="0007169D">
        <w:rPr>
          <w:rFonts w:cs="Times New Roman"/>
          <w:szCs w:val="24"/>
        </w:rPr>
        <w:t>Seminář „Novely právních předpisů…“</w:t>
      </w:r>
      <w:r w:rsidRPr="0007169D">
        <w:rPr>
          <w:rFonts w:cs="Times New Roman"/>
          <w:szCs w:val="24"/>
        </w:rPr>
        <w:tab/>
        <w:t>3.2.2020</w:t>
      </w:r>
    </w:p>
    <w:p w14:paraId="381CCEE0" w14:textId="77777777" w:rsidR="0012122B" w:rsidRPr="0007169D" w:rsidRDefault="0012122B" w:rsidP="0012122B">
      <w:pPr>
        <w:tabs>
          <w:tab w:val="left" w:pos="720"/>
          <w:tab w:val="right" w:pos="5040"/>
          <w:tab w:val="right" w:pos="8820"/>
        </w:tabs>
        <w:spacing w:after="0" w:line="240" w:lineRule="auto"/>
        <w:rPr>
          <w:rFonts w:cs="Times New Roman"/>
          <w:szCs w:val="24"/>
        </w:rPr>
      </w:pPr>
      <w:r w:rsidRPr="0007169D">
        <w:rPr>
          <w:rFonts w:cs="Times New Roman"/>
          <w:szCs w:val="24"/>
        </w:rPr>
        <w:t>Seminář KHS KV – COVID -19</w:t>
      </w:r>
      <w:r w:rsidRPr="0007169D">
        <w:rPr>
          <w:rFonts w:cs="Times New Roman"/>
          <w:szCs w:val="24"/>
        </w:rPr>
        <w:tab/>
      </w:r>
      <w:r w:rsidRPr="0007169D">
        <w:rPr>
          <w:rFonts w:cs="Times New Roman"/>
          <w:bCs/>
          <w:szCs w:val="24"/>
        </w:rPr>
        <w:t>3. 3.2020</w:t>
      </w:r>
    </w:p>
    <w:p w14:paraId="443942DD" w14:textId="77777777" w:rsidR="0012122B" w:rsidRPr="0007169D" w:rsidRDefault="0012122B" w:rsidP="0012122B">
      <w:pPr>
        <w:tabs>
          <w:tab w:val="left" w:pos="720"/>
          <w:tab w:val="right" w:pos="5040"/>
          <w:tab w:val="right" w:pos="8820"/>
        </w:tabs>
        <w:spacing w:after="0" w:line="240" w:lineRule="auto"/>
        <w:rPr>
          <w:rFonts w:cs="Times New Roman"/>
          <w:szCs w:val="24"/>
        </w:rPr>
      </w:pPr>
      <w:r w:rsidRPr="0007169D">
        <w:rPr>
          <w:rFonts w:cs="Times New Roman"/>
          <w:szCs w:val="24"/>
        </w:rPr>
        <w:t>Metodický den na ZŠ</w:t>
      </w:r>
      <w:r w:rsidRPr="0007169D">
        <w:rPr>
          <w:rFonts w:cs="Times New Roman"/>
          <w:szCs w:val="24"/>
        </w:rPr>
        <w:tab/>
      </w:r>
      <w:r w:rsidRPr="0007169D">
        <w:rPr>
          <w:rFonts w:cs="Times New Roman"/>
          <w:bCs/>
          <w:szCs w:val="24"/>
        </w:rPr>
        <w:t>4. 3.</w:t>
      </w:r>
      <w:r w:rsidRPr="0007169D">
        <w:rPr>
          <w:rFonts w:cs="Times New Roman"/>
          <w:szCs w:val="24"/>
        </w:rPr>
        <w:t>2020</w:t>
      </w:r>
    </w:p>
    <w:p w14:paraId="63C6E9CE" w14:textId="77777777" w:rsidR="0012122B" w:rsidRPr="0007169D" w:rsidRDefault="0012122B" w:rsidP="0012122B">
      <w:pPr>
        <w:tabs>
          <w:tab w:val="left" w:pos="720"/>
          <w:tab w:val="left" w:pos="5040"/>
          <w:tab w:val="right" w:pos="8820"/>
        </w:tabs>
        <w:spacing w:after="0" w:line="240" w:lineRule="auto"/>
        <w:rPr>
          <w:rFonts w:cs="Times New Roman"/>
          <w:szCs w:val="24"/>
        </w:rPr>
      </w:pPr>
    </w:p>
    <w:p w14:paraId="610475A6" w14:textId="77777777" w:rsidR="0012122B" w:rsidRPr="0007169D" w:rsidRDefault="0012122B" w:rsidP="0012122B">
      <w:pPr>
        <w:tabs>
          <w:tab w:val="left" w:pos="720"/>
          <w:tab w:val="left" w:pos="5040"/>
          <w:tab w:val="right" w:pos="8820"/>
        </w:tabs>
        <w:spacing w:after="0" w:line="240" w:lineRule="auto"/>
        <w:rPr>
          <w:rFonts w:cs="Times New Roman"/>
          <w:szCs w:val="24"/>
        </w:rPr>
      </w:pPr>
      <w:r w:rsidRPr="0007169D">
        <w:rPr>
          <w:rFonts w:cs="Times New Roman"/>
          <w:szCs w:val="24"/>
        </w:rPr>
        <w:t xml:space="preserve">Školení v době </w:t>
      </w:r>
      <w:proofErr w:type="spellStart"/>
      <w:r w:rsidRPr="0007169D">
        <w:rPr>
          <w:rFonts w:cs="Times New Roman"/>
          <w:szCs w:val="24"/>
        </w:rPr>
        <w:t>koronaviru</w:t>
      </w:r>
      <w:proofErr w:type="spellEnd"/>
      <w:r w:rsidRPr="0007169D">
        <w:rPr>
          <w:rFonts w:cs="Times New Roman"/>
          <w:szCs w:val="24"/>
        </w:rPr>
        <w:t xml:space="preserve"> – certifikované online kurzy:</w:t>
      </w:r>
    </w:p>
    <w:p w14:paraId="03225E24" w14:textId="77777777" w:rsidR="0012122B" w:rsidRPr="0007169D" w:rsidRDefault="0012122B" w:rsidP="006E0374">
      <w:pPr>
        <w:pStyle w:val="Odstavecseseznamem"/>
        <w:numPr>
          <w:ilvl w:val="0"/>
          <w:numId w:val="45"/>
        </w:numPr>
        <w:tabs>
          <w:tab w:val="left" w:pos="720"/>
          <w:tab w:val="left" w:pos="5040"/>
          <w:tab w:val="right" w:pos="8820"/>
        </w:tabs>
        <w:suppressAutoHyphens w:val="0"/>
        <w:spacing w:after="0" w:line="240" w:lineRule="auto"/>
        <w:contextualSpacing/>
        <w:rPr>
          <w:rFonts w:ascii="Times New Roman" w:hAnsi="Times New Roman"/>
          <w:sz w:val="24"/>
          <w:szCs w:val="24"/>
        </w:rPr>
      </w:pPr>
      <w:r w:rsidRPr="0007169D">
        <w:rPr>
          <w:rFonts w:ascii="Times New Roman" w:hAnsi="Times New Roman"/>
          <w:sz w:val="24"/>
          <w:szCs w:val="24"/>
        </w:rPr>
        <w:t xml:space="preserve">Word – pro začátečníky </w:t>
      </w:r>
    </w:p>
    <w:p w14:paraId="58822FB8" w14:textId="77777777" w:rsidR="0012122B" w:rsidRPr="0007169D" w:rsidRDefault="0012122B" w:rsidP="006E0374">
      <w:pPr>
        <w:pStyle w:val="Odstavecseseznamem"/>
        <w:numPr>
          <w:ilvl w:val="0"/>
          <w:numId w:val="45"/>
        </w:numPr>
        <w:tabs>
          <w:tab w:val="left" w:pos="720"/>
          <w:tab w:val="left" w:pos="5040"/>
          <w:tab w:val="right" w:pos="8820"/>
        </w:tabs>
        <w:suppressAutoHyphens w:val="0"/>
        <w:spacing w:after="0" w:line="240" w:lineRule="auto"/>
        <w:contextualSpacing/>
        <w:rPr>
          <w:rFonts w:ascii="Times New Roman" w:hAnsi="Times New Roman"/>
          <w:b/>
          <w:sz w:val="24"/>
          <w:szCs w:val="24"/>
        </w:rPr>
      </w:pPr>
      <w:r w:rsidRPr="0007169D">
        <w:rPr>
          <w:rFonts w:ascii="Times New Roman" w:hAnsi="Times New Roman"/>
          <w:sz w:val="24"/>
          <w:szCs w:val="24"/>
        </w:rPr>
        <w:t xml:space="preserve">Word – pro středně pokročilé </w:t>
      </w:r>
    </w:p>
    <w:p w14:paraId="156D78DF" w14:textId="77777777" w:rsidR="0012122B" w:rsidRPr="0007169D" w:rsidRDefault="0012122B" w:rsidP="006E0374">
      <w:pPr>
        <w:pStyle w:val="Odstavecseseznamem"/>
        <w:numPr>
          <w:ilvl w:val="0"/>
          <w:numId w:val="45"/>
        </w:numPr>
        <w:tabs>
          <w:tab w:val="left" w:pos="720"/>
          <w:tab w:val="left" w:pos="5040"/>
          <w:tab w:val="right" w:pos="8820"/>
        </w:tabs>
        <w:suppressAutoHyphens w:val="0"/>
        <w:spacing w:after="0" w:line="240" w:lineRule="auto"/>
        <w:contextualSpacing/>
        <w:rPr>
          <w:rFonts w:ascii="Times New Roman" w:hAnsi="Times New Roman"/>
          <w:b/>
          <w:sz w:val="24"/>
          <w:szCs w:val="24"/>
        </w:rPr>
      </w:pPr>
      <w:r w:rsidRPr="0007169D">
        <w:rPr>
          <w:rFonts w:ascii="Times New Roman" w:hAnsi="Times New Roman"/>
          <w:sz w:val="24"/>
          <w:szCs w:val="24"/>
        </w:rPr>
        <w:t>Word – pro pokročilé</w:t>
      </w:r>
      <w:r w:rsidRPr="0007169D">
        <w:rPr>
          <w:rFonts w:ascii="Times New Roman" w:hAnsi="Times New Roman"/>
          <w:b/>
          <w:sz w:val="24"/>
          <w:szCs w:val="24"/>
        </w:rPr>
        <w:tab/>
      </w:r>
    </w:p>
    <w:p w14:paraId="23C2B105" w14:textId="77777777" w:rsidR="0012122B" w:rsidRPr="0007169D" w:rsidRDefault="0012122B" w:rsidP="006E0374">
      <w:pPr>
        <w:pStyle w:val="Odstavecseseznamem"/>
        <w:numPr>
          <w:ilvl w:val="0"/>
          <w:numId w:val="45"/>
        </w:numPr>
        <w:tabs>
          <w:tab w:val="left" w:pos="720"/>
          <w:tab w:val="left" w:pos="5040"/>
          <w:tab w:val="right" w:pos="8820"/>
        </w:tabs>
        <w:suppressAutoHyphens w:val="0"/>
        <w:spacing w:after="0" w:line="240" w:lineRule="auto"/>
        <w:contextualSpacing/>
        <w:rPr>
          <w:rFonts w:ascii="Times New Roman" w:hAnsi="Times New Roman"/>
          <w:sz w:val="24"/>
          <w:szCs w:val="24"/>
        </w:rPr>
      </w:pPr>
      <w:r w:rsidRPr="0007169D">
        <w:rPr>
          <w:rFonts w:ascii="Times New Roman" w:hAnsi="Times New Roman"/>
          <w:sz w:val="24"/>
          <w:szCs w:val="24"/>
        </w:rPr>
        <w:t xml:space="preserve">PowerPoint – Tvoříme prezentaci v praxi </w:t>
      </w:r>
    </w:p>
    <w:p w14:paraId="7F0DD485" w14:textId="77777777" w:rsidR="0012122B" w:rsidRPr="0007169D" w:rsidRDefault="0012122B" w:rsidP="006E0374">
      <w:pPr>
        <w:pStyle w:val="Odstavecseseznamem"/>
        <w:numPr>
          <w:ilvl w:val="0"/>
          <w:numId w:val="45"/>
        </w:numPr>
        <w:tabs>
          <w:tab w:val="left" w:pos="720"/>
          <w:tab w:val="left" w:pos="5040"/>
          <w:tab w:val="right" w:pos="8820"/>
        </w:tabs>
        <w:suppressAutoHyphens w:val="0"/>
        <w:spacing w:after="0" w:line="240" w:lineRule="auto"/>
        <w:contextualSpacing/>
        <w:rPr>
          <w:rFonts w:ascii="Times New Roman" w:hAnsi="Times New Roman"/>
          <w:sz w:val="24"/>
          <w:szCs w:val="24"/>
        </w:rPr>
      </w:pPr>
      <w:r w:rsidRPr="0007169D">
        <w:rPr>
          <w:rFonts w:ascii="Times New Roman" w:hAnsi="Times New Roman"/>
          <w:sz w:val="24"/>
          <w:szCs w:val="24"/>
        </w:rPr>
        <w:t xml:space="preserve">Excel </w:t>
      </w:r>
      <w:r w:rsidRPr="0007169D">
        <w:rPr>
          <w:rFonts w:ascii="Times New Roman" w:hAnsi="Times New Roman"/>
          <w:sz w:val="24"/>
          <w:szCs w:val="24"/>
        </w:rPr>
        <w:softHyphen/>
      </w:r>
      <w:r>
        <w:rPr>
          <w:rFonts w:ascii="Times New Roman" w:hAnsi="Times New Roman"/>
          <w:sz w:val="24"/>
          <w:szCs w:val="24"/>
        </w:rPr>
        <w:t>-</w:t>
      </w:r>
      <w:r w:rsidRPr="0007169D">
        <w:rPr>
          <w:rFonts w:ascii="Times New Roman" w:hAnsi="Times New Roman"/>
          <w:sz w:val="24"/>
          <w:szCs w:val="24"/>
        </w:rPr>
        <w:t xml:space="preserve"> pro začátečníky </w:t>
      </w:r>
    </w:p>
    <w:p w14:paraId="509EEC00" w14:textId="77777777" w:rsidR="0012122B" w:rsidRPr="0007169D" w:rsidRDefault="0012122B" w:rsidP="006E0374">
      <w:pPr>
        <w:pStyle w:val="Odstavecseseznamem"/>
        <w:numPr>
          <w:ilvl w:val="0"/>
          <w:numId w:val="45"/>
        </w:numPr>
        <w:tabs>
          <w:tab w:val="left" w:pos="720"/>
          <w:tab w:val="left" w:pos="5040"/>
          <w:tab w:val="right" w:pos="8820"/>
        </w:tabs>
        <w:suppressAutoHyphens w:val="0"/>
        <w:spacing w:after="0" w:line="240" w:lineRule="auto"/>
        <w:contextualSpacing/>
        <w:rPr>
          <w:rFonts w:ascii="Times New Roman" w:hAnsi="Times New Roman"/>
          <w:sz w:val="24"/>
          <w:szCs w:val="24"/>
        </w:rPr>
      </w:pPr>
      <w:r w:rsidRPr="0007169D">
        <w:rPr>
          <w:rFonts w:ascii="Times New Roman" w:hAnsi="Times New Roman"/>
          <w:sz w:val="24"/>
          <w:szCs w:val="24"/>
        </w:rPr>
        <w:t xml:space="preserve">Excel – pro středně pokročilé </w:t>
      </w:r>
    </w:p>
    <w:p w14:paraId="7BD0953C" w14:textId="77777777" w:rsidR="0012122B" w:rsidRPr="0007169D" w:rsidRDefault="0012122B" w:rsidP="006E0374">
      <w:pPr>
        <w:pStyle w:val="Odstavecseseznamem"/>
        <w:numPr>
          <w:ilvl w:val="0"/>
          <w:numId w:val="45"/>
        </w:numPr>
        <w:tabs>
          <w:tab w:val="left" w:pos="720"/>
          <w:tab w:val="left" w:pos="5040"/>
          <w:tab w:val="right" w:pos="8820"/>
        </w:tabs>
        <w:suppressAutoHyphens w:val="0"/>
        <w:spacing w:after="0" w:line="240" w:lineRule="auto"/>
        <w:contextualSpacing/>
        <w:rPr>
          <w:rFonts w:ascii="Times New Roman" w:hAnsi="Times New Roman"/>
          <w:sz w:val="24"/>
          <w:szCs w:val="24"/>
        </w:rPr>
      </w:pPr>
      <w:r w:rsidRPr="0007169D">
        <w:rPr>
          <w:rFonts w:ascii="Times New Roman" w:hAnsi="Times New Roman"/>
          <w:sz w:val="24"/>
          <w:szCs w:val="24"/>
        </w:rPr>
        <w:t>Excel – pro pokročilé</w:t>
      </w:r>
    </w:p>
    <w:p w14:paraId="0BFA2BD1" w14:textId="77777777" w:rsidR="0012122B" w:rsidRPr="0007169D" w:rsidRDefault="0012122B" w:rsidP="006E0374">
      <w:pPr>
        <w:pStyle w:val="Odstavecseseznamem"/>
        <w:numPr>
          <w:ilvl w:val="0"/>
          <w:numId w:val="45"/>
        </w:numPr>
        <w:tabs>
          <w:tab w:val="left" w:pos="720"/>
          <w:tab w:val="left" w:pos="5040"/>
          <w:tab w:val="right" w:pos="8820"/>
        </w:tabs>
        <w:suppressAutoHyphens w:val="0"/>
        <w:spacing w:after="0" w:line="240" w:lineRule="auto"/>
        <w:contextualSpacing/>
        <w:rPr>
          <w:rFonts w:ascii="Times New Roman" w:hAnsi="Times New Roman"/>
          <w:sz w:val="24"/>
          <w:szCs w:val="24"/>
        </w:rPr>
      </w:pPr>
      <w:r w:rsidRPr="0007169D">
        <w:rPr>
          <w:rFonts w:ascii="Times New Roman" w:hAnsi="Times New Roman"/>
          <w:sz w:val="24"/>
          <w:szCs w:val="24"/>
        </w:rPr>
        <w:t>Access – Tvoříme databázi</w:t>
      </w:r>
    </w:p>
    <w:p w14:paraId="176F9EB6" w14:textId="77777777" w:rsidR="0012122B" w:rsidRDefault="0012122B" w:rsidP="006E0374">
      <w:pPr>
        <w:pStyle w:val="Odstavecseseznamem"/>
        <w:numPr>
          <w:ilvl w:val="0"/>
          <w:numId w:val="45"/>
        </w:numPr>
        <w:tabs>
          <w:tab w:val="left" w:pos="720"/>
          <w:tab w:val="left" w:pos="5040"/>
          <w:tab w:val="right" w:pos="8820"/>
        </w:tabs>
        <w:suppressAutoHyphens w:val="0"/>
        <w:spacing w:after="0" w:line="240" w:lineRule="auto"/>
        <w:contextualSpacing/>
        <w:rPr>
          <w:rFonts w:ascii="Times New Roman" w:hAnsi="Times New Roman"/>
          <w:sz w:val="24"/>
          <w:szCs w:val="24"/>
        </w:rPr>
      </w:pPr>
      <w:r w:rsidRPr="0007169D">
        <w:rPr>
          <w:rFonts w:ascii="Times New Roman" w:hAnsi="Times New Roman"/>
          <w:sz w:val="24"/>
          <w:szCs w:val="24"/>
        </w:rPr>
        <w:lastRenderedPageBreak/>
        <w:t>AMOS – soubor vzdělávacích materiálů pro 1. ročník</w:t>
      </w:r>
    </w:p>
    <w:p w14:paraId="30285EEB" w14:textId="77777777" w:rsidR="0012122B" w:rsidRDefault="0012122B" w:rsidP="0012122B">
      <w:pPr>
        <w:tabs>
          <w:tab w:val="left" w:pos="720"/>
          <w:tab w:val="left" w:pos="5040"/>
          <w:tab w:val="right" w:pos="8820"/>
        </w:tabs>
        <w:spacing w:after="0" w:line="240" w:lineRule="auto"/>
        <w:rPr>
          <w:rFonts w:cs="Times New Roman"/>
          <w:szCs w:val="24"/>
        </w:rPr>
      </w:pPr>
    </w:p>
    <w:p w14:paraId="17CE3D0F" w14:textId="77777777" w:rsidR="0012122B" w:rsidRPr="0007169D" w:rsidRDefault="0012122B" w:rsidP="0012122B">
      <w:pPr>
        <w:tabs>
          <w:tab w:val="left" w:pos="720"/>
          <w:tab w:val="left" w:pos="5040"/>
          <w:tab w:val="right" w:pos="8820"/>
        </w:tabs>
        <w:spacing w:after="0" w:line="240" w:lineRule="auto"/>
        <w:rPr>
          <w:rFonts w:cs="Times New Roman"/>
          <w:szCs w:val="24"/>
        </w:rPr>
      </w:pPr>
    </w:p>
    <w:p w14:paraId="5E091A33" w14:textId="77777777" w:rsidR="0012122B" w:rsidRPr="0007169D" w:rsidRDefault="0012122B" w:rsidP="0012122B">
      <w:pPr>
        <w:tabs>
          <w:tab w:val="left" w:pos="720"/>
          <w:tab w:val="left" w:pos="5040"/>
          <w:tab w:val="right" w:pos="8820"/>
        </w:tabs>
        <w:spacing w:after="0" w:line="240" w:lineRule="auto"/>
        <w:jc w:val="both"/>
        <w:rPr>
          <w:rFonts w:cs="Times New Roman"/>
          <w:b/>
          <w:szCs w:val="24"/>
        </w:rPr>
      </w:pPr>
      <w:r w:rsidRPr="0007169D">
        <w:rPr>
          <w:rFonts w:cs="Times New Roman"/>
          <w:b/>
          <w:szCs w:val="24"/>
        </w:rPr>
        <w:t>Vedení školy:</w:t>
      </w:r>
    </w:p>
    <w:p w14:paraId="1E3F07BF" w14:textId="77777777" w:rsidR="0012122B" w:rsidRPr="0007169D" w:rsidRDefault="0012122B" w:rsidP="0012122B">
      <w:pPr>
        <w:tabs>
          <w:tab w:val="left" w:pos="720"/>
          <w:tab w:val="left" w:pos="5040"/>
          <w:tab w:val="right" w:pos="8820"/>
        </w:tabs>
        <w:spacing w:after="0" w:line="240" w:lineRule="auto"/>
        <w:jc w:val="both"/>
        <w:rPr>
          <w:rStyle w:val="Siln"/>
          <w:rFonts w:cs="Times New Roman"/>
          <w:szCs w:val="24"/>
        </w:rPr>
      </w:pPr>
      <w:r w:rsidRPr="0007169D">
        <w:rPr>
          <w:rFonts w:cs="Times New Roman"/>
          <w:szCs w:val="24"/>
        </w:rPr>
        <w:t>Koordinuje činnost všech zaměstnanců a směrem k eliminování vyskytujících se jevů a optimálnímu řešení, tj. bere v úvahu především zájmy žáků jako jednotlivců i skupiny, ale i zaměstnanců, rodičů a veřejnosti. Ve školním roce 2019/2020 vedení školy seznámilo pedagogické pracovníky se dokumentem MŠMT – prevence rizikového chování, příloha 6, Školní šikana.</w:t>
      </w:r>
    </w:p>
    <w:p w14:paraId="7318EF78" w14:textId="77777777" w:rsidR="0012122B" w:rsidRDefault="0012122B" w:rsidP="0012122B">
      <w:pPr>
        <w:tabs>
          <w:tab w:val="left" w:pos="720"/>
          <w:tab w:val="left" w:pos="5040"/>
          <w:tab w:val="right" w:pos="8820"/>
        </w:tabs>
        <w:spacing w:after="0" w:line="240" w:lineRule="auto"/>
        <w:ind w:firstLine="708"/>
        <w:jc w:val="both"/>
        <w:rPr>
          <w:rFonts w:cs="Times New Roman"/>
          <w:b/>
          <w:szCs w:val="24"/>
        </w:rPr>
      </w:pPr>
    </w:p>
    <w:p w14:paraId="1EA7BA91" w14:textId="77777777" w:rsidR="0012122B" w:rsidRPr="0012122B" w:rsidRDefault="0012122B" w:rsidP="0012122B">
      <w:pPr>
        <w:tabs>
          <w:tab w:val="left" w:pos="720"/>
          <w:tab w:val="left" w:pos="5040"/>
          <w:tab w:val="right" w:pos="8820"/>
        </w:tabs>
        <w:spacing w:after="0" w:line="240" w:lineRule="auto"/>
        <w:jc w:val="both"/>
        <w:rPr>
          <w:rFonts w:cs="Times New Roman"/>
          <w:b/>
          <w:szCs w:val="24"/>
        </w:rPr>
      </w:pPr>
      <w:r w:rsidRPr="0012122B">
        <w:rPr>
          <w:rFonts w:cs="Times New Roman"/>
          <w:b/>
          <w:szCs w:val="24"/>
        </w:rPr>
        <w:t>Asociální projevy chování žáků</w:t>
      </w:r>
    </w:p>
    <w:p w14:paraId="23AD1CC7" w14:textId="77777777" w:rsidR="0012122B" w:rsidRPr="004A3BA9" w:rsidRDefault="0012122B" w:rsidP="0012122B">
      <w:pPr>
        <w:tabs>
          <w:tab w:val="left" w:pos="720"/>
          <w:tab w:val="left" w:pos="5040"/>
          <w:tab w:val="right" w:pos="8820"/>
        </w:tabs>
        <w:spacing w:after="0" w:line="240" w:lineRule="auto"/>
        <w:ind w:firstLine="708"/>
        <w:jc w:val="both"/>
        <w:rPr>
          <w:rFonts w:cs="Times New Roman"/>
          <w:b/>
          <w:szCs w:val="24"/>
        </w:rPr>
      </w:pPr>
      <w:r w:rsidRPr="000E2705">
        <w:rPr>
          <w:rFonts w:cs="Times New Roman"/>
          <w:szCs w:val="24"/>
        </w:rPr>
        <w:t>Ve školním roce 201</w:t>
      </w:r>
      <w:r>
        <w:rPr>
          <w:rFonts w:cs="Times New Roman"/>
          <w:szCs w:val="24"/>
        </w:rPr>
        <w:t>9</w:t>
      </w:r>
      <w:r w:rsidRPr="000E2705">
        <w:rPr>
          <w:rFonts w:cs="Times New Roman"/>
          <w:szCs w:val="24"/>
        </w:rPr>
        <w:t>/20</w:t>
      </w:r>
      <w:r>
        <w:rPr>
          <w:rFonts w:cs="Times New Roman"/>
          <w:szCs w:val="24"/>
        </w:rPr>
        <w:t xml:space="preserve">20 </w:t>
      </w:r>
      <w:r w:rsidRPr="006006B5">
        <w:rPr>
          <w:rFonts w:cs="Times New Roman"/>
          <w:szCs w:val="24"/>
        </w:rPr>
        <w:t>byl</w:t>
      </w:r>
      <w:r>
        <w:rPr>
          <w:rFonts w:cs="Times New Roman"/>
          <w:szCs w:val="24"/>
        </w:rPr>
        <w:t>y</w:t>
      </w:r>
      <w:r w:rsidRPr="006006B5">
        <w:rPr>
          <w:rFonts w:cs="Times New Roman"/>
          <w:szCs w:val="24"/>
        </w:rPr>
        <w:t xml:space="preserve"> svolán</w:t>
      </w:r>
      <w:r>
        <w:rPr>
          <w:rFonts w:cs="Times New Roman"/>
          <w:szCs w:val="24"/>
        </w:rPr>
        <w:t>y</w:t>
      </w:r>
      <w:r w:rsidRPr="006006B5">
        <w:rPr>
          <w:rFonts w:cs="Times New Roman"/>
          <w:szCs w:val="24"/>
        </w:rPr>
        <w:t xml:space="preserve"> </w:t>
      </w:r>
      <w:r>
        <w:rPr>
          <w:rFonts w:cs="Times New Roman"/>
          <w:szCs w:val="24"/>
        </w:rPr>
        <w:t>dvě</w:t>
      </w:r>
      <w:r w:rsidRPr="006006B5">
        <w:rPr>
          <w:rFonts w:cs="Times New Roman"/>
          <w:szCs w:val="24"/>
        </w:rPr>
        <w:t xml:space="preserve"> výchovn</w:t>
      </w:r>
      <w:r>
        <w:rPr>
          <w:rFonts w:cs="Times New Roman"/>
          <w:szCs w:val="24"/>
        </w:rPr>
        <w:t>é</w:t>
      </w:r>
      <w:r w:rsidRPr="006006B5">
        <w:rPr>
          <w:rFonts w:cs="Times New Roman"/>
          <w:szCs w:val="24"/>
        </w:rPr>
        <w:t xml:space="preserve"> komis</w:t>
      </w:r>
      <w:r>
        <w:rPr>
          <w:rFonts w:cs="Times New Roman"/>
          <w:szCs w:val="24"/>
        </w:rPr>
        <w:t>e</w:t>
      </w:r>
      <w:r w:rsidRPr="006006B5">
        <w:rPr>
          <w:rFonts w:cs="Times New Roman"/>
          <w:szCs w:val="24"/>
        </w:rPr>
        <w:t xml:space="preserve">. Řešily se </w:t>
      </w:r>
      <w:r w:rsidRPr="00234642">
        <w:rPr>
          <w:rFonts w:cs="Times New Roman"/>
          <w:szCs w:val="24"/>
        </w:rPr>
        <w:t xml:space="preserve">zde problémy týkající se žáků nebo rodičů žáků naší školy. Nejčastěji řešenými problémy byly: </w:t>
      </w:r>
      <w:r w:rsidRPr="00234642">
        <w:rPr>
          <w:rFonts w:cs="Times New Roman"/>
          <w:b/>
          <w:szCs w:val="24"/>
        </w:rPr>
        <w:t xml:space="preserve">hrubé porušování školního řádu </w:t>
      </w:r>
      <w:r>
        <w:rPr>
          <w:rFonts w:cs="Times New Roman"/>
          <w:b/>
          <w:szCs w:val="24"/>
        </w:rPr>
        <w:t>–</w:t>
      </w:r>
      <w:r w:rsidRPr="00234642">
        <w:rPr>
          <w:rFonts w:cs="Times New Roman"/>
          <w:b/>
          <w:szCs w:val="24"/>
        </w:rPr>
        <w:t xml:space="preserve"> chování ve škole (1 žákyně)</w:t>
      </w:r>
      <w:r w:rsidRPr="00234642">
        <w:rPr>
          <w:rFonts w:cs="Times New Roman"/>
          <w:szCs w:val="24"/>
        </w:rPr>
        <w:t xml:space="preserve"> </w:t>
      </w:r>
      <w:r w:rsidRPr="00234642">
        <w:rPr>
          <w:rFonts w:cs="Times New Roman"/>
          <w:b/>
          <w:szCs w:val="24"/>
        </w:rPr>
        <w:t>a podezření na skryté</w:t>
      </w:r>
      <w:r w:rsidRPr="00234642">
        <w:rPr>
          <w:rFonts w:cs="Times New Roman"/>
          <w:szCs w:val="24"/>
        </w:rPr>
        <w:t xml:space="preserve"> </w:t>
      </w:r>
      <w:r w:rsidRPr="00234642">
        <w:rPr>
          <w:rFonts w:cs="Times New Roman"/>
          <w:b/>
          <w:szCs w:val="24"/>
        </w:rPr>
        <w:t xml:space="preserve">záškoláctví (3 žáci). </w:t>
      </w:r>
      <w:r w:rsidRPr="00234642">
        <w:rPr>
          <w:rFonts w:cs="Times New Roman"/>
          <w:szCs w:val="24"/>
        </w:rPr>
        <w:t>Problémy byly vždy řešeny v rámci týmové spolupráce, tj. škola,</w:t>
      </w:r>
      <w:r w:rsidRPr="006006B5">
        <w:rPr>
          <w:rFonts w:cs="Times New Roman"/>
          <w:szCs w:val="24"/>
        </w:rPr>
        <w:t xml:space="preserve"> rodina a pracovníci OSPOD. Letos nebyla potřeba spolupráce školy a Městské policie v Aši. Žáci jsou vždy </w:t>
      </w:r>
      <w:r>
        <w:rPr>
          <w:rFonts w:cs="Times New Roman"/>
          <w:szCs w:val="24"/>
        </w:rPr>
        <w:t>hodnoceni</w:t>
      </w:r>
      <w:r w:rsidRPr="006006B5">
        <w:rPr>
          <w:rFonts w:cs="Times New Roman"/>
          <w:szCs w:val="24"/>
        </w:rPr>
        <w:t xml:space="preserve"> v souladu se Školním řádem školy </w:t>
      </w:r>
      <w:r>
        <w:rPr>
          <w:rFonts w:cs="Times New Roman"/>
          <w:szCs w:val="24"/>
        </w:rPr>
        <w:t>–</w:t>
      </w:r>
      <w:r w:rsidRPr="006006B5">
        <w:rPr>
          <w:rFonts w:cs="Times New Roman"/>
          <w:szCs w:val="24"/>
        </w:rPr>
        <w:t xml:space="preserve"> Pravidla pro hodnocení chování žáků.</w:t>
      </w:r>
      <w:r>
        <w:rPr>
          <w:rFonts w:cs="Times New Roman"/>
          <w:szCs w:val="24"/>
        </w:rPr>
        <w:t xml:space="preserve"> </w:t>
      </w:r>
      <w:r>
        <w:rPr>
          <w:rFonts w:cs="Times New Roman"/>
          <w:b/>
          <w:szCs w:val="24"/>
        </w:rPr>
        <w:t>Šikana nebyla ve škole zjištěna.</w:t>
      </w:r>
    </w:p>
    <w:p w14:paraId="4335B870" w14:textId="77777777" w:rsidR="0012122B" w:rsidRPr="006006B5" w:rsidRDefault="0012122B" w:rsidP="0012122B">
      <w:pPr>
        <w:tabs>
          <w:tab w:val="left" w:pos="720"/>
          <w:tab w:val="left" w:pos="5040"/>
          <w:tab w:val="right" w:pos="8820"/>
        </w:tabs>
        <w:spacing w:after="0" w:line="240" w:lineRule="auto"/>
        <w:ind w:firstLine="708"/>
        <w:jc w:val="both"/>
        <w:rPr>
          <w:rFonts w:cs="Times New Roman"/>
          <w:szCs w:val="24"/>
        </w:rPr>
      </w:pPr>
      <w:r w:rsidRPr="006006B5">
        <w:rPr>
          <w:rFonts w:cs="Times New Roman"/>
          <w:szCs w:val="24"/>
        </w:rPr>
        <w:t>Škola klade důraz na okamžité v</w:t>
      </w:r>
      <w:r>
        <w:rPr>
          <w:rFonts w:cs="Times New Roman"/>
          <w:szCs w:val="24"/>
        </w:rPr>
        <w:t xml:space="preserve">yřešení </w:t>
      </w:r>
      <w:r w:rsidRPr="006006B5">
        <w:rPr>
          <w:rFonts w:cs="Times New Roman"/>
          <w:szCs w:val="24"/>
        </w:rPr>
        <w:t>problémových situací a na spolupráci školy s rodiči či zákonnými zástupci</w:t>
      </w:r>
      <w:r>
        <w:rPr>
          <w:rFonts w:cs="Times New Roman"/>
          <w:szCs w:val="24"/>
        </w:rPr>
        <w:t xml:space="preserve"> žáků</w:t>
      </w:r>
      <w:r w:rsidRPr="006006B5">
        <w:rPr>
          <w:rFonts w:cs="Times New Roman"/>
          <w:szCs w:val="24"/>
        </w:rPr>
        <w:t xml:space="preserve">. Pravidelně se konají třídní schůzky, každý vyučující mapuje chování žáků ve své třídě, kromě toho učitelé i vedení školy z vlastní iniciativy kontaktují rodiče i příslušné odborníky při všech nejasných případech, díky čemuž se mnohdy předešlo rozvoji velkého problému. </w:t>
      </w:r>
    </w:p>
    <w:p w14:paraId="7EF178BA" w14:textId="77777777" w:rsidR="00635EA9" w:rsidRDefault="00635EA9" w:rsidP="00635EA9">
      <w:pPr>
        <w:suppressAutoHyphens/>
        <w:spacing w:after="0" w:line="240" w:lineRule="auto"/>
        <w:jc w:val="both"/>
        <w:rPr>
          <w:rFonts w:eastAsia="Times New Roman" w:cs="Times New Roman"/>
          <w:b/>
          <w:bCs/>
          <w:sz w:val="28"/>
          <w:szCs w:val="28"/>
          <w:lang w:eastAsia="ar-SA"/>
        </w:rPr>
      </w:pPr>
    </w:p>
    <w:p w14:paraId="10B161D2" w14:textId="77777777" w:rsidR="0012122B" w:rsidRDefault="0012122B" w:rsidP="00635EA9">
      <w:pPr>
        <w:suppressAutoHyphens/>
        <w:spacing w:after="0" w:line="240" w:lineRule="auto"/>
        <w:jc w:val="both"/>
        <w:rPr>
          <w:rFonts w:eastAsia="Times New Roman" w:cs="Times New Roman"/>
          <w:b/>
          <w:bCs/>
          <w:sz w:val="28"/>
          <w:szCs w:val="28"/>
          <w:lang w:eastAsia="ar-SA"/>
        </w:rPr>
      </w:pPr>
    </w:p>
    <w:p w14:paraId="00027EA6" w14:textId="1A0A5DB2" w:rsidR="00635EA9" w:rsidRDefault="00635EA9" w:rsidP="001A76AA">
      <w:pPr>
        <w:pStyle w:val="Nadpis2"/>
        <w:numPr>
          <w:ilvl w:val="1"/>
          <w:numId w:val="48"/>
        </w:numPr>
        <w:rPr>
          <w:rFonts w:eastAsia="Times New Roman"/>
          <w:lang w:eastAsia="ar-SA"/>
        </w:rPr>
      </w:pPr>
      <w:bookmarkStart w:id="93" w:name="_Toc55292948"/>
      <w:r>
        <w:rPr>
          <w:rFonts w:eastAsia="Times New Roman"/>
          <w:lang w:eastAsia="ar-SA"/>
        </w:rPr>
        <w:t>Spolupráce školy s rodiči</w:t>
      </w:r>
      <w:bookmarkEnd w:id="93"/>
    </w:p>
    <w:p w14:paraId="7AC1531C" w14:textId="77777777" w:rsidR="00635EA9" w:rsidRDefault="00635EA9" w:rsidP="00635EA9">
      <w:pPr>
        <w:suppressAutoHyphens/>
        <w:spacing w:after="0" w:line="240" w:lineRule="auto"/>
        <w:ind w:firstLine="708"/>
        <w:rPr>
          <w:rFonts w:eastAsia="Times New Roman" w:cs="Times New Roman"/>
          <w:szCs w:val="24"/>
          <w:lang w:eastAsia="ar-SA"/>
        </w:rPr>
      </w:pPr>
      <w:r>
        <w:rPr>
          <w:rFonts w:eastAsia="Times New Roman" w:cs="Times New Roman"/>
          <w:szCs w:val="24"/>
          <w:lang w:eastAsia="ar-SA"/>
        </w:rPr>
        <w:t>Pro rodiče či zákonné zástupce žáků byly ve školním roce 201</w:t>
      </w:r>
      <w:r w:rsidR="005246BC">
        <w:rPr>
          <w:rFonts w:eastAsia="Times New Roman" w:cs="Times New Roman"/>
          <w:szCs w:val="24"/>
          <w:lang w:eastAsia="ar-SA"/>
        </w:rPr>
        <w:t>9</w:t>
      </w:r>
      <w:r>
        <w:rPr>
          <w:rFonts w:eastAsia="Times New Roman" w:cs="Times New Roman"/>
          <w:szCs w:val="24"/>
          <w:lang w:eastAsia="ar-SA"/>
        </w:rPr>
        <w:t>/</w:t>
      </w:r>
      <w:proofErr w:type="gramStart"/>
      <w:r>
        <w:rPr>
          <w:rFonts w:eastAsia="Times New Roman" w:cs="Times New Roman"/>
          <w:szCs w:val="24"/>
          <w:lang w:eastAsia="ar-SA"/>
        </w:rPr>
        <w:t>20</w:t>
      </w:r>
      <w:r w:rsidR="005246BC">
        <w:rPr>
          <w:rFonts w:eastAsia="Times New Roman" w:cs="Times New Roman"/>
          <w:szCs w:val="24"/>
          <w:lang w:eastAsia="ar-SA"/>
        </w:rPr>
        <w:t>20</w:t>
      </w:r>
      <w:r>
        <w:rPr>
          <w:rFonts w:eastAsia="Times New Roman" w:cs="Times New Roman"/>
          <w:szCs w:val="24"/>
          <w:lang w:eastAsia="ar-SA"/>
        </w:rPr>
        <w:t xml:space="preserve">  v</w:t>
      </w:r>
      <w:proofErr w:type="gramEnd"/>
      <w:r>
        <w:rPr>
          <w:rFonts w:eastAsia="Times New Roman" w:cs="Times New Roman"/>
          <w:szCs w:val="24"/>
          <w:lang w:eastAsia="ar-SA"/>
        </w:rPr>
        <w:t> měsíci září 201</w:t>
      </w:r>
      <w:r w:rsidR="005246BC">
        <w:rPr>
          <w:rFonts w:eastAsia="Times New Roman" w:cs="Times New Roman"/>
          <w:szCs w:val="24"/>
          <w:lang w:eastAsia="ar-SA"/>
        </w:rPr>
        <w:t>9 a</w:t>
      </w:r>
      <w:r>
        <w:rPr>
          <w:rFonts w:eastAsia="Times New Roman" w:cs="Times New Roman"/>
          <w:szCs w:val="24"/>
          <w:lang w:eastAsia="ar-SA"/>
        </w:rPr>
        <w:t xml:space="preserve"> v listopadu 201</w:t>
      </w:r>
      <w:r w:rsidR="005246BC">
        <w:rPr>
          <w:rFonts w:eastAsia="Times New Roman" w:cs="Times New Roman"/>
          <w:szCs w:val="24"/>
          <w:lang w:eastAsia="ar-SA"/>
        </w:rPr>
        <w:t>9</w:t>
      </w:r>
      <w:r>
        <w:rPr>
          <w:rFonts w:eastAsia="Times New Roman" w:cs="Times New Roman"/>
          <w:szCs w:val="24"/>
          <w:lang w:eastAsia="ar-SA"/>
        </w:rPr>
        <w:t xml:space="preserve"> pořádány třídní schůzky. Rodiče samotní mají možnost domluvy individuální konzultace s vyučujícími. K tomuto účelu slouží konzultační hodiny jednotlivých vyučujících.</w:t>
      </w:r>
    </w:p>
    <w:p w14:paraId="659E4AD6" w14:textId="77777777" w:rsidR="00635EA9" w:rsidRDefault="00635EA9" w:rsidP="00635EA9">
      <w:pPr>
        <w:suppressAutoHyphens/>
        <w:spacing w:after="0" w:line="100" w:lineRule="atLeast"/>
        <w:ind w:firstLine="708"/>
        <w:jc w:val="both"/>
        <w:rPr>
          <w:rFonts w:eastAsia="Times New Roman" w:cs="Times New Roman"/>
          <w:szCs w:val="24"/>
          <w:lang w:eastAsia="ar-SA"/>
        </w:rPr>
      </w:pPr>
      <w:r>
        <w:rPr>
          <w:rFonts w:eastAsia="Times New Roman" w:cs="Times New Roman"/>
          <w:szCs w:val="24"/>
          <w:lang w:eastAsia="ar-SA"/>
        </w:rPr>
        <w:t xml:space="preserve">Převážně na prvním stupni základní školy a v základní škole speciální probíhají alespoň jednou během školního roku </w:t>
      </w:r>
      <w:proofErr w:type="gramStart"/>
      <w:r>
        <w:rPr>
          <w:rFonts w:eastAsia="Times New Roman" w:cs="Times New Roman"/>
          <w:szCs w:val="24"/>
          <w:lang w:eastAsia="ar-SA"/>
        </w:rPr>
        <w:t>„ Dny</w:t>
      </w:r>
      <w:proofErr w:type="gramEnd"/>
      <w:r>
        <w:rPr>
          <w:rFonts w:eastAsia="Times New Roman" w:cs="Times New Roman"/>
          <w:szCs w:val="24"/>
          <w:lang w:eastAsia="ar-SA"/>
        </w:rPr>
        <w:t xml:space="preserve"> otevřených dveří“, během kterých jsou rodiče dopoledne pozváni do školy, kde sledují své děti přímo během výuky a sami mají možnost zapojení se </w:t>
      </w:r>
    </w:p>
    <w:p w14:paraId="04A9F080" w14:textId="77777777" w:rsidR="00635EA9" w:rsidRDefault="00635EA9" w:rsidP="00635EA9">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do práce svých dětí. Rodiče se mohou dle svého zájmu zúčastnit vyučování i jindy, na základě předchozí domluvy s třídním učitelem.</w:t>
      </w:r>
    </w:p>
    <w:p w14:paraId="067C228A" w14:textId="77777777" w:rsidR="00635EA9" w:rsidRDefault="00635EA9" w:rsidP="00635EA9">
      <w:pPr>
        <w:suppressAutoHyphens/>
        <w:spacing w:after="0" w:line="100" w:lineRule="atLeast"/>
        <w:jc w:val="both"/>
        <w:rPr>
          <w:rFonts w:eastAsia="Times New Roman" w:cs="Times New Roman"/>
          <w:b/>
          <w:szCs w:val="24"/>
          <w:lang w:eastAsia="ar-SA"/>
        </w:rPr>
      </w:pPr>
    </w:p>
    <w:p w14:paraId="6345B8E9" w14:textId="77777777" w:rsidR="00635EA9" w:rsidRDefault="00635EA9" w:rsidP="00635EA9">
      <w:pPr>
        <w:suppressAutoHyphens/>
        <w:spacing w:after="0" w:line="100" w:lineRule="atLeast"/>
        <w:jc w:val="both"/>
        <w:rPr>
          <w:rFonts w:eastAsia="Times New Roman" w:cs="Times New Roman"/>
          <w:b/>
          <w:szCs w:val="24"/>
          <w:lang w:eastAsia="ar-SA"/>
        </w:rPr>
      </w:pPr>
    </w:p>
    <w:p w14:paraId="04D3A601" w14:textId="77777777" w:rsidR="00635EA9" w:rsidRDefault="00635EA9" w:rsidP="001A76AA">
      <w:pPr>
        <w:pStyle w:val="Nadpis1"/>
        <w:numPr>
          <w:ilvl w:val="0"/>
          <w:numId w:val="48"/>
        </w:numPr>
        <w:rPr>
          <w:rFonts w:eastAsia="Times New Roman"/>
          <w:lang w:eastAsia="ar-SA"/>
        </w:rPr>
      </w:pPr>
      <w:bookmarkStart w:id="94" w:name="_Toc55292949"/>
      <w:r>
        <w:rPr>
          <w:rFonts w:eastAsia="Times New Roman"/>
          <w:lang w:eastAsia="ar-SA"/>
        </w:rPr>
        <w:t>Další vzdělávání pedagogických pracovníků</w:t>
      </w:r>
      <w:bookmarkEnd w:id="94"/>
      <w:r>
        <w:rPr>
          <w:rFonts w:eastAsia="Times New Roman"/>
          <w:lang w:eastAsia="ar-SA"/>
        </w:rPr>
        <w:t xml:space="preserve"> </w:t>
      </w:r>
    </w:p>
    <w:p w14:paraId="4694224B" w14:textId="77777777" w:rsidR="00635EA9" w:rsidRDefault="00635EA9" w:rsidP="00635EA9">
      <w:pPr>
        <w:suppressAutoHyphens/>
        <w:spacing w:after="0" w:line="100" w:lineRule="atLeast"/>
        <w:jc w:val="both"/>
        <w:rPr>
          <w:rFonts w:eastAsia="Times New Roman" w:cs="Times New Roman"/>
          <w:szCs w:val="24"/>
          <w:lang w:eastAsia="ar-SA"/>
        </w:rPr>
      </w:pPr>
    </w:p>
    <w:p w14:paraId="3BF47E59" w14:textId="77777777" w:rsidR="00635EA9" w:rsidRDefault="00C054DF" w:rsidP="00635EA9">
      <w:pPr>
        <w:suppressAutoHyphens/>
        <w:spacing w:after="0" w:line="100" w:lineRule="atLeast"/>
        <w:ind w:firstLine="708"/>
        <w:jc w:val="both"/>
        <w:rPr>
          <w:rFonts w:eastAsia="Times New Roman" w:cs="Times New Roman"/>
          <w:szCs w:val="24"/>
          <w:lang w:eastAsia="ar-SA"/>
        </w:rPr>
      </w:pPr>
      <w:r>
        <w:rPr>
          <w:rFonts w:eastAsia="Times New Roman" w:cs="Times New Roman"/>
          <w:szCs w:val="24"/>
          <w:lang w:eastAsia="ar-SA"/>
        </w:rPr>
        <w:t>Ve školním roce 2019/2020</w:t>
      </w:r>
      <w:r w:rsidR="00635EA9">
        <w:rPr>
          <w:rFonts w:eastAsia="Times New Roman" w:cs="Times New Roman"/>
          <w:szCs w:val="24"/>
          <w:lang w:eastAsia="ar-SA"/>
        </w:rPr>
        <w:t xml:space="preserve"> měli všichni pedagogičtí pracovníci možnost využívat nabídek dalšího vzdělávání pedagogických pracovníků (DVPP), aby se seznámili s novými vyučovacími trendy. Počet akcí je vždy ovlivněn aktuální nabídkou. Hlavním parametrem pro výběr DVPP jsou skutečné potřeby školy, které jsou vyjádřeny v plánu DVPP. Dalších seminářů, které probíhaly během školního roku, se vždy zúčastnili nejvíce dva pedagogičtí pracovníci z důvodu zajištění plynulého chodu školy.</w:t>
      </w:r>
    </w:p>
    <w:p w14:paraId="2D9FF3C6" w14:textId="77777777" w:rsidR="00635EA9" w:rsidRDefault="00635EA9" w:rsidP="00C054DF">
      <w:pPr>
        <w:spacing w:after="0" w:line="240" w:lineRule="auto"/>
        <w:ind w:firstLine="708"/>
        <w:jc w:val="both"/>
        <w:rPr>
          <w:rFonts w:asciiTheme="minorHAnsi" w:hAnsiTheme="minorHAnsi"/>
          <w:sz w:val="22"/>
        </w:rPr>
      </w:pPr>
      <w:r>
        <w:rPr>
          <w:rFonts w:cs="Times New Roman"/>
          <w:szCs w:val="24"/>
        </w:rPr>
        <w:t xml:space="preserve">Živě se zajímají o problematiku sociálně patologických jevů, vzdělávají se, a to nejen formou samostudia, řeší společně aktuální problémy a snaží se společně efektivně postupovat v nastavování žebříčku hodnot a priorit u žáků z dysfunkčních rodin nebo sociálně vyloučené </w:t>
      </w:r>
      <w:r>
        <w:rPr>
          <w:rFonts w:cs="Times New Roman"/>
          <w:szCs w:val="24"/>
        </w:rPr>
        <w:lastRenderedPageBreak/>
        <w:t>lokality. K aktivitám pedagogů patří vzdělávání v rámci DVPP (školení a semináře) a rovněž studium k doplnění k</w:t>
      </w:r>
      <w:r w:rsidR="00C054DF">
        <w:rPr>
          <w:rFonts w:cs="Times New Roman"/>
          <w:szCs w:val="24"/>
        </w:rPr>
        <w:t>valifikace. Ve školním roce 2019/2020</w:t>
      </w:r>
      <w:r>
        <w:rPr>
          <w:rFonts w:cs="Times New Roman"/>
          <w:szCs w:val="24"/>
        </w:rPr>
        <w:t xml:space="preserve"> si doplňov</w:t>
      </w:r>
      <w:r w:rsidR="00C054DF">
        <w:rPr>
          <w:rFonts w:cs="Times New Roman"/>
          <w:szCs w:val="24"/>
        </w:rPr>
        <w:t>ali vzdělání 2</w:t>
      </w:r>
      <w:r>
        <w:rPr>
          <w:rFonts w:cs="Times New Roman"/>
          <w:szCs w:val="24"/>
        </w:rPr>
        <w:t xml:space="preserve"> pedagogičtí pracovníci. V současné době </w:t>
      </w:r>
      <w:r w:rsidR="00C054DF">
        <w:rPr>
          <w:rFonts w:cs="Times New Roman"/>
          <w:szCs w:val="24"/>
        </w:rPr>
        <w:t>je bez odpovídajícího vzdělání 7</w:t>
      </w:r>
      <w:r>
        <w:rPr>
          <w:rFonts w:cs="Times New Roman"/>
          <w:szCs w:val="24"/>
        </w:rPr>
        <w:t xml:space="preserve"> pedagogických pracovníků, z toho </w:t>
      </w:r>
      <w:r w:rsidR="00C054DF">
        <w:rPr>
          <w:rFonts w:cs="Times New Roman"/>
          <w:szCs w:val="24"/>
        </w:rPr>
        <w:t xml:space="preserve">jsou </w:t>
      </w:r>
      <w:proofErr w:type="gramStart"/>
      <w:r w:rsidR="00C054DF">
        <w:rPr>
          <w:rFonts w:cs="Times New Roman"/>
          <w:szCs w:val="24"/>
        </w:rPr>
        <w:t xml:space="preserve">dva </w:t>
      </w:r>
      <w:r>
        <w:rPr>
          <w:rFonts w:cs="Times New Roman"/>
          <w:szCs w:val="24"/>
        </w:rPr>
        <w:t xml:space="preserve"> asistent</w:t>
      </w:r>
      <w:r w:rsidR="00C054DF">
        <w:rPr>
          <w:rFonts w:cs="Times New Roman"/>
          <w:szCs w:val="24"/>
        </w:rPr>
        <w:t>i</w:t>
      </w:r>
      <w:proofErr w:type="gramEnd"/>
      <w:r>
        <w:rPr>
          <w:rFonts w:cs="Times New Roman"/>
          <w:szCs w:val="24"/>
        </w:rPr>
        <w:t xml:space="preserve"> pedagoga.</w:t>
      </w:r>
    </w:p>
    <w:p w14:paraId="6C57CBCB" w14:textId="77777777" w:rsidR="009C10C4" w:rsidRDefault="009C10C4" w:rsidP="00635EA9">
      <w:pPr>
        <w:spacing w:after="0" w:line="240" w:lineRule="auto"/>
        <w:jc w:val="both"/>
        <w:rPr>
          <w:rFonts w:cs="Times New Roman"/>
          <w:szCs w:val="24"/>
        </w:rPr>
      </w:pPr>
    </w:p>
    <w:p w14:paraId="7F3214EA" w14:textId="77777777" w:rsidR="00635EA9" w:rsidRDefault="009C10C4" w:rsidP="00635EA9">
      <w:pPr>
        <w:spacing w:after="0" w:line="240" w:lineRule="auto"/>
        <w:jc w:val="both"/>
        <w:rPr>
          <w:rFonts w:cs="Times New Roman"/>
          <w:szCs w:val="24"/>
        </w:rPr>
      </w:pPr>
      <w:r>
        <w:rPr>
          <w:rFonts w:cs="Times New Roman"/>
          <w:szCs w:val="24"/>
        </w:rPr>
        <w:t xml:space="preserve">DVPP </w:t>
      </w:r>
      <w:r>
        <w:rPr>
          <w:rFonts w:cs="Times New Roman"/>
          <w:szCs w:val="24"/>
        </w:rPr>
        <w:tab/>
        <w:t xml:space="preserve">Čertovské dovádění </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14. 11. 2019 </w:t>
      </w:r>
      <w:r>
        <w:rPr>
          <w:rFonts w:cs="Times New Roman"/>
          <w:szCs w:val="24"/>
        </w:rPr>
        <w:tab/>
      </w:r>
      <w:r>
        <w:rPr>
          <w:rFonts w:cs="Times New Roman"/>
          <w:szCs w:val="24"/>
        </w:rPr>
        <w:tab/>
        <w:t>Aš</w:t>
      </w:r>
    </w:p>
    <w:p w14:paraId="3F59640C" w14:textId="77777777" w:rsidR="009C10C4" w:rsidRDefault="009C10C4" w:rsidP="00635EA9">
      <w:pPr>
        <w:spacing w:after="0" w:line="240" w:lineRule="auto"/>
        <w:jc w:val="both"/>
        <w:rPr>
          <w:rFonts w:cs="Times New Roman"/>
          <w:szCs w:val="24"/>
        </w:rPr>
      </w:pPr>
      <w:r>
        <w:rPr>
          <w:rFonts w:cs="Times New Roman"/>
          <w:szCs w:val="24"/>
        </w:rPr>
        <w:t>Majetek obcí a příspěvkových organizací</w:t>
      </w:r>
      <w:r>
        <w:rPr>
          <w:rFonts w:cs="Times New Roman"/>
          <w:szCs w:val="24"/>
        </w:rPr>
        <w:tab/>
      </w:r>
      <w:r>
        <w:rPr>
          <w:rFonts w:cs="Times New Roman"/>
          <w:szCs w:val="24"/>
        </w:rPr>
        <w:tab/>
      </w:r>
      <w:r>
        <w:rPr>
          <w:rFonts w:cs="Times New Roman"/>
          <w:szCs w:val="24"/>
        </w:rPr>
        <w:tab/>
        <w:t>28. 11. 2019</w:t>
      </w:r>
      <w:r>
        <w:rPr>
          <w:rFonts w:cs="Times New Roman"/>
          <w:szCs w:val="24"/>
        </w:rPr>
        <w:tab/>
        <w:t xml:space="preserve">       Karlovy Vary</w:t>
      </w:r>
    </w:p>
    <w:p w14:paraId="635FF0C1" w14:textId="77777777" w:rsidR="00D52456" w:rsidRDefault="00D52456" w:rsidP="00635EA9">
      <w:pPr>
        <w:spacing w:after="0" w:line="240" w:lineRule="auto"/>
        <w:jc w:val="both"/>
        <w:rPr>
          <w:rFonts w:cs="Times New Roman"/>
          <w:szCs w:val="24"/>
        </w:rPr>
      </w:pPr>
      <w:r>
        <w:rPr>
          <w:rFonts w:cs="Times New Roman"/>
          <w:szCs w:val="24"/>
        </w:rPr>
        <w:t>Word pro začátečníky</w:t>
      </w:r>
    </w:p>
    <w:p w14:paraId="72A4187E" w14:textId="77777777" w:rsidR="00D52456" w:rsidRDefault="00D52456" w:rsidP="00635EA9">
      <w:pPr>
        <w:spacing w:after="0" w:line="240" w:lineRule="auto"/>
        <w:jc w:val="both"/>
        <w:rPr>
          <w:rFonts w:cs="Times New Roman"/>
          <w:szCs w:val="24"/>
        </w:rPr>
      </w:pPr>
      <w:r>
        <w:rPr>
          <w:rFonts w:cs="Times New Roman"/>
          <w:szCs w:val="24"/>
        </w:rPr>
        <w:t>Word pro středně pokročilé</w:t>
      </w:r>
    </w:p>
    <w:p w14:paraId="1C4C87B2" w14:textId="77777777" w:rsidR="00D52456" w:rsidRDefault="00D52456" w:rsidP="00635EA9">
      <w:pPr>
        <w:spacing w:after="0" w:line="240" w:lineRule="auto"/>
        <w:jc w:val="both"/>
        <w:rPr>
          <w:rFonts w:cs="Times New Roman"/>
          <w:szCs w:val="24"/>
        </w:rPr>
      </w:pPr>
      <w:r>
        <w:rPr>
          <w:rFonts w:cs="Times New Roman"/>
          <w:szCs w:val="24"/>
        </w:rPr>
        <w:t>Word pro pokročilé</w:t>
      </w:r>
    </w:p>
    <w:p w14:paraId="3EFE7D1F" w14:textId="77777777" w:rsidR="00D52456" w:rsidRDefault="00D52456" w:rsidP="00635EA9">
      <w:pPr>
        <w:spacing w:after="0" w:line="240" w:lineRule="auto"/>
        <w:jc w:val="both"/>
        <w:rPr>
          <w:rFonts w:cs="Times New Roman"/>
          <w:szCs w:val="24"/>
        </w:rPr>
      </w:pPr>
      <w:r>
        <w:rPr>
          <w:rFonts w:cs="Times New Roman"/>
          <w:szCs w:val="24"/>
        </w:rPr>
        <w:t>Excel pro začátečníky</w:t>
      </w:r>
    </w:p>
    <w:p w14:paraId="4412F6B6" w14:textId="77777777" w:rsidR="00D52456" w:rsidRDefault="00D52456" w:rsidP="00635EA9">
      <w:pPr>
        <w:spacing w:after="0" w:line="240" w:lineRule="auto"/>
        <w:jc w:val="both"/>
        <w:rPr>
          <w:rFonts w:cs="Times New Roman"/>
          <w:szCs w:val="24"/>
        </w:rPr>
      </w:pPr>
      <w:r>
        <w:rPr>
          <w:rFonts w:cs="Times New Roman"/>
          <w:szCs w:val="24"/>
        </w:rPr>
        <w:t>Excel pro středně pokročilé</w:t>
      </w:r>
    </w:p>
    <w:p w14:paraId="268F85E7" w14:textId="77777777" w:rsidR="00D52456" w:rsidRDefault="00D52456" w:rsidP="00635EA9">
      <w:pPr>
        <w:spacing w:after="0" w:line="240" w:lineRule="auto"/>
        <w:jc w:val="both"/>
        <w:rPr>
          <w:rFonts w:cs="Times New Roman"/>
          <w:szCs w:val="24"/>
        </w:rPr>
      </w:pPr>
      <w:r>
        <w:rPr>
          <w:rFonts w:cs="Times New Roman"/>
          <w:szCs w:val="24"/>
        </w:rPr>
        <w:t>Excel pro pokročilé</w:t>
      </w:r>
    </w:p>
    <w:p w14:paraId="6B10A3F7" w14:textId="77777777" w:rsidR="00D52456" w:rsidRDefault="00D52456" w:rsidP="00635EA9">
      <w:pPr>
        <w:spacing w:after="0" w:line="240" w:lineRule="auto"/>
        <w:jc w:val="both"/>
        <w:rPr>
          <w:rFonts w:cs="Times New Roman"/>
          <w:szCs w:val="24"/>
        </w:rPr>
      </w:pPr>
      <w:r>
        <w:rPr>
          <w:rFonts w:cs="Times New Roman"/>
          <w:szCs w:val="24"/>
        </w:rPr>
        <w:t>PowerPoint – Tvoříme prezentaci v praxi</w:t>
      </w:r>
    </w:p>
    <w:p w14:paraId="786F2BA5" w14:textId="77777777" w:rsidR="00D52456" w:rsidRDefault="00D52456" w:rsidP="00635EA9">
      <w:pPr>
        <w:spacing w:after="0" w:line="240" w:lineRule="auto"/>
        <w:jc w:val="both"/>
        <w:rPr>
          <w:rFonts w:cs="Times New Roman"/>
          <w:szCs w:val="24"/>
        </w:rPr>
      </w:pPr>
      <w:r>
        <w:rPr>
          <w:rFonts w:cs="Times New Roman"/>
          <w:szCs w:val="24"/>
        </w:rPr>
        <w:t xml:space="preserve">Výše vyjmenovaných kurzů se zúčastnili všichni pedagogičtí pracovníci školy formou distančního vzdělávání – pro všechny pracovníky byly kurzy zdarma během pandemie </w:t>
      </w:r>
    </w:p>
    <w:p w14:paraId="5BEA4EF4" w14:textId="77777777" w:rsidR="00D52456" w:rsidRDefault="00D52456" w:rsidP="00635EA9">
      <w:pPr>
        <w:spacing w:after="0" w:line="240" w:lineRule="auto"/>
        <w:jc w:val="both"/>
        <w:rPr>
          <w:rFonts w:cs="Times New Roman"/>
          <w:szCs w:val="24"/>
        </w:rPr>
      </w:pPr>
      <w:r>
        <w:rPr>
          <w:rFonts w:cs="Times New Roman"/>
          <w:szCs w:val="24"/>
        </w:rPr>
        <w:t>COVID – 19.</w:t>
      </w:r>
    </w:p>
    <w:p w14:paraId="46E3C3C7" w14:textId="77777777" w:rsidR="00635EA9" w:rsidRDefault="00635EA9" w:rsidP="00635EA9">
      <w:pPr>
        <w:spacing w:after="0" w:line="240" w:lineRule="auto"/>
        <w:jc w:val="both"/>
        <w:rPr>
          <w:rFonts w:cs="Times New Roman"/>
          <w:szCs w:val="24"/>
        </w:rPr>
      </w:pPr>
    </w:p>
    <w:p w14:paraId="2ADA7AAB" w14:textId="77777777" w:rsidR="00635EA9" w:rsidRDefault="00635EA9" w:rsidP="00635EA9">
      <w:pPr>
        <w:suppressAutoHyphens/>
        <w:spacing w:after="0" w:line="100" w:lineRule="atLeast"/>
        <w:ind w:firstLine="708"/>
        <w:jc w:val="both"/>
        <w:rPr>
          <w:rFonts w:eastAsia="Times New Roman" w:cs="Times New Roman"/>
          <w:szCs w:val="24"/>
          <w:lang w:eastAsia="ar-SA"/>
        </w:rPr>
      </w:pPr>
      <w:r>
        <w:rPr>
          <w:rFonts w:eastAsia="Times New Roman" w:cs="Times New Roman"/>
          <w:szCs w:val="24"/>
          <w:lang w:eastAsia="ar-SA"/>
        </w:rPr>
        <w:t>Vedení školy podporuje zvyšování kvalifikace pedagogických pracovníků. Umožňuje dálkové studium pedagogického směru, podporuje účast na školeních, kurzech, podporuje studium ke splnění kvalifikačních předpokladů podle zákona č. 563/ 2004 Sb. zákon o pedagogických pracovnících.</w:t>
      </w:r>
    </w:p>
    <w:p w14:paraId="1AA0AFA4" w14:textId="77777777" w:rsidR="00635EA9" w:rsidRDefault="00635EA9" w:rsidP="00635EA9">
      <w:pPr>
        <w:suppressAutoHyphens/>
        <w:spacing w:after="0" w:line="100" w:lineRule="atLeast"/>
        <w:ind w:left="360"/>
        <w:jc w:val="both"/>
        <w:rPr>
          <w:rFonts w:eastAsia="Times New Roman" w:cs="Times New Roman"/>
          <w:b/>
          <w:bCs/>
          <w:sz w:val="28"/>
          <w:szCs w:val="28"/>
          <w:lang w:eastAsia="ar-SA"/>
        </w:rPr>
      </w:pPr>
    </w:p>
    <w:p w14:paraId="3FBCFAC2" w14:textId="77777777" w:rsidR="00635EA9" w:rsidRDefault="00635EA9" w:rsidP="001A76AA">
      <w:pPr>
        <w:suppressAutoHyphens/>
        <w:spacing w:after="0" w:line="100" w:lineRule="atLeast"/>
        <w:jc w:val="both"/>
        <w:rPr>
          <w:rFonts w:eastAsia="Times New Roman" w:cs="Times New Roman"/>
          <w:b/>
          <w:bCs/>
          <w:sz w:val="28"/>
          <w:szCs w:val="28"/>
          <w:lang w:eastAsia="ar-SA"/>
        </w:rPr>
      </w:pPr>
    </w:p>
    <w:p w14:paraId="4FECCB0E" w14:textId="56035370" w:rsidR="00635EA9" w:rsidRDefault="00635EA9" w:rsidP="001A76AA">
      <w:pPr>
        <w:pStyle w:val="Nadpis1"/>
        <w:numPr>
          <w:ilvl w:val="0"/>
          <w:numId w:val="48"/>
        </w:numPr>
        <w:rPr>
          <w:rFonts w:eastAsia="Calibri"/>
          <w:lang w:eastAsia="ar-SA"/>
        </w:rPr>
      </w:pPr>
      <w:bookmarkStart w:id="95" w:name="_Toc55292950"/>
      <w:r>
        <w:rPr>
          <w:rFonts w:eastAsia="Calibri"/>
          <w:lang w:eastAsia="ar-SA"/>
        </w:rPr>
        <w:t>Aktivity a prezentace školy na veřejnosti</w:t>
      </w:r>
      <w:bookmarkEnd w:id="95"/>
    </w:p>
    <w:p w14:paraId="58A4E2DA" w14:textId="77777777" w:rsidR="001A76AA" w:rsidRPr="001A76AA" w:rsidRDefault="001A76AA" w:rsidP="001A76AA">
      <w:pPr>
        <w:rPr>
          <w:lang w:eastAsia="ar-SA"/>
        </w:rPr>
      </w:pPr>
    </w:p>
    <w:p w14:paraId="4A36A51D" w14:textId="77777777" w:rsidR="00635EA9" w:rsidRDefault="00635EA9" w:rsidP="00635EA9">
      <w:pPr>
        <w:suppressAutoHyphens/>
        <w:spacing w:after="0" w:line="100" w:lineRule="atLeast"/>
        <w:ind w:firstLine="360"/>
        <w:jc w:val="both"/>
        <w:rPr>
          <w:rFonts w:eastAsia="Times New Roman" w:cs="Times New Roman"/>
          <w:bCs/>
          <w:szCs w:val="24"/>
          <w:lang w:eastAsia="ar-SA"/>
        </w:rPr>
      </w:pPr>
      <w:r>
        <w:rPr>
          <w:rFonts w:eastAsia="Times New Roman" w:cs="Times New Roman"/>
          <w:bCs/>
          <w:szCs w:val="24"/>
          <w:lang w:eastAsia="ar-SA"/>
        </w:rPr>
        <w:t>Škola se zapojila do všech sportovních a jiných soutěží konaných mezi školami stejného typu. Podrobnosti o aktivitách a prezentaci školy na veřejnosti jsou vyjmenovány v rámci bodu č. 4.</w:t>
      </w:r>
      <w:proofErr w:type="gramStart"/>
      <w:r>
        <w:rPr>
          <w:rFonts w:eastAsia="Times New Roman" w:cs="Times New Roman"/>
          <w:bCs/>
          <w:szCs w:val="24"/>
          <w:lang w:eastAsia="ar-SA"/>
        </w:rPr>
        <w:t>„ preventivní</w:t>
      </w:r>
      <w:proofErr w:type="gramEnd"/>
      <w:r>
        <w:rPr>
          <w:rFonts w:eastAsia="Times New Roman" w:cs="Times New Roman"/>
          <w:bCs/>
          <w:szCs w:val="24"/>
          <w:lang w:eastAsia="ar-SA"/>
        </w:rPr>
        <w:t xml:space="preserve"> program“. Žáci školy se stali vítězi soutěží nejen okresních kol, ale i vítězi soutěží krajských kol. Široká veřejnost s výsledky umístění žáků byla vždy informována jednak prostřednictvím Listů Ašska a také prostřednictvím webových stránek školy, které se neustále aktualizují. </w:t>
      </w:r>
    </w:p>
    <w:p w14:paraId="2D6918E3" w14:textId="77777777" w:rsidR="00635EA9" w:rsidRDefault="00635EA9" w:rsidP="00635EA9">
      <w:pPr>
        <w:suppressAutoHyphens/>
        <w:spacing w:after="0" w:line="100" w:lineRule="atLeast"/>
        <w:jc w:val="both"/>
        <w:rPr>
          <w:rFonts w:eastAsia="Times New Roman" w:cs="Times New Roman"/>
          <w:b/>
          <w:bCs/>
          <w:szCs w:val="24"/>
          <w:lang w:eastAsia="ar-SA"/>
        </w:rPr>
      </w:pPr>
    </w:p>
    <w:p w14:paraId="33EC7DA7" w14:textId="77777777" w:rsidR="00635EA9" w:rsidRDefault="00635EA9" w:rsidP="00635EA9">
      <w:pPr>
        <w:suppressAutoHyphens/>
        <w:spacing w:after="0" w:line="100" w:lineRule="atLeast"/>
        <w:ind w:left="360"/>
        <w:jc w:val="both"/>
        <w:rPr>
          <w:rFonts w:eastAsia="Times New Roman" w:cs="Times New Roman"/>
          <w:b/>
          <w:bCs/>
          <w:szCs w:val="24"/>
          <w:lang w:eastAsia="ar-SA"/>
        </w:rPr>
      </w:pPr>
    </w:p>
    <w:p w14:paraId="129D4A8F" w14:textId="77777777" w:rsidR="00635EA9" w:rsidRDefault="00635EA9" w:rsidP="001A76AA">
      <w:pPr>
        <w:pStyle w:val="Nadpis1"/>
        <w:numPr>
          <w:ilvl w:val="0"/>
          <w:numId w:val="48"/>
        </w:numPr>
        <w:rPr>
          <w:rFonts w:eastAsia="Times New Roman"/>
          <w:lang w:eastAsia="ar-SA"/>
        </w:rPr>
      </w:pPr>
      <w:bookmarkStart w:id="96" w:name="_Toc55292951"/>
      <w:r>
        <w:rPr>
          <w:rFonts w:eastAsia="Times New Roman"/>
          <w:lang w:eastAsia="ar-SA"/>
        </w:rPr>
        <w:t>Kontrolní činnost ČŠI a ostatní kontroly</w:t>
      </w:r>
      <w:bookmarkEnd w:id="96"/>
    </w:p>
    <w:p w14:paraId="37421017" w14:textId="77777777" w:rsidR="00635EA9" w:rsidRDefault="00635EA9" w:rsidP="00635EA9">
      <w:pPr>
        <w:tabs>
          <w:tab w:val="left" w:pos="6915"/>
        </w:tabs>
        <w:suppressAutoHyphens/>
        <w:spacing w:after="0" w:line="100" w:lineRule="atLeast"/>
        <w:ind w:firstLine="708"/>
        <w:jc w:val="both"/>
        <w:rPr>
          <w:rFonts w:eastAsia="Times New Roman" w:cs="Times New Roman"/>
          <w:b/>
          <w:bCs/>
          <w:sz w:val="28"/>
          <w:szCs w:val="28"/>
          <w:lang w:eastAsia="ar-SA"/>
        </w:rPr>
      </w:pPr>
      <w:r>
        <w:rPr>
          <w:rFonts w:eastAsia="Times New Roman" w:cs="Times New Roman"/>
          <w:b/>
          <w:bCs/>
          <w:sz w:val="28"/>
          <w:szCs w:val="28"/>
          <w:lang w:eastAsia="ar-SA"/>
        </w:rPr>
        <w:tab/>
      </w:r>
    </w:p>
    <w:p w14:paraId="7C700869" w14:textId="77777777" w:rsidR="00635EA9" w:rsidRDefault="00635EA9" w:rsidP="00635EA9">
      <w:pPr>
        <w:suppressAutoHyphens/>
        <w:spacing w:after="0" w:line="100" w:lineRule="atLeast"/>
        <w:ind w:firstLine="708"/>
        <w:jc w:val="both"/>
        <w:rPr>
          <w:rFonts w:eastAsia="Times New Roman" w:cs="Times New Roman"/>
          <w:b/>
          <w:bCs/>
          <w:szCs w:val="24"/>
          <w:lang w:eastAsia="ar-SA"/>
        </w:rPr>
      </w:pPr>
      <w:r>
        <w:rPr>
          <w:rFonts w:eastAsia="Times New Roman" w:cs="Times New Roman"/>
          <w:b/>
          <w:bCs/>
          <w:szCs w:val="24"/>
          <w:lang w:eastAsia="ar-SA"/>
        </w:rPr>
        <w:t>Kontrola ČŠI</w:t>
      </w:r>
    </w:p>
    <w:p w14:paraId="70FF9DFA" w14:textId="77777777" w:rsidR="00635EA9" w:rsidRDefault="00635EA9" w:rsidP="00635EA9">
      <w:pPr>
        <w:suppressAutoHyphens/>
        <w:spacing w:after="0" w:line="100" w:lineRule="atLeast"/>
        <w:ind w:firstLine="708"/>
        <w:jc w:val="both"/>
        <w:rPr>
          <w:rFonts w:eastAsia="Times New Roman" w:cs="Times New Roman"/>
          <w:b/>
          <w:bCs/>
          <w:szCs w:val="24"/>
          <w:lang w:eastAsia="ar-SA"/>
        </w:rPr>
      </w:pPr>
    </w:p>
    <w:p w14:paraId="195C6726" w14:textId="77777777" w:rsidR="00635EA9" w:rsidRDefault="00D52456" w:rsidP="00635EA9">
      <w:pPr>
        <w:suppressAutoHyphens/>
        <w:spacing w:after="0" w:line="100" w:lineRule="atLeast"/>
        <w:ind w:firstLine="708"/>
        <w:jc w:val="both"/>
        <w:rPr>
          <w:rFonts w:eastAsia="Times New Roman" w:cs="Times New Roman"/>
          <w:szCs w:val="24"/>
          <w:lang w:eastAsia="ar-SA"/>
        </w:rPr>
      </w:pPr>
      <w:r>
        <w:rPr>
          <w:rFonts w:eastAsia="Times New Roman" w:cs="Times New Roman"/>
          <w:szCs w:val="24"/>
          <w:lang w:eastAsia="ar-SA"/>
        </w:rPr>
        <w:t>Ve školním roce 2019/2020</w:t>
      </w:r>
      <w:r w:rsidR="00635EA9">
        <w:rPr>
          <w:rFonts w:eastAsia="Times New Roman" w:cs="Times New Roman"/>
          <w:szCs w:val="24"/>
          <w:lang w:eastAsia="ar-SA"/>
        </w:rPr>
        <w:t xml:space="preserve"> nebyla provedena kontrola ze strany ČŠI.</w:t>
      </w:r>
    </w:p>
    <w:p w14:paraId="08EDE2DE" w14:textId="77777777" w:rsidR="00635EA9" w:rsidRDefault="00635EA9" w:rsidP="00635EA9">
      <w:pPr>
        <w:suppressAutoHyphens/>
        <w:spacing w:after="0" w:line="100" w:lineRule="atLeast"/>
        <w:ind w:firstLine="708"/>
        <w:jc w:val="both"/>
        <w:rPr>
          <w:rFonts w:eastAsia="Times New Roman" w:cs="Times New Roman"/>
          <w:b/>
          <w:bCs/>
          <w:szCs w:val="24"/>
          <w:lang w:eastAsia="ar-SA"/>
        </w:rPr>
      </w:pPr>
    </w:p>
    <w:p w14:paraId="29250BC2" w14:textId="77777777" w:rsidR="00635EA9" w:rsidRDefault="00635EA9" w:rsidP="00635EA9">
      <w:pPr>
        <w:suppressAutoHyphens/>
        <w:spacing w:after="0" w:line="100" w:lineRule="atLeast"/>
        <w:ind w:firstLine="708"/>
        <w:jc w:val="both"/>
        <w:rPr>
          <w:rFonts w:eastAsia="Times New Roman" w:cs="Times New Roman"/>
          <w:b/>
          <w:bCs/>
          <w:szCs w:val="24"/>
          <w:lang w:eastAsia="ar-SA"/>
        </w:rPr>
      </w:pPr>
    </w:p>
    <w:p w14:paraId="0D40D24B" w14:textId="77777777" w:rsidR="00635EA9" w:rsidRDefault="00635EA9" w:rsidP="00635EA9">
      <w:pPr>
        <w:suppressAutoHyphens/>
        <w:spacing w:after="0" w:line="100" w:lineRule="atLeast"/>
        <w:ind w:firstLine="708"/>
        <w:jc w:val="both"/>
        <w:rPr>
          <w:rFonts w:eastAsia="Times New Roman" w:cs="Times New Roman"/>
          <w:b/>
          <w:bCs/>
          <w:szCs w:val="24"/>
          <w:lang w:eastAsia="ar-SA"/>
        </w:rPr>
      </w:pPr>
      <w:r>
        <w:rPr>
          <w:rFonts w:eastAsia="Times New Roman" w:cs="Times New Roman"/>
          <w:b/>
          <w:bCs/>
          <w:szCs w:val="24"/>
          <w:lang w:eastAsia="ar-SA"/>
        </w:rPr>
        <w:t>Kontrola zřizovatele</w:t>
      </w:r>
    </w:p>
    <w:p w14:paraId="0AD03F4C" w14:textId="77777777" w:rsidR="00635EA9" w:rsidRDefault="00635EA9" w:rsidP="00635EA9">
      <w:pPr>
        <w:suppressAutoHyphens/>
        <w:spacing w:after="0" w:line="100" w:lineRule="atLeast"/>
        <w:ind w:firstLine="708"/>
        <w:jc w:val="both"/>
        <w:rPr>
          <w:rFonts w:eastAsia="Times New Roman" w:cs="Times New Roman"/>
          <w:szCs w:val="24"/>
          <w:lang w:eastAsia="ar-SA"/>
        </w:rPr>
      </w:pPr>
    </w:p>
    <w:p w14:paraId="7218F4FD" w14:textId="77777777" w:rsidR="001D130A" w:rsidRDefault="00D52456" w:rsidP="00D52456">
      <w:pPr>
        <w:suppressAutoHyphens/>
        <w:spacing w:after="0" w:line="100" w:lineRule="atLeast"/>
        <w:ind w:left="708" w:firstLine="708"/>
        <w:jc w:val="both"/>
        <w:rPr>
          <w:rFonts w:eastAsia="Times New Roman" w:cs="Times New Roman"/>
          <w:szCs w:val="24"/>
          <w:lang w:eastAsia="ar-SA"/>
        </w:rPr>
      </w:pPr>
      <w:r>
        <w:rPr>
          <w:rFonts w:eastAsia="Times New Roman" w:cs="Times New Roman"/>
          <w:szCs w:val="24"/>
          <w:lang w:eastAsia="ar-SA"/>
        </w:rPr>
        <w:t xml:space="preserve">Ve dnech 25. 9. 2019 – 7. 10. 2019 proběhla veřejnosprávní kontrola. Předmětem kontroly bylo posuzování účelného a hospodárného nakládání s veřejnými prostředky. Správnost, úplnost, průkaznost, srozumitelnost, přehlednost účetnictví a jeho vedení </w:t>
      </w:r>
      <w:r>
        <w:rPr>
          <w:rFonts w:eastAsia="Times New Roman" w:cs="Times New Roman"/>
          <w:szCs w:val="24"/>
          <w:lang w:eastAsia="ar-SA"/>
        </w:rPr>
        <w:lastRenderedPageBreak/>
        <w:t xml:space="preserve">v návaznosti na dodržování zákona č. 563/1991 Sb. o účetnictví, v platném znění. Dodržování zákona č. 320/2001 Sb. o finanční kontrole. </w:t>
      </w:r>
    </w:p>
    <w:p w14:paraId="427B7875" w14:textId="77777777" w:rsidR="00D52456" w:rsidRPr="001F1A39" w:rsidRDefault="00D52456" w:rsidP="00D52456">
      <w:pPr>
        <w:suppressAutoHyphens/>
        <w:spacing w:after="0" w:line="100" w:lineRule="atLeast"/>
        <w:ind w:left="708" w:firstLine="708"/>
        <w:jc w:val="both"/>
        <w:rPr>
          <w:rFonts w:eastAsia="Times New Roman" w:cs="Times New Roman"/>
          <w:b/>
          <w:bCs/>
          <w:szCs w:val="24"/>
          <w:lang w:eastAsia="ar-SA"/>
        </w:rPr>
      </w:pPr>
      <w:r>
        <w:rPr>
          <w:rFonts w:eastAsia="Times New Roman" w:cs="Times New Roman"/>
          <w:szCs w:val="24"/>
          <w:lang w:eastAsia="ar-SA"/>
        </w:rPr>
        <w:t>Při kontrole nebyly zjištěny takové závažné nesrovnalosti při nakládání s veřejnými prostředky, které by zakládaly povinnost v souladu s § 22 ZFK informovat kontrolní orgány Ministerstva financí.</w:t>
      </w:r>
    </w:p>
    <w:p w14:paraId="15C905BC" w14:textId="77777777" w:rsidR="00635EA9" w:rsidRDefault="00635EA9" w:rsidP="00635EA9">
      <w:pPr>
        <w:suppressAutoHyphens/>
        <w:spacing w:after="0" w:line="100" w:lineRule="atLeast"/>
        <w:ind w:firstLine="708"/>
        <w:jc w:val="both"/>
        <w:rPr>
          <w:rFonts w:eastAsia="Times New Roman" w:cs="Times New Roman"/>
          <w:szCs w:val="24"/>
          <w:lang w:eastAsia="ar-SA"/>
        </w:rPr>
      </w:pPr>
      <w:r>
        <w:rPr>
          <w:rFonts w:eastAsia="Times New Roman" w:cs="Times New Roman"/>
          <w:szCs w:val="24"/>
          <w:lang w:eastAsia="ar-SA"/>
        </w:rPr>
        <w:t>.</w:t>
      </w:r>
    </w:p>
    <w:p w14:paraId="5BEDBFFB" w14:textId="77777777" w:rsidR="00635EA9" w:rsidRDefault="00635EA9" w:rsidP="00635EA9">
      <w:pPr>
        <w:suppressAutoHyphens/>
        <w:spacing w:after="0" w:line="100" w:lineRule="atLeast"/>
        <w:ind w:firstLine="708"/>
        <w:jc w:val="both"/>
        <w:rPr>
          <w:rFonts w:eastAsia="Times New Roman" w:cs="Times New Roman"/>
          <w:szCs w:val="24"/>
          <w:lang w:eastAsia="ar-SA"/>
        </w:rPr>
      </w:pPr>
    </w:p>
    <w:p w14:paraId="4AEAF359" w14:textId="77777777" w:rsidR="00635EA9" w:rsidRDefault="00635EA9" w:rsidP="00635EA9">
      <w:pPr>
        <w:suppressAutoHyphens/>
        <w:spacing w:after="0" w:line="100" w:lineRule="atLeast"/>
        <w:ind w:firstLine="708"/>
        <w:jc w:val="both"/>
        <w:rPr>
          <w:rFonts w:eastAsia="Times New Roman" w:cs="Times New Roman"/>
          <w:szCs w:val="24"/>
          <w:lang w:eastAsia="ar-SA"/>
        </w:rPr>
      </w:pPr>
    </w:p>
    <w:p w14:paraId="32867E24" w14:textId="77777777" w:rsidR="00635EA9" w:rsidRDefault="00635EA9" w:rsidP="00635EA9">
      <w:pPr>
        <w:suppressAutoHyphens/>
        <w:spacing w:after="0" w:line="100" w:lineRule="atLeast"/>
        <w:ind w:firstLine="708"/>
        <w:jc w:val="both"/>
        <w:rPr>
          <w:rFonts w:eastAsia="Times New Roman" w:cs="Times New Roman"/>
          <w:b/>
          <w:bCs/>
          <w:szCs w:val="24"/>
          <w:lang w:eastAsia="ar-SA"/>
        </w:rPr>
      </w:pPr>
      <w:r>
        <w:rPr>
          <w:rFonts w:eastAsia="Times New Roman" w:cs="Times New Roman"/>
          <w:b/>
          <w:bCs/>
          <w:szCs w:val="24"/>
          <w:lang w:eastAsia="ar-SA"/>
        </w:rPr>
        <w:t>Kontrola OSSZ, ZP</w:t>
      </w:r>
    </w:p>
    <w:p w14:paraId="6CA1F8A0" w14:textId="77777777" w:rsidR="00635EA9" w:rsidRDefault="00635EA9" w:rsidP="00635EA9">
      <w:pPr>
        <w:suppressAutoHyphens/>
        <w:spacing w:after="0" w:line="100" w:lineRule="atLeast"/>
        <w:ind w:firstLine="708"/>
        <w:jc w:val="both"/>
        <w:rPr>
          <w:rFonts w:eastAsia="Times New Roman" w:cs="Times New Roman"/>
          <w:b/>
          <w:bCs/>
          <w:szCs w:val="24"/>
          <w:lang w:eastAsia="ar-SA"/>
        </w:rPr>
      </w:pPr>
    </w:p>
    <w:p w14:paraId="1CCC1241" w14:textId="77777777" w:rsidR="00635EA9" w:rsidRDefault="001D130A" w:rsidP="00635EA9">
      <w:pPr>
        <w:suppressAutoHyphens/>
        <w:spacing w:after="0" w:line="100" w:lineRule="atLeast"/>
        <w:ind w:left="708"/>
        <w:jc w:val="both"/>
        <w:rPr>
          <w:rFonts w:eastAsia="Times New Roman" w:cs="Times New Roman"/>
          <w:szCs w:val="24"/>
          <w:lang w:eastAsia="ar-SA"/>
        </w:rPr>
      </w:pPr>
      <w:r>
        <w:rPr>
          <w:rFonts w:eastAsia="Times New Roman" w:cs="Times New Roman"/>
          <w:szCs w:val="24"/>
          <w:lang w:eastAsia="ar-SA"/>
        </w:rPr>
        <w:t>Ve školním roce 2019</w:t>
      </w:r>
      <w:r w:rsidR="00635EA9">
        <w:rPr>
          <w:rFonts w:eastAsia="Times New Roman" w:cs="Times New Roman"/>
          <w:szCs w:val="24"/>
          <w:lang w:eastAsia="ar-SA"/>
        </w:rPr>
        <w:t>/20</w:t>
      </w:r>
      <w:r>
        <w:rPr>
          <w:rFonts w:eastAsia="Times New Roman" w:cs="Times New Roman"/>
          <w:szCs w:val="24"/>
          <w:lang w:eastAsia="ar-SA"/>
        </w:rPr>
        <w:t>20</w:t>
      </w:r>
      <w:r w:rsidR="00635EA9">
        <w:rPr>
          <w:rFonts w:eastAsia="Times New Roman" w:cs="Times New Roman"/>
          <w:szCs w:val="24"/>
          <w:lang w:eastAsia="ar-SA"/>
        </w:rPr>
        <w:t xml:space="preserve"> nebyla provedena kontrola.</w:t>
      </w:r>
    </w:p>
    <w:p w14:paraId="5BE51277" w14:textId="77777777" w:rsidR="00635EA9" w:rsidRDefault="00635EA9" w:rsidP="00635EA9">
      <w:pPr>
        <w:suppressAutoHyphens/>
        <w:spacing w:after="0" w:line="100" w:lineRule="atLeast"/>
        <w:jc w:val="both"/>
        <w:rPr>
          <w:rFonts w:eastAsia="Times New Roman" w:cs="Times New Roman"/>
          <w:bCs/>
          <w:szCs w:val="24"/>
          <w:lang w:eastAsia="ar-SA"/>
        </w:rPr>
      </w:pPr>
    </w:p>
    <w:p w14:paraId="7E024AAD" w14:textId="77777777" w:rsidR="00635EA9" w:rsidRDefault="00635EA9" w:rsidP="00635EA9">
      <w:pPr>
        <w:suppressAutoHyphens/>
        <w:spacing w:after="0" w:line="100" w:lineRule="atLeast"/>
        <w:ind w:left="708"/>
        <w:jc w:val="both"/>
        <w:rPr>
          <w:rFonts w:eastAsia="Times New Roman" w:cs="Times New Roman"/>
          <w:bCs/>
          <w:szCs w:val="24"/>
          <w:lang w:eastAsia="ar-SA"/>
        </w:rPr>
      </w:pPr>
    </w:p>
    <w:p w14:paraId="38F7BAD2" w14:textId="77777777" w:rsidR="00635EA9" w:rsidRDefault="00635EA9" w:rsidP="00635EA9">
      <w:pPr>
        <w:suppressAutoHyphens/>
        <w:spacing w:after="0" w:line="100" w:lineRule="atLeast"/>
        <w:ind w:left="708"/>
        <w:jc w:val="both"/>
        <w:rPr>
          <w:rFonts w:eastAsia="Times New Roman" w:cs="Times New Roman"/>
          <w:b/>
          <w:bCs/>
          <w:szCs w:val="24"/>
          <w:lang w:eastAsia="ar-SA"/>
        </w:rPr>
      </w:pPr>
    </w:p>
    <w:p w14:paraId="12C6DA64" w14:textId="5973AF83" w:rsidR="00635EA9" w:rsidRDefault="00635EA9" w:rsidP="001A76AA">
      <w:pPr>
        <w:pStyle w:val="Nadpis1"/>
        <w:numPr>
          <w:ilvl w:val="0"/>
          <w:numId w:val="48"/>
        </w:numPr>
        <w:rPr>
          <w:rFonts w:eastAsia="Times New Roman"/>
          <w:lang w:eastAsia="ar-SA"/>
        </w:rPr>
      </w:pPr>
      <w:bookmarkStart w:id="97" w:name="_Toc55292952"/>
      <w:r>
        <w:rPr>
          <w:rFonts w:eastAsia="Times New Roman"/>
          <w:lang w:eastAsia="ar-SA"/>
        </w:rPr>
        <w:t>Základní údaje o hospodaření školy</w:t>
      </w:r>
      <w:bookmarkEnd w:id="97"/>
    </w:p>
    <w:p w14:paraId="4621220F" w14:textId="77777777" w:rsidR="001A76AA" w:rsidRPr="001A76AA" w:rsidRDefault="001A76AA" w:rsidP="001A76AA">
      <w:pPr>
        <w:rPr>
          <w:lang w:eastAsia="ar-SA"/>
        </w:rPr>
      </w:pPr>
    </w:p>
    <w:p w14:paraId="71B4E878" w14:textId="77777777" w:rsidR="00635EA9" w:rsidRDefault="00635EA9" w:rsidP="00635EA9">
      <w:pPr>
        <w:suppressAutoHyphens/>
        <w:spacing w:after="0" w:line="100" w:lineRule="atLeast"/>
        <w:jc w:val="both"/>
        <w:rPr>
          <w:rFonts w:eastAsia="Times New Roman" w:cs="Times New Roman"/>
          <w:szCs w:val="24"/>
          <w:lang w:eastAsia="ar-SA"/>
        </w:rPr>
      </w:pPr>
      <w:r>
        <w:rPr>
          <w:rFonts w:eastAsia="Times New Roman" w:cs="Times New Roman"/>
          <w:b/>
          <w:bCs/>
          <w:sz w:val="28"/>
          <w:szCs w:val="28"/>
          <w:lang w:eastAsia="ar-SA"/>
        </w:rPr>
        <w:tab/>
      </w:r>
      <w:r>
        <w:rPr>
          <w:rFonts w:eastAsia="Times New Roman" w:cs="Times New Roman"/>
          <w:b/>
          <w:bCs/>
          <w:szCs w:val="24"/>
          <w:lang w:eastAsia="ar-SA"/>
        </w:rPr>
        <w:t>Hos</w:t>
      </w:r>
      <w:r w:rsidR="005C5037">
        <w:rPr>
          <w:rFonts w:eastAsia="Times New Roman" w:cs="Times New Roman"/>
          <w:b/>
          <w:bCs/>
          <w:szCs w:val="24"/>
          <w:lang w:eastAsia="ar-SA"/>
        </w:rPr>
        <w:t>podářský výsledek k 31. 12. 2019</w:t>
      </w:r>
      <w:r>
        <w:rPr>
          <w:rFonts w:eastAsia="Times New Roman" w:cs="Times New Roman"/>
          <w:b/>
          <w:bCs/>
          <w:szCs w:val="24"/>
          <w:lang w:eastAsia="ar-SA"/>
        </w:rPr>
        <w:t xml:space="preserve"> </w:t>
      </w:r>
      <w:r>
        <w:rPr>
          <w:rFonts w:eastAsia="Times New Roman" w:cs="Times New Roman"/>
          <w:szCs w:val="24"/>
          <w:lang w:eastAsia="ar-SA"/>
        </w:rPr>
        <w:t xml:space="preserve">činil </w:t>
      </w:r>
      <w:r w:rsidR="005C5037">
        <w:rPr>
          <w:rFonts w:eastAsia="Times New Roman" w:cs="Times New Roman"/>
          <w:szCs w:val="24"/>
          <w:lang w:eastAsia="ar-SA"/>
        </w:rPr>
        <w:t>16 801,89 Kč.</w:t>
      </w:r>
    </w:p>
    <w:p w14:paraId="444741FF" w14:textId="77777777" w:rsidR="00635EA9" w:rsidRDefault="00635EA9" w:rsidP="00635EA9">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t>Byl rozdělen do fondů následujícím způsobem:</w:t>
      </w:r>
    </w:p>
    <w:p w14:paraId="7CBBBDF5" w14:textId="77777777" w:rsidR="00635EA9" w:rsidRDefault="00635EA9" w:rsidP="00635EA9">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r>
    </w:p>
    <w:p w14:paraId="4973568A" w14:textId="77777777" w:rsidR="00635EA9" w:rsidRDefault="00635EA9" w:rsidP="00635EA9">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t>Fond rezervní:</w:t>
      </w:r>
      <w:r>
        <w:rPr>
          <w:rFonts w:eastAsia="Times New Roman" w:cs="Times New Roman"/>
          <w:szCs w:val="24"/>
          <w:lang w:eastAsia="ar-SA"/>
        </w:rPr>
        <w:tab/>
      </w:r>
      <w:r>
        <w:rPr>
          <w:rFonts w:eastAsia="Times New Roman" w:cs="Times New Roman"/>
          <w:szCs w:val="24"/>
          <w:lang w:eastAsia="ar-SA"/>
        </w:rPr>
        <w:tab/>
      </w:r>
      <w:r w:rsidR="005C5037">
        <w:rPr>
          <w:rFonts w:eastAsia="Times New Roman" w:cs="Times New Roman"/>
          <w:szCs w:val="24"/>
          <w:lang w:eastAsia="ar-SA"/>
        </w:rPr>
        <w:t>16 801,- Kč</w:t>
      </w:r>
    </w:p>
    <w:p w14:paraId="68CBD3C2" w14:textId="77777777" w:rsidR="00635EA9" w:rsidRDefault="00635EA9" w:rsidP="00635EA9">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r>
    </w:p>
    <w:p w14:paraId="6E879B55" w14:textId="77777777" w:rsidR="00635EA9" w:rsidRDefault="00635EA9" w:rsidP="00635EA9">
      <w:pPr>
        <w:suppressAutoHyphens/>
        <w:spacing w:after="0" w:line="100" w:lineRule="atLeast"/>
        <w:jc w:val="both"/>
        <w:rPr>
          <w:rFonts w:eastAsia="Times New Roman" w:cs="Times New Roman"/>
          <w:b/>
          <w:bCs/>
          <w:sz w:val="28"/>
          <w:szCs w:val="28"/>
          <w:lang w:eastAsia="ar-SA"/>
        </w:rPr>
      </w:pPr>
    </w:p>
    <w:p w14:paraId="635EEE42" w14:textId="77777777" w:rsidR="00635EA9" w:rsidRDefault="005C5037" w:rsidP="00635EA9">
      <w:pPr>
        <w:suppressAutoHyphens/>
        <w:spacing w:after="0" w:line="100" w:lineRule="atLeast"/>
        <w:jc w:val="both"/>
        <w:rPr>
          <w:rFonts w:eastAsia="Times New Roman" w:cs="Times New Roman"/>
          <w:b/>
          <w:bCs/>
          <w:szCs w:val="24"/>
          <w:lang w:eastAsia="ar-SA"/>
        </w:rPr>
      </w:pPr>
      <w:r>
        <w:rPr>
          <w:rFonts w:eastAsia="Times New Roman" w:cs="Times New Roman"/>
          <w:b/>
          <w:bCs/>
          <w:szCs w:val="24"/>
          <w:lang w:eastAsia="ar-SA"/>
        </w:rPr>
        <w:tab/>
        <w:t>Stav fondů k 31. 12. 2019 a 30. 06. 2020</w:t>
      </w:r>
    </w:p>
    <w:p w14:paraId="4BE746D9" w14:textId="77777777" w:rsidR="00635EA9" w:rsidRDefault="00635EA9" w:rsidP="00635EA9">
      <w:pPr>
        <w:suppressAutoHyphens/>
        <w:spacing w:after="0" w:line="100" w:lineRule="atLeast"/>
        <w:jc w:val="both"/>
        <w:rPr>
          <w:rFonts w:eastAsia="Times New Roman" w:cs="Times New Roman"/>
          <w:b/>
          <w:bCs/>
          <w:sz w:val="28"/>
          <w:szCs w:val="28"/>
          <w:lang w:eastAsia="ar-SA"/>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3023"/>
        <w:gridCol w:w="3024"/>
        <w:gridCol w:w="3024"/>
      </w:tblGrid>
      <w:tr w:rsidR="00635EA9" w14:paraId="2C247A0E" w14:textId="77777777" w:rsidTr="00635EA9">
        <w:tc>
          <w:tcPr>
            <w:tcW w:w="3023" w:type="dxa"/>
            <w:tcBorders>
              <w:top w:val="single" w:sz="2" w:space="0" w:color="000000"/>
              <w:left w:val="single" w:sz="2" w:space="0" w:color="000000"/>
              <w:bottom w:val="single" w:sz="2" w:space="0" w:color="000000"/>
              <w:right w:val="nil"/>
            </w:tcBorders>
          </w:tcPr>
          <w:p w14:paraId="0295C9C1" w14:textId="77777777" w:rsidR="00635EA9" w:rsidRDefault="00635EA9">
            <w:pPr>
              <w:suppressLineNumbers/>
              <w:suppressAutoHyphens/>
              <w:spacing w:after="0" w:line="240" w:lineRule="auto"/>
              <w:rPr>
                <w:rFonts w:eastAsia="Times New Roman" w:cs="Times New Roman"/>
                <w:szCs w:val="24"/>
                <w:lang w:eastAsia="ar-SA"/>
              </w:rPr>
            </w:pPr>
          </w:p>
        </w:tc>
        <w:tc>
          <w:tcPr>
            <w:tcW w:w="3024" w:type="dxa"/>
            <w:tcBorders>
              <w:top w:val="single" w:sz="2" w:space="0" w:color="000000"/>
              <w:left w:val="single" w:sz="2" w:space="0" w:color="000000"/>
              <w:bottom w:val="single" w:sz="2" w:space="0" w:color="000000"/>
              <w:right w:val="nil"/>
            </w:tcBorders>
            <w:hideMark/>
          </w:tcPr>
          <w:p w14:paraId="47699933" w14:textId="77777777" w:rsidR="00635EA9" w:rsidRDefault="005C5037">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31. 12. 2019</w:t>
            </w:r>
          </w:p>
        </w:tc>
        <w:tc>
          <w:tcPr>
            <w:tcW w:w="3024" w:type="dxa"/>
            <w:tcBorders>
              <w:top w:val="single" w:sz="2" w:space="0" w:color="000000"/>
              <w:left w:val="single" w:sz="2" w:space="0" w:color="000000"/>
              <w:bottom w:val="single" w:sz="2" w:space="0" w:color="000000"/>
              <w:right w:val="single" w:sz="2" w:space="0" w:color="000000"/>
            </w:tcBorders>
            <w:hideMark/>
          </w:tcPr>
          <w:p w14:paraId="39271A30" w14:textId="77777777" w:rsidR="00635EA9" w:rsidRDefault="005C5037">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30. 06. 2020</w:t>
            </w:r>
          </w:p>
        </w:tc>
      </w:tr>
      <w:tr w:rsidR="00635EA9" w14:paraId="2FE1F9CC" w14:textId="77777777" w:rsidTr="00635EA9">
        <w:tc>
          <w:tcPr>
            <w:tcW w:w="3023" w:type="dxa"/>
            <w:tcBorders>
              <w:top w:val="nil"/>
              <w:left w:val="single" w:sz="2" w:space="0" w:color="000000"/>
              <w:bottom w:val="single" w:sz="2" w:space="0" w:color="000000"/>
              <w:right w:val="nil"/>
            </w:tcBorders>
            <w:hideMark/>
          </w:tcPr>
          <w:p w14:paraId="0E6B4407" w14:textId="77777777" w:rsidR="00635EA9" w:rsidRDefault="00635EA9">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Fond odměn</w:t>
            </w:r>
          </w:p>
        </w:tc>
        <w:tc>
          <w:tcPr>
            <w:tcW w:w="3024" w:type="dxa"/>
            <w:tcBorders>
              <w:top w:val="nil"/>
              <w:left w:val="single" w:sz="2" w:space="0" w:color="000000"/>
              <w:bottom w:val="single" w:sz="2" w:space="0" w:color="000000"/>
              <w:right w:val="nil"/>
            </w:tcBorders>
            <w:hideMark/>
          </w:tcPr>
          <w:p w14:paraId="441D8B52" w14:textId="77777777" w:rsidR="00635EA9" w:rsidRDefault="005C5037" w:rsidP="005C5037">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32 688,71</w:t>
            </w:r>
          </w:p>
        </w:tc>
        <w:tc>
          <w:tcPr>
            <w:tcW w:w="3024" w:type="dxa"/>
            <w:tcBorders>
              <w:top w:val="nil"/>
              <w:left w:val="single" w:sz="2" w:space="0" w:color="000000"/>
              <w:bottom w:val="single" w:sz="2" w:space="0" w:color="000000"/>
              <w:right w:val="single" w:sz="2" w:space="0" w:color="000000"/>
            </w:tcBorders>
            <w:hideMark/>
          </w:tcPr>
          <w:p w14:paraId="3C76AD45" w14:textId="3F46C268" w:rsidR="00635EA9" w:rsidRDefault="00581F9E" w:rsidP="00581F9E">
            <w:pPr>
              <w:suppressLineNumbers/>
              <w:tabs>
                <w:tab w:val="left" w:pos="1780"/>
              </w:tabs>
              <w:suppressAutoHyphens/>
              <w:spacing w:after="0" w:line="240" w:lineRule="auto"/>
              <w:jc w:val="center"/>
              <w:rPr>
                <w:rFonts w:eastAsia="Times New Roman" w:cs="Times New Roman"/>
                <w:szCs w:val="24"/>
                <w:lang w:eastAsia="ar-SA"/>
              </w:rPr>
            </w:pPr>
            <w:r>
              <w:rPr>
                <w:rFonts w:eastAsia="Times New Roman" w:cs="Times New Roman"/>
                <w:szCs w:val="24"/>
                <w:lang w:eastAsia="ar-SA"/>
              </w:rPr>
              <w:t>32 688,71</w:t>
            </w:r>
          </w:p>
        </w:tc>
      </w:tr>
      <w:tr w:rsidR="00635EA9" w14:paraId="09C5DCC6" w14:textId="77777777" w:rsidTr="00635EA9">
        <w:tc>
          <w:tcPr>
            <w:tcW w:w="3023" w:type="dxa"/>
            <w:tcBorders>
              <w:top w:val="nil"/>
              <w:left w:val="single" w:sz="2" w:space="0" w:color="000000"/>
              <w:bottom w:val="single" w:sz="2" w:space="0" w:color="000000"/>
              <w:right w:val="nil"/>
            </w:tcBorders>
            <w:hideMark/>
          </w:tcPr>
          <w:p w14:paraId="0B38D6C3" w14:textId="77777777" w:rsidR="00635EA9" w:rsidRDefault="00635EA9">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Fond rezervní</w:t>
            </w:r>
          </w:p>
        </w:tc>
        <w:tc>
          <w:tcPr>
            <w:tcW w:w="3024" w:type="dxa"/>
            <w:tcBorders>
              <w:top w:val="nil"/>
              <w:left w:val="single" w:sz="2" w:space="0" w:color="000000"/>
              <w:bottom w:val="single" w:sz="2" w:space="0" w:color="000000"/>
              <w:right w:val="nil"/>
            </w:tcBorders>
            <w:hideMark/>
          </w:tcPr>
          <w:p w14:paraId="1E93AD8A" w14:textId="77777777" w:rsidR="00635EA9" w:rsidRDefault="005C5037" w:rsidP="005C5037">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277 441,73</w:t>
            </w:r>
          </w:p>
        </w:tc>
        <w:tc>
          <w:tcPr>
            <w:tcW w:w="3024" w:type="dxa"/>
            <w:tcBorders>
              <w:top w:val="nil"/>
              <w:left w:val="single" w:sz="2" w:space="0" w:color="000000"/>
              <w:bottom w:val="single" w:sz="2" w:space="0" w:color="000000"/>
              <w:right w:val="single" w:sz="2" w:space="0" w:color="000000"/>
            </w:tcBorders>
            <w:hideMark/>
          </w:tcPr>
          <w:p w14:paraId="2275518A" w14:textId="2FF3AA90" w:rsidR="00635EA9" w:rsidRDefault="00581F9E" w:rsidP="00581F9E">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294 243,62</w:t>
            </w:r>
          </w:p>
        </w:tc>
      </w:tr>
      <w:tr w:rsidR="00635EA9" w14:paraId="5731C0CC" w14:textId="77777777" w:rsidTr="00635EA9">
        <w:tc>
          <w:tcPr>
            <w:tcW w:w="3023" w:type="dxa"/>
            <w:tcBorders>
              <w:top w:val="nil"/>
              <w:left w:val="single" w:sz="2" w:space="0" w:color="000000"/>
              <w:bottom w:val="single" w:sz="2" w:space="0" w:color="000000"/>
              <w:right w:val="nil"/>
            </w:tcBorders>
            <w:hideMark/>
          </w:tcPr>
          <w:p w14:paraId="06B34FE8" w14:textId="77777777" w:rsidR="00635EA9" w:rsidRDefault="00635EA9">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Fond rezervní z </w:t>
            </w:r>
            <w:proofErr w:type="spellStart"/>
            <w:r>
              <w:rPr>
                <w:rFonts w:eastAsia="Times New Roman" w:cs="Times New Roman"/>
                <w:b/>
                <w:bCs/>
                <w:szCs w:val="24"/>
                <w:lang w:eastAsia="ar-SA"/>
              </w:rPr>
              <w:t>ost</w:t>
            </w:r>
            <w:proofErr w:type="spellEnd"/>
            <w:r>
              <w:rPr>
                <w:rFonts w:eastAsia="Times New Roman" w:cs="Times New Roman"/>
                <w:b/>
                <w:bCs/>
                <w:szCs w:val="24"/>
                <w:lang w:eastAsia="ar-SA"/>
              </w:rPr>
              <w:t xml:space="preserve">. titulů </w:t>
            </w:r>
          </w:p>
        </w:tc>
        <w:tc>
          <w:tcPr>
            <w:tcW w:w="3024" w:type="dxa"/>
            <w:tcBorders>
              <w:top w:val="nil"/>
              <w:left w:val="single" w:sz="2" w:space="0" w:color="000000"/>
              <w:bottom w:val="single" w:sz="2" w:space="0" w:color="000000"/>
              <w:right w:val="nil"/>
            </w:tcBorders>
            <w:hideMark/>
          </w:tcPr>
          <w:p w14:paraId="280D1EB2" w14:textId="77777777" w:rsidR="00635EA9" w:rsidRDefault="00635EA9" w:rsidP="005C5037">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0,00</w:t>
            </w:r>
          </w:p>
        </w:tc>
        <w:tc>
          <w:tcPr>
            <w:tcW w:w="3024" w:type="dxa"/>
            <w:tcBorders>
              <w:top w:val="nil"/>
              <w:left w:val="single" w:sz="2" w:space="0" w:color="000000"/>
              <w:bottom w:val="single" w:sz="2" w:space="0" w:color="000000"/>
              <w:right w:val="single" w:sz="2" w:space="0" w:color="000000"/>
            </w:tcBorders>
            <w:hideMark/>
          </w:tcPr>
          <w:p w14:paraId="1A5F5AF9" w14:textId="37AA7CD8" w:rsidR="00635EA9" w:rsidRDefault="00581F9E" w:rsidP="00581F9E">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20 000,00</w:t>
            </w:r>
          </w:p>
        </w:tc>
      </w:tr>
      <w:tr w:rsidR="00635EA9" w14:paraId="2E96FC53" w14:textId="77777777" w:rsidTr="00635EA9">
        <w:tc>
          <w:tcPr>
            <w:tcW w:w="3023" w:type="dxa"/>
            <w:tcBorders>
              <w:top w:val="nil"/>
              <w:left w:val="single" w:sz="2" w:space="0" w:color="000000"/>
              <w:bottom w:val="single" w:sz="2" w:space="0" w:color="000000"/>
              <w:right w:val="nil"/>
            </w:tcBorders>
            <w:hideMark/>
          </w:tcPr>
          <w:p w14:paraId="2ABE30BF" w14:textId="77777777" w:rsidR="00635EA9" w:rsidRDefault="00635EA9">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Fond investic</w:t>
            </w:r>
          </w:p>
        </w:tc>
        <w:tc>
          <w:tcPr>
            <w:tcW w:w="3024" w:type="dxa"/>
            <w:tcBorders>
              <w:top w:val="nil"/>
              <w:left w:val="single" w:sz="2" w:space="0" w:color="000000"/>
              <w:bottom w:val="single" w:sz="2" w:space="0" w:color="000000"/>
              <w:right w:val="nil"/>
            </w:tcBorders>
            <w:hideMark/>
          </w:tcPr>
          <w:p w14:paraId="5D60D2AC" w14:textId="77777777" w:rsidR="00635EA9" w:rsidRDefault="005C5037" w:rsidP="005C5037">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33 201,10</w:t>
            </w:r>
          </w:p>
        </w:tc>
        <w:tc>
          <w:tcPr>
            <w:tcW w:w="3024" w:type="dxa"/>
            <w:tcBorders>
              <w:top w:val="nil"/>
              <w:left w:val="single" w:sz="2" w:space="0" w:color="000000"/>
              <w:bottom w:val="single" w:sz="2" w:space="0" w:color="000000"/>
              <w:right w:val="single" w:sz="2" w:space="0" w:color="000000"/>
            </w:tcBorders>
            <w:hideMark/>
          </w:tcPr>
          <w:p w14:paraId="667EEEAB" w14:textId="0D93C91A" w:rsidR="00635EA9" w:rsidRDefault="00581F9E" w:rsidP="00581F9E">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219 268,10</w:t>
            </w:r>
          </w:p>
        </w:tc>
      </w:tr>
      <w:tr w:rsidR="00635EA9" w14:paraId="338AC029" w14:textId="77777777" w:rsidTr="00635EA9">
        <w:tc>
          <w:tcPr>
            <w:tcW w:w="3023" w:type="dxa"/>
            <w:tcBorders>
              <w:top w:val="nil"/>
              <w:left w:val="single" w:sz="2" w:space="0" w:color="000000"/>
              <w:bottom w:val="single" w:sz="2" w:space="0" w:color="000000"/>
              <w:right w:val="nil"/>
            </w:tcBorders>
            <w:hideMark/>
          </w:tcPr>
          <w:p w14:paraId="715ACCB3" w14:textId="77777777" w:rsidR="00635EA9" w:rsidRDefault="00635EA9">
            <w:pPr>
              <w:suppressLineNumbers/>
              <w:suppressAutoHyphens/>
              <w:spacing w:after="0" w:line="240" w:lineRule="auto"/>
              <w:jc w:val="center"/>
              <w:rPr>
                <w:rFonts w:eastAsia="Times New Roman" w:cs="Times New Roman"/>
                <w:b/>
                <w:bCs/>
                <w:szCs w:val="24"/>
                <w:lang w:eastAsia="ar-SA"/>
              </w:rPr>
            </w:pPr>
            <w:r>
              <w:rPr>
                <w:rFonts w:eastAsia="Times New Roman" w:cs="Times New Roman"/>
                <w:b/>
                <w:bCs/>
                <w:szCs w:val="24"/>
                <w:lang w:eastAsia="ar-SA"/>
              </w:rPr>
              <w:t>Fond FKSP</w:t>
            </w:r>
          </w:p>
        </w:tc>
        <w:tc>
          <w:tcPr>
            <w:tcW w:w="3024" w:type="dxa"/>
            <w:tcBorders>
              <w:top w:val="nil"/>
              <w:left w:val="single" w:sz="2" w:space="0" w:color="000000"/>
              <w:bottom w:val="single" w:sz="2" w:space="0" w:color="000000"/>
              <w:right w:val="nil"/>
            </w:tcBorders>
            <w:hideMark/>
          </w:tcPr>
          <w:p w14:paraId="436BD2FB" w14:textId="77777777" w:rsidR="00635EA9" w:rsidRDefault="005C5037" w:rsidP="005C5037">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284 452, 30</w:t>
            </w:r>
          </w:p>
        </w:tc>
        <w:tc>
          <w:tcPr>
            <w:tcW w:w="3024" w:type="dxa"/>
            <w:tcBorders>
              <w:top w:val="nil"/>
              <w:left w:val="single" w:sz="2" w:space="0" w:color="000000"/>
              <w:bottom w:val="single" w:sz="2" w:space="0" w:color="000000"/>
              <w:right w:val="single" w:sz="2" w:space="0" w:color="000000"/>
            </w:tcBorders>
            <w:hideMark/>
          </w:tcPr>
          <w:p w14:paraId="1A89CD04" w14:textId="54096B9C" w:rsidR="00635EA9" w:rsidRDefault="00581F9E" w:rsidP="00581F9E">
            <w:pPr>
              <w:suppressLineNumbers/>
              <w:suppressAutoHyphens/>
              <w:spacing w:after="0" w:line="240" w:lineRule="auto"/>
              <w:jc w:val="center"/>
              <w:rPr>
                <w:rFonts w:eastAsia="Times New Roman" w:cs="Times New Roman"/>
                <w:szCs w:val="24"/>
                <w:lang w:eastAsia="ar-SA"/>
              </w:rPr>
            </w:pPr>
            <w:r>
              <w:rPr>
                <w:rFonts w:eastAsia="Times New Roman" w:cs="Times New Roman"/>
                <w:szCs w:val="24"/>
                <w:lang w:eastAsia="ar-SA"/>
              </w:rPr>
              <w:t>279 910,30</w:t>
            </w:r>
          </w:p>
        </w:tc>
      </w:tr>
    </w:tbl>
    <w:p w14:paraId="10A1E098" w14:textId="371EF412" w:rsidR="00635EA9" w:rsidRDefault="00635EA9" w:rsidP="00635EA9">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 xml:space="preserve"> </w:t>
      </w:r>
    </w:p>
    <w:p w14:paraId="2D31DA8C" w14:textId="77777777" w:rsidR="00635EA9" w:rsidRDefault="00635EA9" w:rsidP="001A76AA">
      <w:pPr>
        <w:pStyle w:val="Nadpis1"/>
        <w:numPr>
          <w:ilvl w:val="0"/>
          <w:numId w:val="48"/>
        </w:numPr>
        <w:rPr>
          <w:rFonts w:eastAsia="Times New Roman"/>
          <w:lang w:eastAsia="ar-SA"/>
        </w:rPr>
      </w:pPr>
      <w:bookmarkStart w:id="98" w:name="_Toc55292953"/>
      <w:r>
        <w:rPr>
          <w:rFonts w:eastAsia="Times New Roman"/>
          <w:lang w:eastAsia="ar-SA"/>
        </w:rPr>
        <w:t>Zapojení školy do rozvojových a mezinárodních programů</w:t>
      </w:r>
      <w:bookmarkEnd w:id="98"/>
    </w:p>
    <w:p w14:paraId="6C99F098" w14:textId="77777777" w:rsidR="00635EA9" w:rsidRDefault="00635EA9" w:rsidP="00635EA9">
      <w:pPr>
        <w:suppressAutoHyphens/>
        <w:spacing w:after="0" w:line="100" w:lineRule="atLeast"/>
        <w:ind w:left="1080"/>
        <w:jc w:val="both"/>
        <w:rPr>
          <w:rFonts w:eastAsia="Times New Roman" w:cs="Times New Roman"/>
          <w:szCs w:val="24"/>
          <w:lang w:eastAsia="ar-SA"/>
        </w:rPr>
      </w:pPr>
    </w:p>
    <w:p w14:paraId="68AFD8D9" w14:textId="77777777" w:rsidR="00635EA9" w:rsidRDefault="00635EA9" w:rsidP="00635EA9">
      <w:pPr>
        <w:spacing w:after="0" w:line="240" w:lineRule="auto"/>
        <w:jc w:val="both"/>
        <w:rPr>
          <w:rFonts w:cs="Times New Roman"/>
          <w:szCs w:val="24"/>
        </w:rPr>
      </w:pPr>
      <w:r>
        <w:rPr>
          <w:rFonts w:cs="Times New Roman"/>
          <w:szCs w:val="24"/>
        </w:rPr>
        <w:t xml:space="preserve">Škola </w:t>
      </w:r>
      <w:r w:rsidR="001D130A">
        <w:rPr>
          <w:rFonts w:cs="Times New Roman"/>
          <w:szCs w:val="24"/>
        </w:rPr>
        <w:t xml:space="preserve">je zapojena do projektu Výzva 63 </w:t>
      </w:r>
      <w:proofErr w:type="gramStart"/>
      <w:r w:rsidR="001D130A">
        <w:rPr>
          <w:rFonts w:cs="Times New Roman"/>
          <w:szCs w:val="24"/>
        </w:rPr>
        <w:t>OP</w:t>
      </w:r>
      <w:r>
        <w:rPr>
          <w:rFonts w:cs="Times New Roman"/>
          <w:szCs w:val="24"/>
        </w:rPr>
        <w:t>VVV  Šablony</w:t>
      </w:r>
      <w:proofErr w:type="gramEnd"/>
      <w:r>
        <w:rPr>
          <w:rFonts w:cs="Times New Roman"/>
          <w:szCs w:val="24"/>
        </w:rPr>
        <w:t xml:space="preserve"> I</w:t>
      </w:r>
      <w:r w:rsidR="001D130A">
        <w:rPr>
          <w:rFonts w:cs="Times New Roman"/>
          <w:szCs w:val="24"/>
        </w:rPr>
        <w:t>I</w:t>
      </w:r>
      <w:r>
        <w:rPr>
          <w:rFonts w:cs="Times New Roman"/>
          <w:szCs w:val="24"/>
        </w:rPr>
        <w:t xml:space="preserve"> - „Stejná šance pro všechny“ </w:t>
      </w:r>
    </w:p>
    <w:p w14:paraId="3D1EF0BF" w14:textId="77777777" w:rsidR="00635EA9" w:rsidRDefault="00635EA9" w:rsidP="00635EA9">
      <w:pPr>
        <w:spacing w:after="0" w:line="240" w:lineRule="auto"/>
        <w:rPr>
          <w:rFonts w:cs="Times New Roman"/>
          <w:b/>
          <w:szCs w:val="24"/>
        </w:rPr>
      </w:pPr>
    </w:p>
    <w:p w14:paraId="6706A926" w14:textId="77777777" w:rsidR="00635EA9" w:rsidRDefault="00635EA9" w:rsidP="006E0374">
      <w:pPr>
        <w:pStyle w:val="Odstavecseseznamem"/>
        <w:numPr>
          <w:ilvl w:val="0"/>
          <w:numId w:val="41"/>
        </w:numPr>
        <w:suppressAutoHyphens w:val="0"/>
        <w:spacing w:after="0" w:line="240" w:lineRule="auto"/>
        <w:contextualSpacing/>
        <w:rPr>
          <w:rFonts w:ascii="Times New Roman" w:hAnsi="Times New Roman"/>
          <w:sz w:val="24"/>
          <w:szCs w:val="24"/>
        </w:rPr>
      </w:pPr>
      <w:r>
        <w:rPr>
          <w:rFonts w:ascii="Times New Roman" w:hAnsi="Times New Roman"/>
          <w:sz w:val="24"/>
          <w:szCs w:val="24"/>
        </w:rPr>
        <w:t>Čtenářský klub pro žáky ZŠ.</w:t>
      </w:r>
    </w:p>
    <w:p w14:paraId="059407E0" w14:textId="77777777" w:rsidR="00635EA9" w:rsidRDefault="00635EA9" w:rsidP="006E0374">
      <w:pPr>
        <w:pStyle w:val="Odstavecseseznamem"/>
        <w:numPr>
          <w:ilvl w:val="0"/>
          <w:numId w:val="41"/>
        </w:numPr>
        <w:suppressAutoHyphens w:val="0"/>
        <w:spacing w:after="0" w:line="240" w:lineRule="auto"/>
        <w:contextualSpacing/>
        <w:rPr>
          <w:rFonts w:ascii="Times New Roman" w:hAnsi="Times New Roman"/>
          <w:sz w:val="24"/>
          <w:szCs w:val="24"/>
        </w:rPr>
      </w:pPr>
      <w:r>
        <w:rPr>
          <w:rFonts w:ascii="Times New Roman" w:hAnsi="Times New Roman"/>
          <w:sz w:val="24"/>
          <w:szCs w:val="24"/>
        </w:rPr>
        <w:t>Klub zábavné logiky a deskových her pro žáky ZŠ.</w:t>
      </w:r>
    </w:p>
    <w:p w14:paraId="1AFED386" w14:textId="77777777" w:rsidR="00635EA9" w:rsidRDefault="00635EA9" w:rsidP="006E0374">
      <w:pPr>
        <w:pStyle w:val="Odstavecseseznamem"/>
        <w:numPr>
          <w:ilvl w:val="0"/>
          <w:numId w:val="41"/>
        </w:numPr>
        <w:suppressAutoHyphens w:val="0"/>
        <w:spacing w:after="0" w:line="240" w:lineRule="auto"/>
        <w:contextualSpacing/>
        <w:rPr>
          <w:rFonts w:ascii="Times New Roman" w:hAnsi="Times New Roman"/>
          <w:sz w:val="24"/>
          <w:szCs w:val="24"/>
        </w:rPr>
      </w:pPr>
      <w:r>
        <w:rPr>
          <w:rFonts w:ascii="Times New Roman" w:hAnsi="Times New Roman"/>
          <w:sz w:val="24"/>
          <w:szCs w:val="24"/>
        </w:rPr>
        <w:t>Doučování žáků ZŠ ohrožených školním neúspěchem.</w:t>
      </w:r>
    </w:p>
    <w:p w14:paraId="3D058988" w14:textId="2518651C" w:rsidR="001D130A" w:rsidRDefault="001D130A" w:rsidP="006E0374">
      <w:pPr>
        <w:pStyle w:val="Odstavecseseznamem"/>
        <w:numPr>
          <w:ilvl w:val="0"/>
          <w:numId w:val="41"/>
        </w:numPr>
        <w:suppressAutoHyphens w:val="0"/>
        <w:spacing w:after="0" w:line="240" w:lineRule="auto"/>
        <w:contextualSpacing/>
        <w:rPr>
          <w:rFonts w:ascii="Times New Roman" w:hAnsi="Times New Roman"/>
          <w:sz w:val="24"/>
          <w:szCs w:val="24"/>
        </w:rPr>
      </w:pPr>
      <w:r>
        <w:rPr>
          <w:rFonts w:ascii="Times New Roman" w:hAnsi="Times New Roman"/>
          <w:sz w:val="24"/>
          <w:szCs w:val="24"/>
        </w:rPr>
        <w:t>Zapojení odborníka z</w:t>
      </w:r>
      <w:r w:rsidR="00581F9E">
        <w:rPr>
          <w:rFonts w:ascii="Times New Roman" w:hAnsi="Times New Roman"/>
          <w:sz w:val="24"/>
          <w:szCs w:val="24"/>
        </w:rPr>
        <w:t> </w:t>
      </w:r>
      <w:r>
        <w:rPr>
          <w:rFonts w:ascii="Times New Roman" w:hAnsi="Times New Roman"/>
          <w:sz w:val="24"/>
          <w:szCs w:val="24"/>
        </w:rPr>
        <w:t>praxe</w:t>
      </w:r>
      <w:r w:rsidR="00581F9E">
        <w:rPr>
          <w:rFonts w:ascii="Times New Roman" w:hAnsi="Times New Roman"/>
          <w:sz w:val="24"/>
          <w:szCs w:val="24"/>
        </w:rPr>
        <w:t>.</w:t>
      </w:r>
    </w:p>
    <w:p w14:paraId="1879F5AF" w14:textId="77777777" w:rsidR="00635EA9" w:rsidRDefault="00635EA9" w:rsidP="00635EA9">
      <w:pPr>
        <w:pStyle w:val="Odstavecseseznamem"/>
        <w:suppressAutoHyphens w:val="0"/>
        <w:spacing w:after="0" w:line="240" w:lineRule="auto"/>
        <w:ind w:left="1080"/>
        <w:contextualSpacing/>
        <w:rPr>
          <w:rFonts w:ascii="Times New Roman" w:hAnsi="Times New Roman"/>
          <w:sz w:val="24"/>
          <w:szCs w:val="24"/>
        </w:rPr>
      </w:pPr>
    </w:p>
    <w:p w14:paraId="19D2F4CC" w14:textId="398630C1" w:rsidR="00635EA9" w:rsidRDefault="00635EA9" w:rsidP="00635EA9">
      <w:pPr>
        <w:spacing w:after="0" w:line="240" w:lineRule="auto"/>
        <w:contextualSpacing/>
        <w:rPr>
          <w:szCs w:val="24"/>
        </w:rPr>
      </w:pPr>
    </w:p>
    <w:p w14:paraId="6C092A43" w14:textId="36A7377D" w:rsidR="001A76AA" w:rsidRDefault="001A76AA" w:rsidP="00635EA9">
      <w:pPr>
        <w:spacing w:after="0" w:line="240" w:lineRule="auto"/>
        <w:contextualSpacing/>
        <w:rPr>
          <w:szCs w:val="24"/>
        </w:rPr>
      </w:pPr>
    </w:p>
    <w:p w14:paraId="480886A8" w14:textId="77777777" w:rsidR="001A76AA" w:rsidRDefault="001A76AA" w:rsidP="00635EA9">
      <w:pPr>
        <w:spacing w:after="0" w:line="240" w:lineRule="auto"/>
        <w:contextualSpacing/>
        <w:rPr>
          <w:szCs w:val="24"/>
        </w:rPr>
      </w:pPr>
    </w:p>
    <w:p w14:paraId="4D05EEC1" w14:textId="77777777" w:rsidR="00635EA9" w:rsidRDefault="00635EA9" w:rsidP="00635EA9">
      <w:pPr>
        <w:spacing w:after="0" w:line="240" w:lineRule="auto"/>
        <w:contextualSpacing/>
        <w:rPr>
          <w:szCs w:val="24"/>
        </w:rPr>
      </w:pPr>
    </w:p>
    <w:p w14:paraId="77A5483D" w14:textId="77777777" w:rsidR="00635EA9" w:rsidRDefault="00635EA9" w:rsidP="00635EA9">
      <w:pPr>
        <w:spacing w:after="0" w:line="240" w:lineRule="auto"/>
        <w:contextualSpacing/>
        <w:rPr>
          <w:szCs w:val="24"/>
        </w:rPr>
      </w:pPr>
      <w:r>
        <w:rPr>
          <w:szCs w:val="24"/>
        </w:rPr>
        <w:lastRenderedPageBreak/>
        <w:t xml:space="preserve">Hodnota projektu je </w:t>
      </w:r>
      <w:r w:rsidR="001D130A">
        <w:rPr>
          <w:szCs w:val="24"/>
        </w:rPr>
        <w:t>456 844</w:t>
      </w:r>
      <w:r>
        <w:rPr>
          <w:szCs w:val="24"/>
        </w:rPr>
        <w:t xml:space="preserve">,- Kč. </w:t>
      </w:r>
      <w:r w:rsidR="001D130A">
        <w:rPr>
          <w:szCs w:val="24"/>
        </w:rPr>
        <w:t>Projekt bude ukončen 31. 8. 2021</w:t>
      </w:r>
      <w:r>
        <w:rPr>
          <w:szCs w:val="24"/>
        </w:rPr>
        <w:t xml:space="preserve">. </w:t>
      </w:r>
    </w:p>
    <w:p w14:paraId="1AD13C1B" w14:textId="77777777" w:rsidR="001D130A" w:rsidRDefault="001D130A" w:rsidP="00635EA9">
      <w:pPr>
        <w:spacing w:after="0" w:line="240" w:lineRule="auto"/>
        <w:contextualSpacing/>
        <w:rPr>
          <w:szCs w:val="24"/>
        </w:rPr>
      </w:pPr>
    </w:p>
    <w:p w14:paraId="67FB99AB" w14:textId="77777777" w:rsidR="00635EA9" w:rsidRPr="001D130A" w:rsidRDefault="00635EA9" w:rsidP="001D130A">
      <w:pPr>
        <w:spacing w:after="0" w:line="240" w:lineRule="auto"/>
        <w:contextualSpacing/>
        <w:rPr>
          <w:szCs w:val="24"/>
        </w:rPr>
      </w:pPr>
      <w:r>
        <w:rPr>
          <w:szCs w:val="24"/>
        </w:rPr>
        <w:t xml:space="preserve">Škola byla zapojena do projektu </w:t>
      </w:r>
      <w:r w:rsidR="005C5037">
        <w:rPr>
          <w:szCs w:val="24"/>
        </w:rPr>
        <w:t>„</w:t>
      </w:r>
      <w:r>
        <w:rPr>
          <w:szCs w:val="24"/>
        </w:rPr>
        <w:t>Obědy do škol</w:t>
      </w:r>
      <w:r w:rsidR="005C5037">
        <w:rPr>
          <w:szCs w:val="24"/>
        </w:rPr>
        <w:t>“ v hodnotě 175 </w:t>
      </w:r>
      <w:r>
        <w:rPr>
          <w:szCs w:val="24"/>
        </w:rPr>
        <w:t>56</w:t>
      </w:r>
      <w:r w:rsidR="005C5037">
        <w:rPr>
          <w:szCs w:val="24"/>
        </w:rPr>
        <w:t>0</w:t>
      </w:r>
      <w:r>
        <w:rPr>
          <w:szCs w:val="24"/>
        </w:rPr>
        <w:t xml:space="preserve">,00 Kč. Vyčerpáno bylo </w:t>
      </w:r>
      <w:r w:rsidR="005C5037">
        <w:rPr>
          <w:szCs w:val="24"/>
        </w:rPr>
        <w:t>12 789,</w:t>
      </w:r>
      <w:proofErr w:type="gramStart"/>
      <w:r w:rsidR="005C5037">
        <w:rPr>
          <w:szCs w:val="24"/>
        </w:rPr>
        <w:t xml:space="preserve">- </w:t>
      </w:r>
      <w:r>
        <w:rPr>
          <w:szCs w:val="24"/>
        </w:rPr>
        <w:t xml:space="preserve"> Kč</w:t>
      </w:r>
      <w:proofErr w:type="gramEnd"/>
      <w:r>
        <w:rPr>
          <w:szCs w:val="24"/>
        </w:rPr>
        <w:t>. Nevyčerpané finanční prostředky byly vráceny.</w:t>
      </w:r>
    </w:p>
    <w:p w14:paraId="154F22F6" w14:textId="77777777" w:rsidR="00635EA9" w:rsidRDefault="00635EA9" w:rsidP="00635EA9">
      <w:pPr>
        <w:suppressAutoHyphens/>
        <w:spacing w:after="0" w:line="100" w:lineRule="atLeast"/>
        <w:jc w:val="both"/>
        <w:rPr>
          <w:rFonts w:eastAsia="Times New Roman" w:cs="Times New Roman"/>
          <w:b/>
          <w:szCs w:val="24"/>
          <w:lang w:eastAsia="ar-SA"/>
        </w:rPr>
      </w:pPr>
    </w:p>
    <w:p w14:paraId="17FCEB25" w14:textId="79C9826A" w:rsidR="00635EA9" w:rsidRDefault="00635EA9" w:rsidP="001A76AA">
      <w:pPr>
        <w:pStyle w:val="Nadpis1"/>
        <w:numPr>
          <w:ilvl w:val="0"/>
          <w:numId w:val="48"/>
        </w:numPr>
        <w:ind w:left="426"/>
        <w:rPr>
          <w:rFonts w:eastAsia="Times New Roman"/>
          <w:lang w:eastAsia="ar-SA"/>
        </w:rPr>
      </w:pPr>
      <w:bookmarkStart w:id="99" w:name="_Toc55292954"/>
      <w:r>
        <w:rPr>
          <w:rFonts w:eastAsia="Times New Roman"/>
          <w:lang w:eastAsia="ar-SA"/>
        </w:rPr>
        <w:t>Zapojení školy do dalšího vzdělávání v rámci celoživotního učení</w:t>
      </w:r>
      <w:bookmarkEnd w:id="99"/>
    </w:p>
    <w:p w14:paraId="5CD5B19F" w14:textId="77777777" w:rsidR="00635EA9" w:rsidRDefault="00635EA9" w:rsidP="00635EA9">
      <w:pPr>
        <w:suppressAutoHyphens/>
        <w:spacing w:after="0" w:line="100" w:lineRule="atLeast"/>
        <w:ind w:left="1080"/>
        <w:jc w:val="both"/>
        <w:rPr>
          <w:rFonts w:eastAsia="Times New Roman" w:cs="Times New Roman"/>
          <w:szCs w:val="24"/>
          <w:lang w:eastAsia="ar-SA"/>
        </w:rPr>
      </w:pPr>
    </w:p>
    <w:p w14:paraId="0D0C1009" w14:textId="77777777" w:rsidR="00635EA9" w:rsidRDefault="00635EA9" w:rsidP="00635EA9">
      <w:pPr>
        <w:suppressAutoHyphens/>
        <w:spacing w:after="0" w:line="100" w:lineRule="atLeast"/>
        <w:ind w:left="1080"/>
        <w:jc w:val="both"/>
        <w:rPr>
          <w:rFonts w:eastAsia="Times New Roman" w:cs="Times New Roman"/>
          <w:szCs w:val="24"/>
          <w:lang w:eastAsia="ar-SA"/>
        </w:rPr>
      </w:pPr>
      <w:r>
        <w:rPr>
          <w:rFonts w:eastAsia="Times New Roman" w:cs="Times New Roman"/>
          <w:szCs w:val="24"/>
          <w:lang w:eastAsia="ar-SA"/>
        </w:rPr>
        <w:t>Škola nebyla zapojena do dalšího vzdělávání v rámci celoživotního učení.</w:t>
      </w:r>
    </w:p>
    <w:p w14:paraId="22CFD2A2" w14:textId="77777777" w:rsidR="00635EA9" w:rsidRDefault="00635EA9" w:rsidP="00635EA9">
      <w:pPr>
        <w:suppressAutoHyphens/>
        <w:spacing w:after="0" w:line="100" w:lineRule="atLeast"/>
        <w:jc w:val="both"/>
        <w:rPr>
          <w:rFonts w:eastAsia="Times New Roman" w:cs="Times New Roman"/>
          <w:b/>
          <w:szCs w:val="24"/>
          <w:lang w:eastAsia="ar-SA"/>
        </w:rPr>
      </w:pPr>
    </w:p>
    <w:p w14:paraId="19D04E85" w14:textId="77777777" w:rsidR="00635EA9" w:rsidRDefault="00635EA9" w:rsidP="00635EA9">
      <w:pPr>
        <w:suppressAutoHyphens/>
        <w:spacing w:after="0" w:line="100" w:lineRule="atLeast"/>
        <w:jc w:val="both"/>
        <w:rPr>
          <w:rFonts w:eastAsia="Times New Roman" w:cs="Times New Roman"/>
          <w:b/>
          <w:szCs w:val="24"/>
          <w:lang w:eastAsia="ar-SA"/>
        </w:rPr>
      </w:pPr>
    </w:p>
    <w:p w14:paraId="67610A99" w14:textId="540DD51F" w:rsidR="00635EA9" w:rsidRDefault="00635EA9" w:rsidP="001A76AA">
      <w:pPr>
        <w:pStyle w:val="Nadpis1"/>
        <w:numPr>
          <w:ilvl w:val="0"/>
          <w:numId w:val="48"/>
        </w:numPr>
        <w:ind w:left="426"/>
        <w:rPr>
          <w:rFonts w:eastAsia="Times New Roman"/>
          <w:lang w:eastAsia="ar-SA"/>
        </w:rPr>
      </w:pPr>
      <w:bookmarkStart w:id="100" w:name="_Toc55292955"/>
      <w:r>
        <w:rPr>
          <w:rFonts w:eastAsia="Times New Roman"/>
          <w:lang w:eastAsia="ar-SA"/>
        </w:rPr>
        <w:t>Údaje o předložených a školou realizovaných projektech financovaných z</w:t>
      </w:r>
      <w:r w:rsidR="001A76AA">
        <w:rPr>
          <w:rFonts w:eastAsia="Times New Roman"/>
          <w:lang w:eastAsia="ar-SA"/>
        </w:rPr>
        <w:t> </w:t>
      </w:r>
      <w:r>
        <w:rPr>
          <w:rFonts w:eastAsia="Times New Roman"/>
          <w:lang w:eastAsia="ar-SA"/>
        </w:rPr>
        <w:t>cizích</w:t>
      </w:r>
      <w:r w:rsidR="001A76AA">
        <w:rPr>
          <w:rFonts w:eastAsia="Times New Roman"/>
          <w:lang w:eastAsia="ar-SA"/>
        </w:rPr>
        <w:t xml:space="preserve"> zdrojů</w:t>
      </w:r>
      <w:bookmarkEnd w:id="100"/>
    </w:p>
    <w:p w14:paraId="10E077F6" w14:textId="500663D3" w:rsidR="00635EA9" w:rsidRDefault="00635EA9" w:rsidP="00635EA9">
      <w:pPr>
        <w:suppressAutoHyphens/>
        <w:spacing w:after="0" w:line="100" w:lineRule="atLeast"/>
        <w:jc w:val="both"/>
        <w:rPr>
          <w:rFonts w:eastAsia="Times New Roman" w:cs="Times New Roman"/>
          <w:b/>
          <w:szCs w:val="24"/>
          <w:lang w:eastAsia="ar-SA"/>
        </w:rPr>
      </w:pPr>
      <w:r>
        <w:rPr>
          <w:rFonts w:eastAsia="Times New Roman" w:cs="Times New Roman"/>
          <w:b/>
          <w:szCs w:val="24"/>
          <w:lang w:eastAsia="ar-SA"/>
        </w:rPr>
        <w:t xml:space="preserve">          </w:t>
      </w:r>
    </w:p>
    <w:p w14:paraId="0E66CCD2" w14:textId="77777777" w:rsidR="00635EA9" w:rsidRDefault="00635EA9" w:rsidP="00635EA9">
      <w:pPr>
        <w:suppressAutoHyphens/>
        <w:spacing w:after="0" w:line="100" w:lineRule="atLeast"/>
        <w:jc w:val="both"/>
        <w:rPr>
          <w:rFonts w:eastAsia="Times New Roman" w:cs="Times New Roman"/>
          <w:b/>
          <w:szCs w:val="24"/>
          <w:lang w:eastAsia="ar-SA"/>
        </w:rPr>
      </w:pPr>
      <w:r>
        <w:rPr>
          <w:rFonts w:eastAsia="Times New Roman" w:cs="Times New Roman"/>
          <w:b/>
          <w:szCs w:val="24"/>
          <w:lang w:eastAsia="ar-SA"/>
        </w:rPr>
        <w:t xml:space="preserve">    </w:t>
      </w:r>
    </w:p>
    <w:p w14:paraId="3B580975" w14:textId="558053E2" w:rsidR="00635EA9" w:rsidRDefault="00635EA9" w:rsidP="001A76AA">
      <w:pPr>
        <w:suppressAutoHyphens/>
        <w:spacing w:after="0" w:line="100" w:lineRule="atLeast"/>
        <w:ind w:left="720" w:firstLine="348"/>
        <w:jc w:val="both"/>
        <w:rPr>
          <w:rFonts w:eastAsia="Times New Roman" w:cs="Times New Roman"/>
          <w:szCs w:val="24"/>
          <w:lang w:eastAsia="ar-SA"/>
        </w:rPr>
      </w:pPr>
      <w:r>
        <w:rPr>
          <w:rFonts w:eastAsia="Times New Roman" w:cs="Times New Roman"/>
          <w:szCs w:val="24"/>
          <w:lang w:eastAsia="ar-SA"/>
        </w:rPr>
        <w:t>Škola nebyla zapojena do žádného projektu.</w:t>
      </w:r>
    </w:p>
    <w:p w14:paraId="3B6F91EA" w14:textId="77777777" w:rsidR="00635EA9" w:rsidRDefault="00635EA9" w:rsidP="00635EA9">
      <w:pPr>
        <w:suppressAutoHyphens/>
        <w:spacing w:after="0" w:line="100" w:lineRule="atLeast"/>
        <w:ind w:left="1080"/>
        <w:jc w:val="both"/>
        <w:rPr>
          <w:rFonts w:eastAsia="Times New Roman" w:cs="Times New Roman"/>
          <w:szCs w:val="24"/>
          <w:lang w:eastAsia="ar-SA"/>
        </w:rPr>
      </w:pPr>
    </w:p>
    <w:p w14:paraId="423D91A1" w14:textId="44A6F211" w:rsidR="00635EA9" w:rsidRDefault="00635EA9" w:rsidP="001A76AA">
      <w:pPr>
        <w:pStyle w:val="Nadpis1"/>
        <w:numPr>
          <w:ilvl w:val="0"/>
          <w:numId w:val="48"/>
        </w:numPr>
        <w:ind w:left="426"/>
        <w:rPr>
          <w:rFonts w:eastAsia="Times New Roman"/>
          <w:lang w:eastAsia="ar-SA"/>
        </w:rPr>
      </w:pPr>
      <w:bookmarkStart w:id="101" w:name="_Toc55292956"/>
      <w:r>
        <w:rPr>
          <w:rFonts w:eastAsia="Times New Roman"/>
          <w:lang w:eastAsia="ar-SA"/>
        </w:rPr>
        <w:t>Spolupráce s odborovými organizacemi, organizacemi zaměstnavatelů a dalšími partnery při plnění úkolů ve vzdělávání</w:t>
      </w:r>
      <w:bookmarkEnd w:id="101"/>
    </w:p>
    <w:p w14:paraId="4F089C3D" w14:textId="77777777" w:rsidR="00635EA9" w:rsidRDefault="00635EA9" w:rsidP="00635EA9">
      <w:pPr>
        <w:suppressAutoHyphens/>
        <w:spacing w:after="0" w:line="100" w:lineRule="atLeast"/>
        <w:ind w:left="1080"/>
        <w:jc w:val="both"/>
        <w:rPr>
          <w:rFonts w:eastAsia="Times New Roman" w:cs="Times New Roman"/>
          <w:b/>
          <w:szCs w:val="24"/>
          <w:lang w:eastAsia="ar-SA"/>
        </w:rPr>
      </w:pPr>
    </w:p>
    <w:p w14:paraId="185EA655" w14:textId="77777777" w:rsidR="00635EA9" w:rsidRDefault="00635EA9" w:rsidP="00635EA9">
      <w:pPr>
        <w:suppressAutoHyphens/>
        <w:spacing w:after="0" w:line="100" w:lineRule="atLeast"/>
        <w:ind w:left="360" w:firstLine="348"/>
        <w:jc w:val="both"/>
        <w:rPr>
          <w:rFonts w:eastAsia="Times New Roman" w:cs="Times New Roman"/>
          <w:szCs w:val="24"/>
          <w:lang w:eastAsia="ar-SA"/>
        </w:rPr>
      </w:pPr>
      <w:r>
        <w:rPr>
          <w:rFonts w:eastAsia="Times New Roman" w:cs="Times New Roman"/>
          <w:szCs w:val="24"/>
          <w:lang w:eastAsia="ar-SA"/>
        </w:rPr>
        <w:t>Na škole odborová organizace nepracuje, ostatní formy spolupráce s jinými subjekty jsou obsahem jiných částí výroční zprávy, jako např. spolupráce s </w:t>
      </w:r>
      <w:proofErr w:type="spellStart"/>
      <w:r>
        <w:rPr>
          <w:rFonts w:eastAsia="Times New Roman" w:cs="Times New Roman"/>
          <w:szCs w:val="24"/>
          <w:lang w:eastAsia="ar-SA"/>
        </w:rPr>
        <w:t>MěDDM</w:t>
      </w:r>
      <w:proofErr w:type="spellEnd"/>
      <w:r>
        <w:rPr>
          <w:rFonts w:eastAsia="Times New Roman" w:cs="Times New Roman"/>
          <w:szCs w:val="24"/>
          <w:lang w:eastAsia="ar-SA"/>
        </w:rPr>
        <w:t>, Kotec, PPP, SPC apod.</w:t>
      </w:r>
    </w:p>
    <w:p w14:paraId="021FBA03" w14:textId="77777777" w:rsidR="00635EA9" w:rsidRDefault="00635EA9" w:rsidP="00635EA9">
      <w:pPr>
        <w:suppressAutoHyphens/>
        <w:spacing w:after="0" w:line="100" w:lineRule="atLeast"/>
        <w:jc w:val="both"/>
        <w:rPr>
          <w:rFonts w:eastAsia="Times New Roman" w:cs="Times New Roman"/>
          <w:szCs w:val="24"/>
          <w:lang w:eastAsia="ar-SA"/>
        </w:rPr>
      </w:pPr>
    </w:p>
    <w:p w14:paraId="162FC23C" w14:textId="77777777" w:rsidR="00635EA9" w:rsidRDefault="00635EA9" w:rsidP="00635EA9">
      <w:pPr>
        <w:suppressAutoHyphens/>
        <w:spacing w:after="0" w:line="100" w:lineRule="atLeast"/>
        <w:jc w:val="both"/>
        <w:rPr>
          <w:rFonts w:eastAsia="Times New Roman" w:cs="Times New Roman"/>
          <w:szCs w:val="24"/>
          <w:lang w:eastAsia="ar-SA"/>
        </w:rPr>
      </w:pPr>
    </w:p>
    <w:p w14:paraId="413B33AB" w14:textId="77777777" w:rsidR="00635EA9" w:rsidRDefault="00635EA9" w:rsidP="00635EA9">
      <w:pPr>
        <w:suppressAutoHyphens/>
        <w:spacing w:after="0" w:line="100" w:lineRule="atLeast"/>
        <w:jc w:val="both"/>
        <w:rPr>
          <w:rFonts w:eastAsia="Times New Roman" w:cs="Times New Roman"/>
          <w:szCs w:val="24"/>
          <w:lang w:eastAsia="ar-SA"/>
        </w:rPr>
      </w:pPr>
    </w:p>
    <w:p w14:paraId="1739F69F" w14:textId="77777777" w:rsidR="00635EA9" w:rsidRDefault="00635EA9" w:rsidP="00635EA9">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t>------------------------------------------</w:t>
      </w:r>
    </w:p>
    <w:p w14:paraId="25B700E3" w14:textId="77777777" w:rsidR="00635EA9" w:rsidRDefault="00635EA9" w:rsidP="00635EA9">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t xml:space="preserve">        Mgr. Milena Boková</w:t>
      </w:r>
    </w:p>
    <w:p w14:paraId="78A9D71C" w14:textId="77777777" w:rsidR="00635EA9" w:rsidRPr="00635EA9" w:rsidRDefault="00635EA9" w:rsidP="00635EA9">
      <w:pPr>
        <w:suppressAutoHyphens/>
        <w:spacing w:after="0" w:line="100" w:lineRule="atLeast"/>
        <w:ind w:left="5664" w:firstLine="708"/>
        <w:jc w:val="both"/>
        <w:rPr>
          <w:rFonts w:eastAsia="Times New Roman" w:cs="Times New Roman"/>
          <w:szCs w:val="24"/>
          <w:lang w:eastAsia="ar-SA"/>
        </w:rPr>
      </w:pPr>
      <w:r>
        <w:rPr>
          <w:rFonts w:eastAsia="Times New Roman" w:cs="Times New Roman"/>
          <w:szCs w:val="24"/>
          <w:lang w:eastAsia="ar-SA"/>
        </w:rPr>
        <w:t>ředitelka školy</w:t>
      </w:r>
    </w:p>
    <w:p w14:paraId="26AE346D" w14:textId="77777777" w:rsidR="00635EA9" w:rsidRDefault="00635EA9" w:rsidP="00635EA9">
      <w:pPr>
        <w:suppressAutoHyphens/>
        <w:spacing w:after="0" w:line="100" w:lineRule="atLeast"/>
        <w:jc w:val="both"/>
        <w:rPr>
          <w:rFonts w:eastAsia="Times New Roman" w:cs="Times New Roman"/>
          <w:b/>
          <w:szCs w:val="24"/>
          <w:lang w:eastAsia="ar-SA"/>
        </w:rPr>
      </w:pPr>
    </w:p>
    <w:p w14:paraId="041DF8C4" w14:textId="77777777" w:rsidR="00635EA9" w:rsidRDefault="00635EA9" w:rsidP="00635EA9">
      <w:pPr>
        <w:suppressAutoHyphens/>
        <w:spacing w:after="0" w:line="100" w:lineRule="atLeast"/>
        <w:jc w:val="both"/>
        <w:rPr>
          <w:rFonts w:eastAsia="Times New Roman" w:cs="Times New Roman"/>
          <w:b/>
          <w:szCs w:val="24"/>
          <w:lang w:eastAsia="ar-SA"/>
        </w:rPr>
      </w:pPr>
      <w:r>
        <w:rPr>
          <w:rFonts w:eastAsia="Times New Roman" w:cs="Times New Roman"/>
          <w:b/>
          <w:szCs w:val="24"/>
          <w:lang w:eastAsia="ar-SA"/>
        </w:rPr>
        <w:t>V</w:t>
      </w:r>
      <w:r w:rsidR="001D130A">
        <w:rPr>
          <w:rFonts w:eastAsia="Times New Roman" w:cs="Times New Roman"/>
          <w:b/>
          <w:szCs w:val="24"/>
          <w:lang w:eastAsia="ar-SA"/>
        </w:rPr>
        <w:t>ýroční zpráva za školní rok 2019/2020</w:t>
      </w:r>
    </w:p>
    <w:p w14:paraId="0CDD2F67" w14:textId="77777777" w:rsidR="00635EA9" w:rsidRDefault="00635EA9" w:rsidP="00635EA9">
      <w:pPr>
        <w:suppressAutoHyphens/>
        <w:spacing w:after="0" w:line="100" w:lineRule="atLeast"/>
        <w:jc w:val="both"/>
        <w:rPr>
          <w:rFonts w:eastAsia="Times New Roman" w:cs="Times New Roman"/>
          <w:b/>
          <w:szCs w:val="24"/>
          <w:lang w:eastAsia="ar-SA"/>
        </w:rPr>
      </w:pPr>
    </w:p>
    <w:p w14:paraId="1C703EBD" w14:textId="77777777" w:rsidR="00635EA9" w:rsidRDefault="00635EA9" w:rsidP="00635EA9">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Proj</w:t>
      </w:r>
      <w:r w:rsidR="001D130A">
        <w:rPr>
          <w:rFonts w:eastAsia="Times New Roman" w:cs="Times New Roman"/>
          <w:szCs w:val="24"/>
          <w:lang w:eastAsia="ar-SA"/>
        </w:rPr>
        <w:t>ednáno na pedagogické radě dne 1. 9. 2020</w:t>
      </w:r>
      <w:r>
        <w:rPr>
          <w:rFonts w:eastAsia="Times New Roman" w:cs="Times New Roman"/>
          <w:szCs w:val="24"/>
          <w:lang w:eastAsia="ar-SA"/>
        </w:rPr>
        <w:tab/>
      </w:r>
      <w:r>
        <w:rPr>
          <w:rFonts w:eastAsia="Times New Roman" w:cs="Times New Roman"/>
          <w:szCs w:val="24"/>
          <w:lang w:eastAsia="ar-SA"/>
        </w:rPr>
        <w:tab/>
        <w:t>……………………………………</w:t>
      </w:r>
    </w:p>
    <w:p w14:paraId="1923949B" w14:textId="77777777" w:rsidR="00635EA9" w:rsidRDefault="00635EA9" w:rsidP="00635EA9">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t xml:space="preserve">           Mgr. Milena Boková</w:t>
      </w:r>
    </w:p>
    <w:p w14:paraId="0508BDC7" w14:textId="77777777" w:rsidR="00635EA9" w:rsidRDefault="00635EA9" w:rsidP="00635EA9">
      <w:pPr>
        <w:suppressAutoHyphens/>
        <w:spacing w:after="0" w:line="100" w:lineRule="atLeast"/>
        <w:jc w:val="both"/>
        <w:rPr>
          <w:rFonts w:eastAsia="Times New Roman" w:cs="Times New Roman"/>
          <w:szCs w:val="24"/>
          <w:lang w:eastAsia="ar-SA"/>
        </w:rPr>
      </w:pPr>
    </w:p>
    <w:p w14:paraId="3B652900" w14:textId="195F3476" w:rsidR="00635EA9" w:rsidRDefault="001D130A" w:rsidP="00635EA9">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 xml:space="preserve">Projednáno na Školské radě dne </w:t>
      </w:r>
      <w:r>
        <w:rPr>
          <w:rFonts w:eastAsia="Times New Roman" w:cs="Times New Roman"/>
          <w:szCs w:val="24"/>
          <w:lang w:eastAsia="ar-SA"/>
        </w:rPr>
        <w:tab/>
        <w:t xml:space="preserve"> 1</w:t>
      </w:r>
      <w:r w:rsidR="00581F9E">
        <w:rPr>
          <w:rFonts w:eastAsia="Times New Roman" w:cs="Times New Roman"/>
          <w:szCs w:val="24"/>
          <w:lang w:eastAsia="ar-SA"/>
        </w:rPr>
        <w:t>4</w:t>
      </w:r>
      <w:r>
        <w:rPr>
          <w:rFonts w:eastAsia="Times New Roman" w:cs="Times New Roman"/>
          <w:szCs w:val="24"/>
          <w:lang w:eastAsia="ar-SA"/>
        </w:rPr>
        <w:t>. 9. 2020</w:t>
      </w:r>
    </w:p>
    <w:p w14:paraId="32E2B733" w14:textId="77777777" w:rsidR="00635EA9" w:rsidRDefault="00635EA9" w:rsidP="00635EA9">
      <w:pPr>
        <w:suppressAutoHyphens/>
        <w:spacing w:after="0" w:line="100" w:lineRule="atLeast"/>
        <w:jc w:val="both"/>
        <w:rPr>
          <w:rFonts w:eastAsia="Times New Roman" w:cs="Times New Roman"/>
          <w:szCs w:val="24"/>
          <w:lang w:eastAsia="ar-SA"/>
        </w:rPr>
      </w:pPr>
    </w:p>
    <w:p w14:paraId="3E9ADCF8" w14:textId="3CB5BA27" w:rsidR="00635EA9" w:rsidRDefault="00635EA9" w:rsidP="00635EA9">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 xml:space="preserve">Schváleno Školskou radou dne   </w:t>
      </w:r>
      <w:r w:rsidR="001D130A">
        <w:rPr>
          <w:rFonts w:eastAsia="Times New Roman" w:cs="Times New Roman"/>
          <w:szCs w:val="24"/>
          <w:lang w:eastAsia="ar-SA"/>
        </w:rPr>
        <w:tab/>
        <w:t xml:space="preserve"> 1</w:t>
      </w:r>
      <w:r w:rsidR="00581F9E">
        <w:rPr>
          <w:rFonts w:eastAsia="Times New Roman" w:cs="Times New Roman"/>
          <w:szCs w:val="24"/>
          <w:lang w:eastAsia="ar-SA"/>
        </w:rPr>
        <w:t>4</w:t>
      </w:r>
      <w:r w:rsidR="001D130A">
        <w:rPr>
          <w:rFonts w:eastAsia="Times New Roman" w:cs="Times New Roman"/>
          <w:szCs w:val="24"/>
          <w:lang w:eastAsia="ar-SA"/>
        </w:rPr>
        <w:t>. 9. 2020</w:t>
      </w:r>
      <w:r>
        <w:rPr>
          <w:rFonts w:eastAsia="Times New Roman" w:cs="Times New Roman"/>
          <w:szCs w:val="24"/>
          <w:lang w:eastAsia="ar-SA"/>
        </w:rPr>
        <w:t xml:space="preserve">                      ……………………………………</w:t>
      </w:r>
    </w:p>
    <w:p w14:paraId="561BEDD5" w14:textId="77777777" w:rsidR="00635EA9" w:rsidRDefault="00635EA9" w:rsidP="00635EA9">
      <w:pPr>
        <w:suppressAutoHyphens/>
        <w:spacing w:after="0" w:line="100" w:lineRule="atLeast"/>
        <w:jc w:val="both"/>
        <w:rPr>
          <w:rFonts w:eastAsia="Times New Roman" w:cs="Times New Roman"/>
          <w:szCs w:val="24"/>
          <w:lang w:eastAsia="ar-SA"/>
        </w:rPr>
      </w:pP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r>
      <w:r>
        <w:rPr>
          <w:rFonts w:eastAsia="Times New Roman" w:cs="Times New Roman"/>
          <w:szCs w:val="24"/>
          <w:lang w:eastAsia="ar-SA"/>
        </w:rPr>
        <w:tab/>
        <w:t xml:space="preserve">Mgr. Marie </w:t>
      </w:r>
      <w:proofErr w:type="spellStart"/>
      <w:r>
        <w:rPr>
          <w:rFonts w:eastAsia="Times New Roman" w:cs="Times New Roman"/>
          <w:szCs w:val="24"/>
          <w:lang w:eastAsia="ar-SA"/>
        </w:rPr>
        <w:t>Borsiková</w:t>
      </w:r>
      <w:proofErr w:type="spellEnd"/>
    </w:p>
    <w:p w14:paraId="087FF91F" w14:textId="77777777" w:rsidR="00635EA9" w:rsidRDefault="00635EA9" w:rsidP="00635EA9">
      <w:pPr>
        <w:suppressAutoHyphens/>
        <w:spacing w:after="0" w:line="100" w:lineRule="atLeast"/>
        <w:jc w:val="both"/>
        <w:rPr>
          <w:rFonts w:eastAsia="Times New Roman" w:cs="Times New Roman"/>
          <w:szCs w:val="24"/>
          <w:lang w:eastAsia="ar-SA"/>
        </w:rPr>
      </w:pPr>
    </w:p>
    <w:p w14:paraId="3084CD97" w14:textId="77777777" w:rsidR="00635EA9" w:rsidRDefault="00635EA9" w:rsidP="00635EA9">
      <w:pPr>
        <w:suppressAutoHyphens/>
        <w:spacing w:after="0" w:line="100" w:lineRule="atLeast"/>
        <w:jc w:val="both"/>
      </w:pPr>
      <w:r>
        <w:rPr>
          <w:rFonts w:eastAsia="Times New Roman" w:cs="Times New Roman"/>
          <w:szCs w:val="24"/>
          <w:lang w:eastAsia="ar-SA"/>
        </w:rPr>
        <w:t xml:space="preserve">Předána vedoucí OŠKS    </w:t>
      </w:r>
      <w:r w:rsidR="001D130A">
        <w:rPr>
          <w:rFonts w:eastAsia="Times New Roman" w:cs="Times New Roman"/>
          <w:szCs w:val="24"/>
          <w:lang w:eastAsia="ar-SA"/>
        </w:rPr>
        <w:t>dne 15. 10. 2020</w:t>
      </w:r>
    </w:p>
    <w:p w14:paraId="71CFDD97" w14:textId="77777777" w:rsidR="00635EA9" w:rsidRDefault="00635EA9"/>
    <w:p w14:paraId="4E74CB7D" w14:textId="77777777" w:rsidR="00635EA9" w:rsidRDefault="00635EA9"/>
    <w:sectPr w:rsidR="00635EA9" w:rsidSect="00675E63">
      <w:headerReference w:type="default" r:id="rId19"/>
      <w:footerReference w:type="defaul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3260FF" w14:textId="77777777" w:rsidR="002909DB" w:rsidRDefault="002909DB" w:rsidP="00635EA9">
      <w:pPr>
        <w:spacing w:after="0" w:line="240" w:lineRule="auto"/>
      </w:pPr>
      <w:r>
        <w:separator/>
      </w:r>
    </w:p>
  </w:endnote>
  <w:endnote w:type="continuationSeparator" w:id="0">
    <w:p w14:paraId="4B0623A8" w14:textId="77777777" w:rsidR="002909DB" w:rsidRDefault="002909DB" w:rsidP="00635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tarSymbol">
    <w:charset w:val="02"/>
    <w:family w:val="auto"/>
    <w:pitch w:val="default"/>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9304822"/>
      <w:docPartObj>
        <w:docPartGallery w:val="Page Numbers (Bottom of Page)"/>
        <w:docPartUnique/>
      </w:docPartObj>
    </w:sdtPr>
    <w:sdtContent>
      <w:p w14:paraId="2C6DEBA8" w14:textId="6D55FAD8" w:rsidR="00651BCC" w:rsidRDefault="00651BCC">
        <w:pPr>
          <w:pStyle w:val="Zpat"/>
          <w:jc w:val="right"/>
        </w:pPr>
        <w:r>
          <w:fldChar w:fldCharType="begin"/>
        </w:r>
        <w:r>
          <w:instrText>PAGE   \* MERGEFORMAT</w:instrText>
        </w:r>
        <w:r>
          <w:fldChar w:fldCharType="separate"/>
        </w:r>
        <w:r>
          <w:rPr>
            <w:noProof/>
          </w:rPr>
          <w:t>40</w:t>
        </w:r>
        <w:r>
          <w:fldChar w:fldCharType="end"/>
        </w:r>
      </w:p>
    </w:sdtContent>
  </w:sdt>
  <w:p w14:paraId="415D059C" w14:textId="77777777" w:rsidR="00651BCC" w:rsidRDefault="00651BC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610A7" w14:textId="77777777" w:rsidR="002909DB" w:rsidRDefault="002909DB" w:rsidP="00635EA9">
      <w:pPr>
        <w:spacing w:after="0" w:line="240" w:lineRule="auto"/>
      </w:pPr>
      <w:r>
        <w:separator/>
      </w:r>
    </w:p>
  </w:footnote>
  <w:footnote w:type="continuationSeparator" w:id="0">
    <w:p w14:paraId="0A6090E0" w14:textId="77777777" w:rsidR="002909DB" w:rsidRDefault="002909DB" w:rsidP="00635EA9">
      <w:pPr>
        <w:spacing w:after="0" w:line="240" w:lineRule="auto"/>
      </w:pPr>
      <w:r>
        <w:continuationSeparator/>
      </w:r>
    </w:p>
  </w:footnote>
  <w:footnote w:id="1">
    <w:p w14:paraId="3D260D05" w14:textId="3E7CE8C7" w:rsidR="00161A34" w:rsidRDefault="00651BCC" w:rsidP="00161A34">
      <w:pPr>
        <w:spacing w:after="0" w:line="240" w:lineRule="auto"/>
        <w:rPr>
          <w:rFonts w:eastAsia="Times New Roman"/>
        </w:rPr>
      </w:pPr>
      <w:r>
        <w:rPr>
          <w:rStyle w:val="Znakapoznpodarou"/>
        </w:rPr>
        <w:footnoteRef/>
      </w:r>
      <w:r w:rsidR="00161A34">
        <w:rPr>
          <w:rFonts w:eastAsia="Times New Roman"/>
        </w:rPr>
        <w:t>U</w:t>
      </w:r>
      <w:r w:rsidR="00161A34">
        <w:rPr>
          <w:rFonts w:eastAsia="Times New Roman"/>
        </w:rPr>
        <w:t>vedené číslo je počet žáků na začátku školního roku, z důvodu ukončení studia žáka se číslo během 1. a 2. pololetí mění.</w:t>
      </w:r>
    </w:p>
    <w:p w14:paraId="6CBAB4F8" w14:textId="30F4DF44" w:rsidR="00651BCC" w:rsidRDefault="00651BCC">
      <w:pPr>
        <w:pStyle w:val="Textpoznpodarou"/>
      </w:pPr>
    </w:p>
  </w:footnote>
  <w:footnote w:id="2">
    <w:p w14:paraId="218AF620" w14:textId="05742CC7" w:rsidR="00BB422B" w:rsidRDefault="00BB422B" w:rsidP="00BB422B">
      <w:pPr>
        <w:spacing w:after="0" w:line="240" w:lineRule="auto"/>
        <w:rPr>
          <w:rFonts w:eastAsia="Times New Roman"/>
        </w:rPr>
      </w:pPr>
      <w:r>
        <w:rPr>
          <w:rStyle w:val="Znakapoznpodarou"/>
        </w:rPr>
        <w:footnoteRef/>
      </w:r>
      <w:r>
        <w:t xml:space="preserve"> </w:t>
      </w:r>
      <w:r>
        <w:rPr>
          <w:rFonts w:eastAsia="Times New Roman"/>
        </w:rPr>
        <w:t>U</w:t>
      </w:r>
      <w:r>
        <w:rPr>
          <w:rFonts w:eastAsia="Times New Roman"/>
        </w:rPr>
        <w:t>vedené číslo je počet žáků na začátku školního roku, z důvodu ukončení studia žáka se číslo během 1. a 2. pololetí mění</w:t>
      </w:r>
    </w:p>
    <w:p w14:paraId="09CA55DE" w14:textId="49497143" w:rsidR="00BB422B" w:rsidRDefault="00BB422B">
      <w:pPr>
        <w:pStyle w:val="Textpoznpod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D73FB" w14:textId="77777777" w:rsidR="00651BCC" w:rsidRPr="00815108" w:rsidRDefault="00651BCC">
    <w:pPr>
      <w:pStyle w:val="Zhlav"/>
      <w:rPr>
        <w:noProof/>
        <w:sz w:val="18"/>
        <w:szCs w:val="18"/>
        <w:lang w:eastAsia="cs-CZ"/>
      </w:rPr>
    </w:pPr>
    <w:r w:rsidRPr="00815108">
      <w:rPr>
        <w:noProof/>
        <w:sz w:val="18"/>
        <w:szCs w:val="18"/>
        <w:lang w:eastAsia="cs-CZ"/>
      </w:rPr>
      <w:t xml:space="preserve">VÝROČNÍ ZPRÁVA O ČINNOSTI ZÁKLADNÍ ŠKOLY A STŘEDNÍ ŠKOLY AŠ, PŘÍSPĚVKOVÁ ORGANIZACE  </w:t>
    </w:r>
  </w:p>
  <w:p w14:paraId="6A871ACE" w14:textId="77777777" w:rsidR="00651BCC" w:rsidRPr="00815108" w:rsidRDefault="00651BCC">
    <w:pPr>
      <w:pStyle w:val="Zhlav"/>
      <w:rPr>
        <w:sz w:val="18"/>
        <w:szCs w:val="18"/>
      </w:rPr>
    </w:pPr>
    <w:r w:rsidRPr="00815108">
      <w:rPr>
        <w:noProof/>
        <w:sz w:val="18"/>
        <w:szCs w:val="18"/>
        <w:lang w:eastAsia="cs-CZ"/>
      </w:rPr>
      <w:t xml:space="preserve">                                                                                                                                                           za školní rok 2019/2020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o"/>
      <w:lvlJc w:val="left"/>
      <w:pPr>
        <w:tabs>
          <w:tab w:val="num" w:pos="1440"/>
        </w:tabs>
        <w:ind w:left="1440" w:hanging="360"/>
      </w:pPr>
      <w:rPr>
        <w:rFonts w:ascii="Courier New" w:hAnsi="Courier New" w:cs="Courier New"/>
      </w:rPr>
    </w:lvl>
  </w:abstractNum>
  <w:abstractNum w:abstractNumId="1" w15:restartNumberingAfterBreak="0">
    <w:nsid w:val="00000002"/>
    <w:multiLevelType w:val="multilevel"/>
    <w:tmpl w:val="2B26BD8A"/>
    <w:name w:val="WW8Num2"/>
    <w:lvl w:ilvl="0">
      <w:start w:val="1"/>
      <w:numFmt w:val="decimal"/>
      <w:lvlText w:val="%1."/>
      <w:lvlJc w:val="left"/>
      <w:pPr>
        <w:tabs>
          <w:tab w:val="num" w:pos="1440"/>
        </w:tabs>
        <w:ind w:left="1440" w:hanging="360"/>
      </w:pPr>
      <w:rPr>
        <w:rFonts w:ascii="Times New Roman" w:eastAsia="Calibri" w:hAnsi="Times New Roman" w:cs="Times New Roman"/>
      </w:rPr>
    </w:lvl>
    <w:lvl w:ilvl="1">
      <w:start w:val="3"/>
      <w:numFmt w:val="decimal"/>
      <w:lvlText w:val="%1.%2."/>
      <w:lvlJc w:val="left"/>
      <w:pPr>
        <w:ind w:left="1428" w:hanging="360"/>
      </w:pPr>
    </w:lvl>
    <w:lvl w:ilvl="2">
      <w:start w:val="1"/>
      <w:numFmt w:val="decimal"/>
      <w:lvlText w:val="%1.%2.%3."/>
      <w:lvlJc w:val="left"/>
      <w:pPr>
        <w:ind w:left="2856" w:hanging="720"/>
      </w:pPr>
    </w:lvl>
    <w:lvl w:ilvl="3">
      <w:start w:val="1"/>
      <w:numFmt w:val="decimal"/>
      <w:lvlText w:val="%1.%2.%3.%4."/>
      <w:lvlJc w:val="left"/>
      <w:pPr>
        <w:ind w:left="3924" w:hanging="720"/>
      </w:pPr>
    </w:lvl>
    <w:lvl w:ilvl="4">
      <w:start w:val="1"/>
      <w:numFmt w:val="decimal"/>
      <w:lvlText w:val="%1.%2.%3.%4.%5."/>
      <w:lvlJc w:val="left"/>
      <w:pPr>
        <w:ind w:left="5352" w:hanging="1080"/>
      </w:pPr>
    </w:lvl>
    <w:lvl w:ilvl="5">
      <w:start w:val="1"/>
      <w:numFmt w:val="decimal"/>
      <w:lvlText w:val="%1.%2.%3.%4.%5.%6."/>
      <w:lvlJc w:val="left"/>
      <w:pPr>
        <w:ind w:left="6420" w:hanging="1080"/>
      </w:pPr>
    </w:lvl>
    <w:lvl w:ilvl="6">
      <w:start w:val="1"/>
      <w:numFmt w:val="decimal"/>
      <w:lvlText w:val="%1.%2.%3.%4.%5.%6.%7."/>
      <w:lvlJc w:val="left"/>
      <w:pPr>
        <w:ind w:left="7848" w:hanging="1440"/>
      </w:pPr>
    </w:lvl>
    <w:lvl w:ilvl="7">
      <w:start w:val="1"/>
      <w:numFmt w:val="decimal"/>
      <w:lvlText w:val="%1.%2.%3.%4.%5.%6.%7.%8."/>
      <w:lvlJc w:val="left"/>
      <w:pPr>
        <w:ind w:left="8916" w:hanging="1440"/>
      </w:pPr>
    </w:lvl>
    <w:lvl w:ilvl="8">
      <w:start w:val="1"/>
      <w:numFmt w:val="decimal"/>
      <w:lvlText w:val="%1.%2.%3.%4.%5.%6.%7.%8.%9."/>
      <w:lvlJc w:val="left"/>
      <w:pPr>
        <w:ind w:left="10344" w:hanging="1800"/>
      </w:pPr>
    </w:lvl>
  </w:abstractNum>
  <w:abstractNum w:abstractNumId="2" w15:restartNumberingAfterBreak="0">
    <w:nsid w:val="00000003"/>
    <w:multiLevelType w:val="multilevel"/>
    <w:tmpl w:val="00000003"/>
    <w:name w:val="WW8Num3"/>
    <w:lvl w:ilvl="0">
      <w:start w:val="3"/>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5"/>
    <w:multiLevelType w:val="singleLevel"/>
    <w:tmpl w:val="00000005"/>
    <w:name w:val="WW8Num5"/>
    <w:lvl w:ilvl="0">
      <w:start w:val="1"/>
      <w:numFmt w:val="bullet"/>
      <w:lvlText w:val="o"/>
      <w:lvlJc w:val="left"/>
      <w:pPr>
        <w:tabs>
          <w:tab w:val="num" w:pos="1440"/>
        </w:tabs>
        <w:ind w:left="1440" w:hanging="360"/>
      </w:pPr>
      <w:rPr>
        <w:rFonts w:ascii="Courier New" w:hAnsi="Courier New" w:cs="Courier New"/>
      </w:rPr>
    </w:lvl>
  </w:abstractNum>
  <w:abstractNum w:abstractNumId="4" w15:restartNumberingAfterBreak="0">
    <w:nsid w:val="00000006"/>
    <w:multiLevelType w:val="multilevel"/>
    <w:tmpl w:val="00000006"/>
    <w:name w:val="WW8Num6"/>
    <w:lvl w:ilvl="0">
      <w:start w:val="1"/>
      <w:numFmt w:val="bullet"/>
      <w:lvlText w:val=""/>
      <w:lvlJc w:val="left"/>
      <w:pPr>
        <w:tabs>
          <w:tab w:val="num" w:pos="1068"/>
        </w:tabs>
        <w:ind w:left="1068" w:hanging="360"/>
      </w:pPr>
      <w:rPr>
        <w:rFonts w:ascii="Symbol" w:hAnsi="Symbol"/>
      </w:rPr>
    </w:lvl>
    <w:lvl w:ilvl="1">
      <w:start w:val="1"/>
      <w:numFmt w:val="bullet"/>
      <w:lvlText w:val=""/>
      <w:lvlJc w:val="left"/>
      <w:pPr>
        <w:tabs>
          <w:tab w:val="num" w:pos="1788"/>
        </w:tabs>
        <w:ind w:left="1788" w:hanging="360"/>
      </w:pPr>
      <w:rPr>
        <w:rFonts w:ascii="Symbol" w:hAnsi="Symbol"/>
      </w:rPr>
    </w:lvl>
    <w:lvl w:ilvl="2">
      <w:start w:val="1"/>
      <w:numFmt w:val="bullet"/>
      <w:lvlText w:val=""/>
      <w:lvlJc w:val="left"/>
      <w:pPr>
        <w:tabs>
          <w:tab w:val="num" w:pos="2508"/>
        </w:tabs>
        <w:ind w:left="2508" w:hanging="360"/>
      </w:pPr>
      <w:rPr>
        <w:rFonts w:ascii="Wingdings" w:hAnsi="Wingdings"/>
      </w:rPr>
    </w:lvl>
    <w:lvl w:ilvl="3">
      <w:start w:val="1"/>
      <w:numFmt w:val="bullet"/>
      <w:lvlText w:val=""/>
      <w:lvlJc w:val="left"/>
      <w:pPr>
        <w:tabs>
          <w:tab w:val="num" w:pos="3228"/>
        </w:tabs>
        <w:ind w:left="3228" w:hanging="360"/>
      </w:pPr>
      <w:rPr>
        <w:rFonts w:ascii="Symbol" w:hAnsi="Symbol"/>
      </w:rPr>
    </w:lvl>
    <w:lvl w:ilvl="4">
      <w:start w:val="1"/>
      <w:numFmt w:val="bullet"/>
      <w:lvlText w:val="o"/>
      <w:lvlJc w:val="left"/>
      <w:pPr>
        <w:tabs>
          <w:tab w:val="num" w:pos="3948"/>
        </w:tabs>
        <w:ind w:left="3948" w:hanging="360"/>
      </w:pPr>
      <w:rPr>
        <w:rFonts w:ascii="Courier New" w:hAnsi="Courier New" w:cs="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rPr>
    </w:lvl>
    <w:lvl w:ilvl="7">
      <w:start w:val="1"/>
      <w:numFmt w:val="bullet"/>
      <w:lvlText w:val="o"/>
      <w:lvlJc w:val="left"/>
      <w:pPr>
        <w:tabs>
          <w:tab w:val="num" w:pos="6108"/>
        </w:tabs>
        <w:ind w:left="6108" w:hanging="360"/>
      </w:pPr>
      <w:rPr>
        <w:rFonts w:ascii="Courier New" w:hAnsi="Courier New" w:cs="Courier New"/>
      </w:rPr>
    </w:lvl>
    <w:lvl w:ilvl="8">
      <w:start w:val="1"/>
      <w:numFmt w:val="bullet"/>
      <w:lvlText w:val=""/>
      <w:lvlJc w:val="left"/>
      <w:pPr>
        <w:tabs>
          <w:tab w:val="num" w:pos="6828"/>
        </w:tabs>
        <w:ind w:left="6828" w:hanging="360"/>
      </w:pPr>
      <w:rPr>
        <w:rFonts w:ascii="Wingdings" w:hAnsi="Wingdings"/>
      </w:rPr>
    </w:lvl>
  </w:abstractNum>
  <w:abstractNum w:abstractNumId="5" w15:restartNumberingAfterBreak="0">
    <w:nsid w:val="00000008"/>
    <w:multiLevelType w:val="singleLevel"/>
    <w:tmpl w:val="00000008"/>
    <w:name w:val="WW8Num8"/>
    <w:lvl w:ilvl="0">
      <w:start w:val="1"/>
      <w:numFmt w:val="bullet"/>
      <w:lvlText w:val=""/>
      <w:lvlJc w:val="left"/>
      <w:pPr>
        <w:tabs>
          <w:tab w:val="num" w:pos="1068"/>
        </w:tabs>
        <w:ind w:left="1068" w:hanging="360"/>
      </w:pPr>
      <w:rPr>
        <w:rFonts w:ascii="Symbol" w:hAnsi="Symbol"/>
      </w:rPr>
    </w:lvl>
  </w:abstractNum>
  <w:abstractNum w:abstractNumId="6" w15:restartNumberingAfterBreak="0">
    <w:nsid w:val="00000009"/>
    <w:multiLevelType w:val="singleLevel"/>
    <w:tmpl w:val="00000009"/>
    <w:name w:val="WW8Num9"/>
    <w:lvl w:ilvl="0">
      <w:start w:val="1"/>
      <w:numFmt w:val="bullet"/>
      <w:lvlText w:val="o"/>
      <w:lvlJc w:val="left"/>
      <w:pPr>
        <w:tabs>
          <w:tab w:val="num" w:pos="1800"/>
        </w:tabs>
        <w:ind w:left="1800" w:hanging="360"/>
      </w:pPr>
      <w:rPr>
        <w:rFonts w:ascii="Courier New" w:hAnsi="Courier New" w:cs="Courier New"/>
      </w:rPr>
    </w:lvl>
  </w:abstractNum>
  <w:abstractNum w:abstractNumId="7" w15:restartNumberingAfterBreak="0">
    <w:nsid w:val="0000000A"/>
    <w:multiLevelType w:val="singleLevel"/>
    <w:tmpl w:val="0000000A"/>
    <w:name w:val="WW8Num10"/>
    <w:lvl w:ilvl="0">
      <w:start w:val="1"/>
      <w:numFmt w:val="bullet"/>
      <w:lvlText w:val="o"/>
      <w:lvlJc w:val="left"/>
      <w:pPr>
        <w:tabs>
          <w:tab w:val="num" w:pos="1440"/>
        </w:tabs>
        <w:ind w:left="1440" w:hanging="360"/>
      </w:pPr>
      <w:rPr>
        <w:rFonts w:ascii="Courier New" w:hAnsi="Courier New" w:cs="Courier New"/>
      </w:rPr>
    </w:lvl>
  </w:abstractNum>
  <w:abstractNum w:abstractNumId="8" w15:restartNumberingAfterBreak="0">
    <w:nsid w:val="0000000C"/>
    <w:multiLevelType w:val="singleLevel"/>
    <w:tmpl w:val="0000000C"/>
    <w:name w:val="WW8Num12"/>
    <w:lvl w:ilvl="0">
      <w:start w:val="1"/>
      <w:numFmt w:val="bullet"/>
      <w:lvlText w:val="o"/>
      <w:lvlJc w:val="left"/>
      <w:pPr>
        <w:tabs>
          <w:tab w:val="num" w:pos="1800"/>
        </w:tabs>
        <w:ind w:left="1800" w:hanging="360"/>
      </w:pPr>
      <w:rPr>
        <w:rFonts w:ascii="Courier New" w:hAnsi="Courier New" w:cs="Courier New"/>
      </w:rPr>
    </w:lvl>
  </w:abstractNum>
  <w:abstractNum w:abstractNumId="9" w15:restartNumberingAfterBreak="0">
    <w:nsid w:val="0000000D"/>
    <w:multiLevelType w:val="singleLevel"/>
    <w:tmpl w:val="0000000D"/>
    <w:name w:val="WW8Num13"/>
    <w:lvl w:ilvl="0">
      <w:start w:val="1"/>
      <w:numFmt w:val="bullet"/>
      <w:lvlText w:val="o"/>
      <w:lvlJc w:val="left"/>
      <w:pPr>
        <w:tabs>
          <w:tab w:val="num" w:pos="1440"/>
        </w:tabs>
        <w:ind w:left="1440" w:hanging="360"/>
      </w:pPr>
      <w:rPr>
        <w:rFonts w:ascii="Courier New" w:hAnsi="Courier New" w:cs="Courier New"/>
      </w:rPr>
    </w:lvl>
  </w:abstractNum>
  <w:abstractNum w:abstractNumId="10"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2"/>
    <w:multiLevelType w:val="singleLevel"/>
    <w:tmpl w:val="00000012"/>
    <w:name w:val="WW8Num18"/>
    <w:lvl w:ilvl="0">
      <w:start w:val="1"/>
      <w:numFmt w:val="bullet"/>
      <w:lvlText w:val=""/>
      <w:lvlJc w:val="left"/>
      <w:pPr>
        <w:tabs>
          <w:tab w:val="num" w:pos="1068"/>
        </w:tabs>
        <w:ind w:left="1068" w:hanging="360"/>
      </w:pPr>
      <w:rPr>
        <w:rFonts w:ascii="Symbol" w:hAnsi="Symbol"/>
      </w:rPr>
    </w:lvl>
  </w:abstractNum>
  <w:abstractNum w:abstractNumId="12" w15:restartNumberingAfterBreak="0">
    <w:nsid w:val="00000013"/>
    <w:multiLevelType w:val="singleLevel"/>
    <w:tmpl w:val="00000013"/>
    <w:name w:val="WW8Num19"/>
    <w:lvl w:ilvl="0">
      <w:start w:val="1"/>
      <w:numFmt w:val="bullet"/>
      <w:lvlText w:val=""/>
      <w:lvlJc w:val="left"/>
      <w:pPr>
        <w:tabs>
          <w:tab w:val="num" w:pos="1931"/>
        </w:tabs>
        <w:ind w:left="1931" w:hanging="360"/>
      </w:pPr>
      <w:rPr>
        <w:rFonts w:ascii="Symbol" w:hAnsi="Symbol"/>
      </w:rPr>
    </w:lvl>
  </w:abstractNum>
  <w:abstractNum w:abstractNumId="13"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16"/>
    <w:multiLevelType w:val="singleLevel"/>
    <w:tmpl w:val="00000016"/>
    <w:name w:val="WW8Num22"/>
    <w:lvl w:ilvl="0">
      <w:start w:val="1"/>
      <w:numFmt w:val="bullet"/>
      <w:lvlText w:val=""/>
      <w:lvlJc w:val="left"/>
      <w:pPr>
        <w:tabs>
          <w:tab w:val="num" w:pos="1068"/>
        </w:tabs>
        <w:ind w:left="1068" w:hanging="360"/>
      </w:pPr>
      <w:rPr>
        <w:rFonts w:ascii="Symbol" w:hAnsi="Symbol"/>
      </w:rPr>
    </w:lvl>
  </w:abstractNum>
  <w:abstractNum w:abstractNumId="15" w15:restartNumberingAfterBreak="0">
    <w:nsid w:val="00000017"/>
    <w:multiLevelType w:val="singleLevel"/>
    <w:tmpl w:val="00000017"/>
    <w:name w:val="WW8Num23"/>
    <w:lvl w:ilvl="0">
      <w:start w:val="1"/>
      <w:numFmt w:val="bullet"/>
      <w:lvlText w:val="o"/>
      <w:lvlJc w:val="left"/>
      <w:pPr>
        <w:tabs>
          <w:tab w:val="num" w:pos="1800"/>
        </w:tabs>
        <w:ind w:left="1800" w:hanging="360"/>
      </w:pPr>
      <w:rPr>
        <w:rFonts w:ascii="Courier New" w:hAnsi="Courier New" w:cs="Courier New"/>
      </w:rPr>
    </w:lvl>
  </w:abstractNum>
  <w:abstractNum w:abstractNumId="16" w15:restartNumberingAfterBreak="0">
    <w:nsid w:val="00000018"/>
    <w:multiLevelType w:val="singleLevel"/>
    <w:tmpl w:val="00000018"/>
    <w:name w:val="WW8Num24"/>
    <w:lvl w:ilvl="0">
      <w:start w:val="1"/>
      <w:numFmt w:val="upperLetter"/>
      <w:lvlText w:val="%1."/>
      <w:lvlJc w:val="left"/>
      <w:pPr>
        <w:tabs>
          <w:tab w:val="num" w:pos="1080"/>
        </w:tabs>
        <w:ind w:left="1080" w:hanging="360"/>
      </w:pPr>
    </w:lvl>
  </w:abstractNum>
  <w:abstractNum w:abstractNumId="17" w15:restartNumberingAfterBreak="0">
    <w:nsid w:val="0000001B"/>
    <w:multiLevelType w:val="singleLevel"/>
    <w:tmpl w:val="0000001B"/>
    <w:name w:val="WW8Num27"/>
    <w:lvl w:ilvl="0">
      <w:start w:val="1"/>
      <w:numFmt w:val="bullet"/>
      <w:lvlText w:val=""/>
      <w:lvlJc w:val="left"/>
      <w:pPr>
        <w:tabs>
          <w:tab w:val="num" w:pos="1571"/>
        </w:tabs>
        <w:ind w:left="1571" w:hanging="360"/>
      </w:pPr>
      <w:rPr>
        <w:rFonts w:ascii="Symbol" w:hAnsi="Symbol"/>
      </w:rPr>
    </w:lvl>
  </w:abstractNum>
  <w:abstractNum w:abstractNumId="18" w15:restartNumberingAfterBreak="0">
    <w:nsid w:val="0000001D"/>
    <w:multiLevelType w:val="singleLevel"/>
    <w:tmpl w:val="0000001D"/>
    <w:name w:val="WW8Num29"/>
    <w:lvl w:ilvl="0">
      <w:start w:val="1"/>
      <w:numFmt w:val="bullet"/>
      <w:lvlText w:val="o"/>
      <w:lvlJc w:val="left"/>
      <w:pPr>
        <w:tabs>
          <w:tab w:val="num" w:pos="1440"/>
        </w:tabs>
        <w:ind w:left="1440" w:hanging="360"/>
      </w:pPr>
      <w:rPr>
        <w:rFonts w:ascii="Courier New" w:hAnsi="Courier New" w:cs="Courier New"/>
      </w:rPr>
    </w:lvl>
  </w:abstractNum>
  <w:abstractNum w:abstractNumId="19" w15:restartNumberingAfterBreak="0">
    <w:nsid w:val="0000001E"/>
    <w:multiLevelType w:val="singleLevel"/>
    <w:tmpl w:val="0000001E"/>
    <w:name w:val="WW8Num30"/>
    <w:lvl w:ilvl="0">
      <w:start w:val="1"/>
      <w:numFmt w:val="bullet"/>
      <w:lvlText w:val=""/>
      <w:lvlJc w:val="left"/>
      <w:pPr>
        <w:tabs>
          <w:tab w:val="num" w:pos="2276"/>
        </w:tabs>
        <w:ind w:left="2276" w:hanging="360"/>
      </w:pPr>
      <w:rPr>
        <w:rFonts w:ascii="Symbol" w:hAnsi="Symbol"/>
      </w:rPr>
    </w:lvl>
  </w:abstractNum>
  <w:abstractNum w:abstractNumId="20" w15:restartNumberingAfterBreak="0">
    <w:nsid w:val="0000001F"/>
    <w:multiLevelType w:val="singleLevel"/>
    <w:tmpl w:val="0000001F"/>
    <w:name w:val="WW8Num31"/>
    <w:lvl w:ilvl="0">
      <w:start w:val="1"/>
      <w:numFmt w:val="bullet"/>
      <w:lvlText w:val=""/>
      <w:lvlJc w:val="left"/>
      <w:pPr>
        <w:tabs>
          <w:tab w:val="num" w:pos="1428"/>
        </w:tabs>
        <w:ind w:left="1428" w:hanging="360"/>
      </w:pPr>
      <w:rPr>
        <w:rFonts w:ascii="Symbol" w:hAnsi="Symbol"/>
      </w:rPr>
    </w:lvl>
  </w:abstractNum>
  <w:abstractNum w:abstractNumId="21" w15:restartNumberingAfterBreak="0">
    <w:nsid w:val="00000022"/>
    <w:multiLevelType w:val="singleLevel"/>
    <w:tmpl w:val="00000022"/>
    <w:name w:val="WW8Num34"/>
    <w:lvl w:ilvl="0">
      <w:start w:val="1"/>
      <w:numFmt w:val="bullet"/>
      <w:lvlText w:val="o"/>
      <w:lvlJc w:val="left"/>
      <w:pPr>
        <w:tabs>
          <w:tab w:val="num" w:pos="1800"/>
        </w:tabs>
        <w:ind w:left="1800" w:hanging="360"/>
      </w:pPr>
      <w:rPr>
        <w:rFonts w:ascii="Courier New" w:hAnsi="Courier New" w:cs="Courier New"/>
      </w:rPr>
    </w:lvl>
  </w:abstractNum>
  <w:abstractNum w:abstractNumId="22" w15:restartNumberingAfterBreak="0">
    <w:nsid w:val="00000023"/>
    <w:multiLevelType w:val="singleLevel"/>
    <w:tmpl w:val="00000023"/>
    <w:name w:val="WW8Num35"/>
    <w:lvl w:ilvl="0">
      <w:start w:val="1"/>
      <w:numFmt w:val="bullet"/>
      <w:lvlText w:val="o"/>
      <w:lvlJc w:val="left"/>
      <w:pPr>
        <w:tabs>
          <w:tab w:val="num" w:pos="1800"/>
        </w:tabs>
        <w:ind w:left="1800" w:hanging="360"/>
      </w:pPr>
      <w:rPr>
        <w:rFonts w:ascii="Courier New" w:hAnsi="Courier New" w:cs="Courier New"/>
      </w:rPr>
    </w:lvl>
  </w:abstractNum>
  <w:abstractNum w:abstractNumId="23" w15:restartNumberingAfterBreak="0">
    <w:nsid w:val="00000027"/>
    <w:multiLevelType w:val="multilevel"/>
    <w:tmpl w:val="00000027"/>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15:restartNumberingAfterBreak="0">
    <w:nsid w:val="00000028"/>
    <w:multiLevelType w:val="multilevel"/>
    <w:tmpl w:val="00000028"/>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29"/>
    <w:multiLevelType w:val="multilevel"/>
    <w:tmpl w:val="00000029"/>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2A"/>
    <w:multiLevelType w:val="multilevel"/>
    <w:tmpl w:val="0000002A"/>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2B"/>
    <w:multiLevelType w:val="multilevel"/>
    <w:tmpl w:val="0000002B"/>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000002C"/>
    <w:multiLevelType w:val="multilevel"/>
    <w:tmpl w:val="0000002C"/>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0000002D"/>
    <w:multiLevelType w:val="multilevel"/>
    <w:tmpl w:val="0000002D"/>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2E"/>
    <w:multiLevelType w:val="multilevel"/>
    <w:tmpl w:val="0000002E"/>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2F"/>
    <w:multiLevelType w:val="multilevel"/>
    <w:tmpl w:val="0000002F"/>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00000030"/>
    <w:multiLevelType w:val="multilevel"/>
    <w:tmpl w:val="00000030"/>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00000033"/>
    <w:multiLevelType w:val="multilevel"/>
    <w:tmpl w:val="00000033"/>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00000034"/>
    <w:multiLevelType w:val="multilevel"/>
    <w:tmpl w:val="00000034"/>
    <w:lvl w:ilvl="0">
      <w:start w:val="1"/>
      <w:numFmt w:val="bullet"/>
      <w:lvlText w:val=""/>
      <w:lvlJc w:val="left"/>
      <w:pPr>
        <w:tabs>
          <w:tab w:val="num" w:pos="1068"/>
        </w:tabs>
        <w:ind w:left="1068"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10B82516"/>
    <w:multiLevelType w:val="hybridMultilevel"/>
    <w:tmpl w:val="584A8A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6" w15:restartNumberingAfterBreak="0">
    <w:nsid w:val="16626665"/>
    <w:multiLevelType w:val="hybridMultilevel"/>
    <w:tmpl w:val="E8EC5C16"/>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15:restartNumberingAfterBreak="0">
    <w:nsid w:val="16CD725D"/>
    <w:multiLevelType w:val="multilevel"/>
    <w:tmpl w:val="E29AB40A"/>
    <w:lvl w:ilvl="0">
      <w:start w:val="1"/>
      <w:numFmt w:val="decimal"/>
      <w:lvlText w:val="%1."/>
      <w:lvlJc w:val="left"/>
      <w:pPr>
        <w:ind w:left="720" w:hanging="360"/>
      </w:pPr>
    </w:lvl>
    <w:lvl w:ilvl="1">
      <w:start w:val="2"/>
      <w:numFmt w:val="decimal"/>
      <w:isLgl/>
      <w:lvlText w:val="%1.%2."/>
      <w:lvlJc w:val="left"/>
      <w:pPr>
        <w:ind w:left="1440" w:hanging="360"/>
      </w:pPr>
    </w:lvl>
    <w:lvl w:ilvl="2">
      <w:start w:val="1"/>
      <w:numFmt w:val="decimal"/>
      <w:isLgl/>
      <w:lvlText w:val="%1.%2.%3."/>
      <w:lvlJc w:val="left"/>
      <w:pPr>
        <w:ind w:left="2520" w:hanging="720"/>
      </w:pPr>
    </w:lvl>
    <w:lvl w:ilvl="3">
      <w:start w:val="1"/>
      <w:numFmt w:val="decimal"/>
      <w:isLgl/>
      <w:lvlText w:val="%1.%2.%3.%4."/>
      <w:lvlJc w:val="left"/>
      <w:pPr>
        <w:ind w:left="3240" w:hanging="720"/>
      </w:pPr>
    </w:lvl>
    <w:lvl w:ilvl="4">
      <w:start w:val="1"/>
      <w:numFmt w:val="decimal"/>
      <w:isLgl/>
      <w:lvlText w:val="%1.%2.%3.%4.%5."/>
      <w:lvlJc w:val="left"/>
      <w:pPr>
        <w:ind w:left="4320" w:hanging="1080"/>
      </w:pPr>
    </w:lvl>
    <w:lvl w:ilvl="5">
      <w:start w:val="1"/>
      <w:numFmt w:val="decimal"/>
      <w:isLgl/>
      <w:lvlText w:val="%1.%2.%3.%4.%5.%6."/>
      <w:lvlJc w:val="left"/>
      <w:pPr>
        <w:ind w:left="5040" w:hanging="1080"/>
      </w:pPr>
    </w:lvl>
    <w:lvl w:ilvl="6">
      <w:start w:val="1"/>
      <w:numFmt w:val="decimal"/>
      <w:isLgl/>
      <w:lvlText w:val="%1.%2.%3.%4.%5.%6.%7."/>
      <w:lvlJc w:val="left"/>
      <w:pPr>
        <w:ind w:left="6120" w:hanging="1440"/>
      </w:pPr>
    </w:lvl>
    <w:lvl w:ilvl="7">
      <w:start w:val="1"/>
      <w:numFmt w:val="decimal"/>
      <w:isLgl/>
      <w:lvlText w:val="%1.%2.%3.%4.%5.%6.%7.%8."/>
      <w:lvlJc w:val="left"/>
      <w:pPr>
        <w:ind w:left="6840" w:hanging="1440"/>
      </w:pPr>
    </w:lvl>
    <w:lvl w:ilvl="8">
      <w:start w:val="1"/>
      <w:numFmt w:val="decimal"/>
      <w:isLgl/>
      <w:lvlText w:val="%1.%2.%3.%4.%5.%6.%7.%8.%9."/>
      <w:lvlJc w:val="left"/>
      <w:pPr>
        <w:ind w:left="7920" w:hanging="1800"/>
      </w:pPr>
    </w:lvl>
  </w:abstractNum>
  <w:abstractNum w:abstractNumId="38" w15:restartNumberingAfterBreak="0">
    <w:nsid w:val="25EC7D4F"/>
    <w:multiLevelType w:val="hybridMultilevel"/>
    <w:tmpl w:val="D7D6DB40"/>
    <w:lvl w:ilvl="0" w:tplc="0405000D">
      <w:start w:val="1"/>
      <w:numFmt w:val="bullet"/>
      <w:lvlText w:val=""/>
      <w:lvlJc w:val="left"/>
      <w:pPr>
        <w:ind w:left="1080" w:hanging="360"/>
      </w:pPr>
      <w:rPr>
        <w:rFonts w:ascii="Wingdings" w:hAnsi="Wingdings"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start w:val="1"/>
      <w:numFmt w:val="bullet"/>
      <w:lvlText w:val=""/>
      <w:lvlJc w:val="left"/>
      <w:pPr>
        <w:ind w:left="3240" w:hanging="360"/>
      </w:pPr>
      <w:rPr>
        <w:rFonts w:ascii="Symbol" w:hAnsi="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hint="default"/>
      </w:rPr>
    </w:lvl>
    <w:lvl w:ilvl="6" w:tplc="04050001">
      <w:start w:val="1"/>
      <w:numFmt w:val="bullet"/>
      <w:lvlText w:val=""/>
      <w:lvlJc w:val="left"/>
      <w:pPr>
        <w:ind w:left="5400" w:hanging="360"/>
      </w:pPr>
      <w:rPr>
        <w:rFonts w:ascii="Symbol" w:hAnsi="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hint="default"/>
      </w:rPr>
    </w:lvl>
  </w:abstractNum>
  <w:abstractNum w:abstractNumId="39" w15:restartNumberingAfterBreak="0">
    <w:nsid w:val="274714BD"/>
    <w:multiLevelType w:val="multilevel"/>
    <w:tmpl w:val="427602B0"/>
    <w:name w:val="WW8Num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0" w15:restartNumberingAfterBreak="0">
    <w:nsid w:val="2A2D3C6D"/>
    <w:multiLevelType w:val="hybridMultilevel"/>
    <w:tmpl w:val="44784136"/>
    <w:lvl w:ilvl="0" w:tplc="F2A2FB7A">
      <w:numFmt w:val="bullet"/>
      <w:lvlText w:val="-"/>
      <w:lvlJc w:val="left"/>
      <w:pPr>
        <w:ind w:left="1260" w:hanging="360"/>
      </w:pPr>
      <w:rPr>
        <w:rFonts w:ascii="Times New Roman" w:eastAsia="Times New Roman" w:hAnsi="Times New Roman" w:cs="Times New Roman" w:hint="default"/>
        <w:b/>
      </w:rPr>
    </w:lvl>
    <w:lvl w:ilvl="1" w:tplc="04050003">
      <w:start w:val="1"/>
      <w:numFmt w:val="bullet"/>
      <w:lvlText w:val="o"/>
      <w:lvlJc w:val="left"/>
      <w:pPr>
        <w:ind w:left="1980" w:hanging="360"/>
      </w:pPr>
      <w:rPr>
        <w:rFonts w:ascii="Courier New" w:hAnsi="Courier New" w:cs="Courier New" w:hint="default"/>
      </w:rPr>
    </w:lvl>
    <w:lvl w:ilvl="2" w:tplc="04050005">
      <w:start w:val="1"/>
      <w:numFmt w:val="bullet"/>
      <w:lvlText w:val=""/>
      <w:lvlJc w:val="left"/>
      <w:pPr>
        <w:ind w:left="2700" w:hanging="360"/>
      </w:pPr>
      <w:rPr>
        <w:rFonts w:ascii="Wingdings" w:hAnsi="Wingdings" w:hint="default"/>
      </w:rPr>
    </w:lvl>
    <w:lvl w:ilvl="3" w:tplc="04050001">
      <w:start w:val="1"/>
      <w:numFmt w:val="bullet"/>
      <w:lvlText w:val=""/>
      <w:lvlJc w:val="left"/>
      <w:pPr>
        <w:ind w:left="3420" w:hanging="360"/>
      </w:pPr>
      <w:rPr>
        <w:rFonts w:ascii="Symbol" w:hAnsi="Symbol" w:hint="default"/>
      </w:rPr>
    </w:lvl>
    <w:lvl w:ilvl="4" w:tplc="04050003">
      <w:start w:val="1"/>
      <w:numFmt w:val="bullet"/>
      <w:lvlText w:val="o"/>
      <w:lvlJc w:val="left"/>
      <w:pPr>
        <w:ind w:left="4140" w:hanging="360"/>
      </w:pPr>
      <w:rPr>
        <w:rFonts w:ascii="Courier New" w:hAnsi="Courier New" w:cs="Courier New" w:hint="default"/>
      </w:rPr>
    </w:lvl>
    <w:lvl w:ilvl="5" w:tplc="04050005">
      <w:start w:val="1"/>
      <w:numFmt w:val="bullet"/>
      <w:lvlText w:val=""/>
      <w:lvlJc w:val="left"/>
      <w:pPr>
        <w:ind w:left="4860" w:hanging="360"/>
      </w:pPr>
      <w:rPr>
        <w:rFonts w:ascii="Wingdings" w:hAnsi="Wingdings" w:hint="default"/>
      </w:rPr>
    </w:lvl>
    <w:lvl w:ilvl="6" w:tplc="04050001">
      <w:start w:val="1"/>
      <w:numFmt w:val="bullet"/>
      <w:lvlText w:val=""/>
      <w:lvlJc w:val="left"/>
      <w:pPr>
        <w:ind w:left="5580" w:hanging="360"/>
      </w:pPr>
      <w:rPr>
        <w:rFonts w:ascii="Symbol" w:hAnsi="Symbol" w:hint="default"/>
      </w:rPr>
    </w:lvl>
    <w:lvl w:ilvl="7" w:tplc="04050003">
      <w:start w:val="1"/>
      <w:numFmt w:val="bullet"/>
      <w:lvlText w:val="o"/>
      <w:lvlJc w:val="left"/>
      <w:pPr>
        <w:ind w:left="6300" w:hanging="360"/>
      </w:pPr>
      <w:rPr>
        <w:rFonts w:ascii="Courier New" w:hAnsi="Courier New" w:cs="Courier New" w:hint="default"/>
      </w:rPr>
    </w:lvl>
    <w:lvl w:ilvl="8" w:tplc="04050005">
      <w:start w:val="1"/>
      <w:numFmt w:val="bullet"/>
      <w:lvlText w:val=""/>
      <w:lvlJc w:val="left"/>
      <w:pPr>
        <w:ind w:left="7020" w:hanging="360"/>
      </w:pPr>
      <w:rPr>
        <w:rFonts w:ascii="Wingdings" w:hAnsi="Wingdings" w:hint="default"/>
      </w:rPr>
    </w:lvl>
  </w:abstractNum>
  <w:abstractNum w:abstractNumId="41" w15:restartNumberingAfterBreak="0">
    <w:nsid w:val="2DF01416"/>
    <w:multiLevelType w:val="hybridMultilevel"/>
    <w:tmpl w:val="24B2292C"/>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2" w15:restartNumberingAfterBreak="0">
    <w:nsid w:val="395A7625"/>
    <w:multiLevelType w:val="hybridMultilevel"/>
    <w:tmpl w:val="8CE4A0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3CEE36BE"/>
    <w:multiLevelType w:val="multilevel"/>
    <w:tmpl w:val="5F8AC900"/>
    <w:name w:val="WW8Num242"/>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4" w15:restartNumberingAfterBreak="0">
    <w:nsid w:val="53BA3EB9"/>
    <w:multiLevelType w:val="hybridMultilevel"/>
    <w:tmpl w:val="02B06824"/>
    <w:lvl w:ilvl="0" w:tplc="0405000D">
      <w:start w:val="1"/>
      <w:numFmt w:val="bullet"/>
      <w:lvlText w:val=""/>
      <w:lvlJc w:val="left"/>
      <w:pPr>
        <w:ind w:left="1080" w:hanging="360"/>
      </w:pPr>
      <w:rPr>
        <w:rFonts w:ascii="Wingdings" w:hAnsi="Wingdings" w:hint="default"/>
      </w:r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45" w15:restartNumberingAfterBreak="0">
    <w:nsid w:val="602005FE"/>
    <w:multiLevelType w:val="hybridMultilevel"/>
    <w:tmpl w:val="99340C26"/>
    <w:lvl w:ilvl="0" w:tplc="0FC0A32E">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65FC356D"/>
    <w:multiLevelType w:val="hybridMultilevel"/>
    <w:tmpl w:val="27C643FE"/>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7" w15:restartNumberingAfterBreak="0">
    <w:nsid w:val="78F17F15"/>
    <w:multiLevelType w:val="hybridMultilevel"/>
    <w:tmpl w:val="595A59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B414BD7"/>
    <w:multiLevelType w:val="multilevel"/>
    <w:tmpl w:val="BB705144"/>
    <w:lvl w:ilvl="0">
      <w:start w:val="1"/>
      <w:numFmt w:val="decimal"/>
      <w:lvlText w:val="%1."/>
      <w:lvlJc w:val="left"/>
      <w:pPr>
        <w:ind w:left="1068" w:hanging="360"/>
      </w:pPr>
      <w:rPr>
        <w:rFonts w:eastAsia="Times New Roman"/>
        <w:sz w:val="24"/>
      </w:rPr>
    </w:lvl>
    <w:lvl w:ilvl="1">
      <w:start w:val="1"/>
      <w:numFmt w:val="decimal"/>
      <w:isLgl/>
      <w:lvlText w:val="%1.%2."/>
      <w:lvlJc w:val="left"/>
      <w:pPr>
        <w:ind w:left="1068" w:hanging="360"/>
      </w:pPr>
      <w:rPr>
        <w:b/>
      </w:rPr>
    </w:lvl>
    <w:lvl w:ilvl="2">
      <w:start w:val="1"/>
      <w:numFmt w:val="decimal"/>
      <w:isLgl/>
      <w:lvlText w:val="%1.%2.%3."/>
      <w:lvlJc w:val="left"/>
      <w:pPr>
        <w:ind w:left="1428" w:hanging="720"/>
      </w:pPr>
    </w:lvl>
    <w:lvl w:ilvl="3">
      <w:start w:val="1"/>
      <w:numFmt w:val="decimal"/>
      <w:isLgl/>
      <w:lvlText w:val="%1.%2.%3.%4."/>
      <w:lvlJc w:val="left"/>
      <w:pPr>
        <w:ind w:left="1428" w:hanging="720"/>
      </w:pPr>
    </w:lvl>
    <w:lvl w:ilvl="4">
      <w:start w:val="1"/>
      <w:numFmt w:val="decimal"/>
      <w:isLgl/>
      <w:lvlText w:val="%1.%2.%3.%4.%5."/>
      <w:lvlJc w:val="left"/>
      <w:pPr>
        <w:ind w:left="1788" w:hanging="1080"/>
      </w:pPr>
    </w:lvl>
    <w:lvl w:ilvl="5">
      <w:start w:val="1"/>
      <w:numFmt w:val="decimal"/>
      <w:isLgl/>
      <w:lvlText w:val="%1.%2.%3.%4.%5.%6."/>
      <w:lvlJc w:val="left"/>
      <w:pPr>
        <w:ind w:left="1788" w:hanging="1080"/>
      </w:pPr>
    </w:lvl>
    <w:lvl w:ilvl="6">
      <w:start w:val="1"/>
      <w:numFmt w:val="decimal"/>
      <w:isLgl/>
      <w:lvlText w:val="%1.%2.%3.%4.%5.%6.%7."/>
      <w:lvlJc w:val="left"/>
      <w:pPr>
        <w:ind w:left="2148" w:hanging="1440"/>
      </w:pPr>
    </w:lvl>
    <w:lvl w:ilvl="7">
      <w:start w:val="1"/>
      <w:numFmt w:val="decimal"/>
      <w:isLgl/>
      <w:lvlText w:val="%1.%2.%3.%4.%5.%6.%7.%8."/>
      <w:lvlJc w:val="left"/>
      <w:pPr>
        <w:ind w:left="2148" w:hanging="1440"/>
      </w:pPr>
    </w:lvl>
    <w:lvl w:ilvl="8">
      <w:start w:val="1"/>
      <w:numFmt w:val="decimal"/>
      <w:isLgl/>
      <w:lvlText w:val="%1.%2.%3.%4.%5.%6.%7.%8.%9."/>
      <w:lvlJc w:val="left"/>
      <w:pPr>
        <w:ind w:left="2508" w:hanging="1800"/>
      </w:pPr>
    </w:lvl>
  </w:abstractNum>
  <w:num w:numId="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num>
  <w:num w:numId="3">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7"/>
  </w:num>
  <w:num w:numId="6">
    <w:abstractNumId w:val="9"/>
  </w:num>
  <w:num w:numId="7">
    <w:abstractNumId w:val="21"/>
  </w:num>
  <w:num w:numId="8">
    <w:abstractNumId w:val="0"/>
  </w:num>
  <w:num w:numId="9">
    <w:abstractNumId w:val="3"/>
  </w:num>
  <w:num w:numId="10">
    <w:abstractNumId w:val="6"/>
  </w:num>
  <w:num w:numId="11">
    <w:abstractNumId w:val="15"/>
  </w:num>
  <w:num w:numId="12">
    <w:abstractNumId w:val="22"/>
  </w:num>
  <w:num w:numId="13">
    <w:abstractNumId w:val="8"/>
  </w:num>
  <w:num w:numId="14">
    <w:abstractNumId w:val="3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9"/>
  </w:num>
  <w:num w:numId="17">
    <w:abstractNumId w:val="20"/>
  </w:num>
  <w:num w:numId="18">
    <w:abstractNumId w:val="13"/>
  </w:num>
  <w:num w:numId="19">
    <w:abstractNumId w:val="11"/>
  </w:num>
  <w:num w:numId="20">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4"/>
  </w:num>
  <w:num w:numId="23">
    <w:abstractNumId w:val="5"/>
  </w:num>
  <w:num w:numId="2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num>
  <w:num w:numId="3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4"/>
  </w:num>
  <w:num w:numId="40">
    <w:abstractNumId w:val="38"/>
  </w:num>
  <w:num w:numId="41">
    <w:abstractNumId w:val="38"/>
  </w:num>
  <w:num w:numId="42">
    <w:abstractNumId w:val="41"/>
  </w:num>
  <w:num w:numId="43">
    <w:abstractNumId w:val="46"/>
  </w:num>
  <w:num w:numId="44">
    <w:abstractNumId w:val="3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num>
  <w:num w:numId="46">
    <w:abstractNumId w:val="35"/>
  </w:num>
  <w:num w:numId="47">
    <w:abstractNumId w:val="39"/>
  </w:num>
  <w:num w:numId="48">
    <w:abstractNumId w:val="43"/>
  </w:num>
  <w:num w:numId="49">
    <w:abstractNumId w:val="36"/>
  </w:num>
  <w:num w:numId="50">
    <w:abstractNumId w:val="47"/>
  </w:num>
  <w:num w:numId="51">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EA9"/>
    <w:rsid w:val="0000391F"/>
    <w:rsid w:val="00010305"/>
    <w:rsid w:val="00043D40"/>
    <w:rsid w:val="00056F8B"/>
    <w:rsid w:val="00065291"/>
    <w:rsid w:val="00094AD0"/>
    <w:rsid w:val="000E1BAB"/>
    <w:rsid w:val="0012122B"/>
    <w:rsid w:val="00161A34"/>
    <w:rsid w:val="00175749"/>
    <w:rsid w:val="001A76AA"/>
    <w:rsid w:val="001D130A"/>
    <w:rsid w:val="001F2AD6"/>
    <w:rsid w:val="001F5DCD"/>
    <w:rsid w:val="002224D0"/>
    <w:rsid w:val="00274D4F"/>
    <w:rsid w:val="00282075"/>
    <w:rsid w:val="002909DB"/>
    <w:rsid w:val="002B1DAA"/>
    <w:rsid w:val="00353254"/>
    <w:rsid w:val="0036636B"/>
    <w:rsid w:val="003A081D"/>
    <w:rsid w:val="003C7D21"/>
    <w:rsid w:val="003D1FE2"/>
    <w:rsid w:val="003E39E3"/>
    <w:rsid w:val="003E4412"/>
    <w:rsid w:val="00420CF5"/>
    <w:rsid w:val="004C5729"/>
    <w:rsid w:val="005246BC"/>
    <w:rsid w:val="00552D93"/>
    <w:rsid w:val="00581F9E"/>
    <w:rsid w:val="005C5037"/>
    <w:rsid w:val="005D3AEB"/>
    <w:rsid w:val="005F0732"/>
    <w:rsid w:val="006334CD"/>
    <w:rsid w:val="00635EA9"/>
    <w:rsid w:val="00651BCC"/>
    <w:rsid w:val="00675E63"/>
    <w:rsid w:val="006B2F11"/>
    <w:rsid w:val="006E0374"/>
    <w:rsid w:val="00702B98"/>
    <w:rsid w:val="00706D57"/>
    <w:rsid w:val="00713EF8"/>
    <w:rsid w:val="00715C37"/>
    <w:rsid w:val="00722528"/>
    <w:rsid w:val="007658C3"/>
    <w:rsid w:val="007A098C"/>
    <w:rsid w:val="007D2C6A"/>
    <w:rsid w:val="007E2CB0"/>
    <w:rsid w:val="00805574"/>
    <w:rsid w:val="008123E9"/>
    <w:rsid w:val="00815108"/>
    <w:rsid w:val="008366DD"/>
    <w:rsid w:val="008536A1"/>
    <w:rsid w:val="00873046"/>
    <w:rsid w:val="008E062C"/>
    <w:rsid w:val="0092095D"/>
    <w:rsid w:val="00921139"/>
    <w:rsid w:val="0093247B"/>
    <w:rsid w:val="00946E06"/>
    <w:rsid w:val="0099598F"/>
    <w:rsid w:val="009A70FF"/>
    <w:rsid w:val="009B2C80"/>
    <w:rsid w:val="009C10C4"/>
    <w:rsid w:val="009C5C47"/>
    <w:rsid w:val="009F25F7"/>
    <w:rsid w:val="009F378E"/>
    <w:rsid w:val="00A164F7"/>
    <w:rsid w:val="00A5709B"/>
    <w:rsid w:val="00B8299C"/>
    <w:rsid w:val="00B9741B"/>
    <w:rsid w:val="00BA6C0E"/>
    <w:rsid w:val="00BB422B"/>
    <w:rsid w:val="00C054DF"/>
    <w:rsid w:val="00C27397"/>
    <w:rsid w:val="00C7399F"/>
    <w:rsid w:val="00C846E4"/>
    <w:rsid w:val="00C93F97"/>
    <w:rsid w:val="00CA7A57"/>
    <w:rsid w:val="00D00565"/>
    <w:rsid w:val="00D059D3"/>
    <w:rsid w:val="00D20BF5"/>
    <w:rsid w:val="00D523CC"/>
    <w:rsid w:val="00D52456"/>
    <w:rsid w:val="00D902A1"/>
    <w:rsid w:val="00DD3750"/>
    <w:rsid w:val="00DF2764"/>
    <w:rsid w:val="00E34DBA"/>
    <w:rsid w:val="00E53ACF"/>
    <w:rsid w:val="00E55605"/>
    <w:rsid w:val="00E86ADA"/>
    <w:rsid w:val="00ED6B40"/>
    <w:rsid w:val="00ED769C"/>
    <w:rsid w:val="00F27ECB"/>
    <w:rsid w:val="00F62106"/>
    <w:rsid w:val="00F90BD3"/>
    <w:rsid w:val="00FA14E0"/>
    <w:rsid w:val="00FF29FD"/>
    <w:rsid w:val="00FF36B4"/>
    <w:rsid w:val="00FF71F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97F09A"/>
  <w15:chartTrackingRefBased/>
  <w15:docId w15:val="{404B85E9-E045-4469-9596-AC343FBB0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635EA9"/>
    <w:pPr>
      <w:spacing w:line="254" w:lineRule="auto"/>
    </w:pPr>
    <w:rPr>
      <w:rFonts w:cstheme="minorBidi"/>
    </w:rPr>
  </w:style>
  <w:style w:type="paragraph" w:styleId="Nadpis1">
    <w:name w:val="heading 1"/>
    <w:basedOn w:val="Normln"/>
    <w:next w:val="Normln"/>
    <w:link w:val="Nadpis1Char"/>
    <w:uiPriority w:val="9"/>
    <w:qFormat/>
    <w:rsid w:val="007E2CB0"/>
    <w:pPr>
      <w:keepNext/>
      <w:keepLines/>
      <w:spacing w:before="240" w:after="0"/>
      <w:outlineLvl w:val="0"/>
    </w:pPr>
    <w:rPr>
      <w:rFonts w:asciiTheme="majorHAnsi" w:eastAsiaTheme="majorEastAsia" w:hAnsiTheme="majorHAnsi" w:cstheme="majorBidi"/>
      <w:b/>
      <w:sz w:val="32"/>
      <w:szCs w:val="32"/>
    </w:rPr>
  </w:style>
  <w:style w:type="paragraph" w:styleId="Nadpis2">
    <w:name w:val="heading 2"/>
    <w:basedOn w:val="Normln"/>
    <w:next w:val="Normln"/>
    <w:link w:val="Nadpis2Char"/>
    <w:uiPriority w:val="9"/>
    <w:unhideWhenUsed/>
    <w:qFormat/>
    <w:rsid w:val="007E2CB0"/>
    <w:pPr>
      <w:keepNext/>
      <w:keepLines/>
      <w:spacing w:before="40" w:after="0"/>
      <w:outlineLvl w:val="1"/>
    </w:pPr>
    <w:rPr>
      <w:rFonts w:asciiTheme="majorHAnsi" w:eastAsiaTheme="majorEastAsia" w:hAnsiTheme="majorHAnsi" w:cstheme="majorBidi"/>
      <w:b/>
      <w:sz w:val="26"/>
      <w:szCs w:val="26"/>
    </w:rPr>
  </w:style>
  <w:style w:type="paragraph" w:styleId="Nadpis3">
    <w:name w:val="heading 3"/>
    <w:basedOn w:val="Normln"/>
    <w:next w:val="Normln"/>
    <w:link w:val="Nadpis3Char"/>
    <w:uiPriority w:val="9"/>
    <w:semiHidden/>
    <w:unhideWhenUsed/>
    <w:qFormat/>
    <w:rsid w:val="00635EA9"/>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E2CB0"/>
    <w:rPr>
      <w:rFonts w:asciiTheme="majorHAnsi" w:eastAsiaTheme="majorEastAsia" w:hAnsiTheme="majorHAnsi" w:cstheme="majorBidi"/>
      <w:b/>
      <w:sz w:val="32"/>
      <w:szCs w:val="32"/>
    </w:rPr>
  </w:style>
  <w:style w:type="character" w:customStyle="1" w:styleId="Nadpis3Char">
    <w:name w:val="Nadpis 3 Char"/>
    <w:basedOn w:val="Standardnpsmoodstavce"/>
    <w:link w:val="Nadpis3"/>
    <w:uiPriority w:val="9"/>
    <w:semiHidden/>
    <w:rsid w:val="00635EA9"/>
    <w:rPr>
      <w:rFonts w:asciiTheme="majorHAnsi" w:eastAsiaTheme="majorEastAsia" w:hAnsiTheme="majorHAnsi" w:cstheme="majorBidi"/>
      <w:color w:val="1F4D78" w:themeColor="accent1" w:themeShade="7F"/>
      <w:szCs w:val="24"/>
    </w:rPr>
  </w:style>
  <w:style w:type="character" w:styleId="Hypertextovodkaz">
    <w:name w:val="Hyperlink"/>
    <w:uiPriority w:val="99"/>
    <w:unhideWhenUsed/>
    <w:rsid w:val="00635EA9"/>
    <w:rPr>
      <w:color w:val="0000FF"/>
      <w:u w:val="single"/>
    </w:rPr>
  </w:style>
  <w:style w:type="paragraph" w:styleId="Normlnweb">
    <w:name w:val="Normal (Web)"/>
    <w:basedOn w:val="Normln"/>
    <w:unhideWhenUsed/>
    <w:rsid w:val="00635EA9"/>
    <w:pPr>
      <w:spacing w:before="100" w:after="100" w:line="276" w:lineRule="auto"/>
      <w:ind w:left="1066" w:hanging="357"/>
      <w:jc w:val="both"/>
    </w:pPr>
    <w:rPr>
      <w:rFonts w:ascii="Arial Unicode MS" w:eastAsia="Times New Roman" w:hAnsi="Arial Unicode MS" w:cs="Times New Roman"/>
      <w:szCs w:val="24"/>
      <w:lang w:eastAsia="cs-CZ"/>
    </w:rPr>
  </w:style>
  <w:style w:type="paragraph" w:styleId="Zhlav">
    <w:name w:val="header"/>
    <w:basedOn w:val="Normln"/>
    <w:link w:val="ZhlavChar"/>
    <w:uiPriority w:val="99"/>
    <w:unhideWhenUsed/>
    <w:rsid w:val="00635EA9"/>
    <w:pPr>
      <w:tabs>
        <w:tab w:val="center" w:pos="4536"/>
        <w:tab w:val="right" w:pos="9072"/>
      </w:tabs>
      <w:suppressAutoHyphens/>
      <w:spacing w:after="0" w:line="240" w:lineRule="auto"/>
    </w:pPr>
    <w:rPr>
      <w:rFonts w:eastAsia="Times New Roman" w:cs="Times New Roman"/>
      <w:szCs w:val="24"/>
      <w:lang w:eastAsia="ar-SA"/>
    </w:rPr>
  </w:style>
  <w:style w:type="character" w:customStyle="1" w:styleId="ZhlavChar">
    <w:name w:val="Záhlaví Char"/>
    <w:basedOn w:val="Standardnpsmoodstavce"/>
    <w:link w:val="Zhlav"/>
    <w:uiPriority w:val="99"/>
    <w:rsid w:val="00635EA9"/>
    <w:rPr>
      <w:rFonts w:eastAsia="Times New Roman"/>
      <w:szCs w:val="24"/>
      <w:lang w:eastAsia="ar-SA"/>
    </w:rPr>
  </w:style>
  <w:style w:type="paragraph" w:styleId="Zpat">
    <w:name w:val="footer"/>
    <w:basedOn w:val="Normln"/>
    <w:link w:val="ZpatChar"/>
    <w:uiPriority w:val="99"/>
    <w:unhideWhenUsed/>
    <w:rsid w:val="00635EA9"/>
    <w:pPr>
      <w:tabs>
        <w:tab w:val="center" w:pos="4536"/>
        <w:tab w:val="right" w:pos="9072"/>
      </w:tabs>
      <w:suppressAutoHyphens/>
      <w:spacing w:after="0" w:line="240" w:lineRule="auto"/>
    </w:pPr>
    <w:rPr>
      <w:rFonts w:eastAsia="Times New Roman" w:cs="Times New Roman"/>
      <w:szCs w:val="24"/>
      <w:lang w:eastAsia="ar-SA"/>
    </w:rPr>
  </w:style>
  <w:style w:type="character" w:customStyle="1" w:styleId="ZpatChar">
    <w:name w:val="Zápatí Char"/>
    <w:basedOn w:val="Standardnpsmoodstavce"/>
    <w:link w:val="Zpat"/>
    <w:uiPriority w:val="99"/>
    <w:rsid w:val="00635EA9"/>
    <w:rPr>
      <w:rFonts w:eastAsia="Times New Roman"/>
      <w:szCs w:val="24"/>
      <w:lang w:eastAsia="ar-SA"/>
    </w:rPr>
  </w:style>
  <w:style w:type="paragraph" w:styleId="Zkladntext">
    <w:name w:val="Body Text"/>
    <w:basedOn w:val="Normln"/>
    <w:link w:val="ZkladntextChar"/>
    <w:semiHidden/>
    <w:unhideWhenUsed/>
    <w:rsid w:val="00635EA9"/>
    <w:pPr>
      <w:suppressAutoHyphens/>
      <w:spacing w:after="120" w:line="240" w:lineRule="auto"/>
    </w:pPr>
    <w:rPr>
      <w:rFonts w:eastAsia="Times New Roman" w:cs="Times New Roman"/>
      <w:szCs w:val="24"/>
      <w:lang w:eastAsia="ar-SA"/>
    </w:rPr>
  </w:style>
  <w:style w:type="character" w:customStyle="1" w:styleId="ZkladntextChar">
    <w:name w:val="Základní text Char"/>
    <w:basedOn w:val="Standardnpsmoodstavce"/>
    <w:link w:val="Zkladntext"/>
    <w:semiHidden/>
    <w:rsid w:val="00635EA9"/>
    <w:rPr>
      <w:rFonts w:eastAsia="Times New Roman"/>
      <w:szCs w:val="24"/>
      <w:lang w:eastAsia="ar-SA"/>
    </w:rPr>
  </w:style>
  <w:style w:type="paragraph" w:styleId="Seznam">
    <w:name w:val="List"/>
    <w:basedOn w:val="Zkladntext"/>
    <w:semiHidden/>
    <w:unhideWhenUsed/>
    <w:rsid w:val="00635EA9"/>
    <w:rPr>
      <w:rFonts w:cs="Tahoma"/>
    </w:rPr>
  </w:style>
  <w:style w:type="character" w:customStyle="1" w:styleId="TextbublinyChar">
    <w:name w:val="Text bubliny Char"/>
    <w:basedOn w:val="Standardnpsmoodstavce"/>
    <w:link w:val="Textbubliny"/>
    <w:uiPriority w:val="99"/>
    <w:semiHidden/>
    <w:rsid w:val="00635EA9"/>
    <w:rPr>
      <w:rFonts w:ascii="Segoe UI" w:eastAsia="Times New Roman" w:hAnsi="Segoe UI" w:cs="Segoe UI"/>
      <w:sz w:val="18"/>
      <w:szCs w:val="18"/>
      <w:lang w:eastAsia="ar-SA"/>
    </w:rPr>
  </w:style>
  <w:style w:type="paragraph" w:styleId="Textbubliny">
    <w:name w:val="Balloon Text"/>
    <w:basedOn w:val="Normln"/>
    <w:link w:val="TextbublinyChar"/>
    <w:uiPriority w:val="99"/>
    <w:semiHidden/>
    <w:unhideWhenUsed/>
    <w:rsid w:val="00635EA9"/>
    <w:pPr>
      <w:suppressAutoHyphens/>
      <w:spacing w:after="0" w:line="240" w:lineRule="auto"/>
    </w:pPr>
    <w:rPr>
      <w:rFonts w:ascii="Segoe UI" w:eastAsia="Times New Roman" w:hAnsi="Segoe UI" w:cs="Segoe UI"/>
      <w:sz w:val="18"/>
      <w:szCs w:val="18"/>
      <w:lang w:eastAsia="ar-SA"/>
    </w:rPr>
  </w:style>
  <w:style w:type="character" w:customStyle="1" w:styleId="BezmezerChar">
    <w:name w:val="Bez mezer Char"/>
    <w:basedOn w:val="Standardnpsmoodstavce"/>
    <w:link w:val="Bezmezer"/>
    <w:uiPriority w:val="1"/>
    <w:locked/>
    <w:rsid w:val="00635EA9"/>
    <w:rPr>
      <w:rFonts w:asciiTheme="minorHAnsi" w:eastAsiaTheme="minorEastAsia" w:hAnsiTheme="minorHAnsi" w:cstheme="minorBidi"/>
      <w:sz w:val="22"/>
      <w:lang w:val="en-US" w:bidi="en-US"/>
    </w:rPr>
  </w:style>
  <w:style w:type="paragraph" w:styleId="Bezmezer">
    <w:name w:val="No Spacing"/>
    <w:basedOn w:val="Normln"/>
    <w:link w:val="BezmezerChar"/>
    <w:uiPriority w:val="1"/>
    <w:qFormat/>
    <w:rsid w:val="00635EA9"/>
    <w:pPr>
      <w:spacing w:after="0" w:line="240" w:lineRule="auto"/>
    </w:pPr>
    <w:rPr>
      <w:rFonts w:asciiTheme="minorHAnsi" w:eastAsiaTheme="minorEastAsia" w:hAnsiTheme="minorHAnsi"/>
      <w:sz w:val="22"/>
      <w:lang w:val="en-US" w:bidi="en-US"/>
    </w:rPr>
  </w:style>
  <w:style w:type="paragraph" w:styleId="Odstavecseseznamem">
    <w:name w:val="List Paragraph"/>
    <w:basedOn w:val="Normln"/>
    <w:uiPriority w:val="34"/>
    <w:qFormat/>
    <w:rsid w:val="00635EA9"/>
    <w:pPr>
      <w:suppressAutoHyphens/>
      <w:spacing w:after="200" w:line="276" w:lineRule="auto"/>
      <w:ind w:left="720"/>
    </w:pPr>
    <w:rPr>
      <w:rFonts w:ascii="Calibri" w:eastAsia="Calibri" w:hAnsi="Calibri" w:cs="Times New Roman"/>
      <w:sz w:val="22"/>
      <w:lang w:eastAsia="ar-SA"/>
    </w:rPr>
  </w:style>
  <w:style w:type="character" w:customStyle="1" w:styleId="nadpiszprvyChar">
    <w:name w:val="nadpis zprávy Char"/>
    <w:basedOn w:val="Nadpis1Char"/>
    <w:link w:val="nadpiszprvy"/>
    <w:locked/>
    <w:rsid w:val="00635EA9"/>
    <w:rPr>
      <w:rFonts w:asciiTheme="majorHAnsi" w:eastAsiaTheme="majorEastAsia" w:hAnsiTheme="majorHAnsi" w:cstheme="majorBidi"/>
      <w:b w:val="0"/>
      <w:bCs/>
      <w:color w:val="2E74B5" w:themeColor="accent1" w:themeShade="BF"/>
      <w:sz w:val="32"/>
      <w:szCs w:val="32"/>
    </w:rPr>
  </w:style>
  <w:style w:type="paragraph" w:customStyle="1" w:styleId="nadpiszprvy">
    <w:name w:val="nadpis zprávy"/>
    <w:basedOn w:val="Nadpis1"/>
    <w:link w:val="nadpiszprvyChar"/>
    <w:qFormat/>
    <w:rsid w:val="00635EA9"/>
    <w:pPr>
      <w:spacing w:before="480"/>
      <w:jc w:val="center"/>
    </w:pPr>
    <w:rPr>
      <w:b w:val="0"/>
      <w:bCs/>
    </w:rPr>
  </w:style>
  <w:style w:type="character" w:customStyle="1" w:styleId="Znakzpat">
    <w:name w:val="Znak zápatí"/>
    <w:basedOn w:val="Standardnpsmoodstavce"/>
    <w:link w:val="Zpat1"/>
    <w:uiPriority w:val="99"/>
    <w:semiHidden/>
    <w:locked/>
    <w:rsid w:val="00635EA9"/>
    <w:rPr>
      <w:rFonts w:asciiTheme="minorHAnsi" w:hAnsiTheme="minorHAnsi" w:cstheme="minorBidi"/>
      <w:color w:val="5B9BD5" w:themeColor="accent1"/>
      <w:sz w:val="20"/>
      <w:szCs w:val="20"/>
      <w:lang w:eastAsia="cs-CZ"/>
    </w:rPr>
  </w:style>
  <w:style w:type="paragraph" w:customStyle="1" w:styleId="Zpat1">
    <w:name w:val="Zápatí1"/>
    <w:basedOn w:val="Normln"/>
    <w:link w:val="Znakzpat"/>
    <w:uiPriority w:val="99"/>
    <w:semiHidden/>
    <w:qFormat/>
    <w:rsid w:val="00635EA9"/>
    <w:pPr>
      <w:spacing w:after="0" w:line="240" w:lineRule="auto"/>
      <w:ind w:left="29" w:right="29"/>
    </w:pPr>
    <w:rPr>
      <w:rFonts w:asciiTheme="minorHAnsi" w:hAnsiTheme="minorHAnsi"/>
      <w:color w:val="5B9BD5" w:themeColor="accent1"/>
      <w:sz w:val="20"/>
      <w:szCs w:val="20"/>
      <w:lang w:eastAsia="cs-CZ"/>
    </w:rPr>
  </w:style>
  <w:style w:type="character" w:customStyle="1" w:styleId="WW8Num1z0">
    <w:name w:val="WW8Num1z0"/>
    <w:rsid w:val="00635EA9"/>
    <w:rPr>
      <w:rFonts w:ascii="Courier New" w:hAnsi="Courier New" w:cs="Courier New" w:hint="default"/>
    </w:rPr>
  </w:style>
  <w:style w:type="character" w:customStyle="1" w:styleId="WW8Num2z0">
    <w:name w:val="WW8Num2z0"/>
    <w:rsid w:val="00635EA9"/>
    <w:rPr>
      <w:rFonts w:ascii="Times New Roman" w:eastAsia="Calibri" w:hAnsi="Times New Roman" w:cs="Times New Roman" w:hint="default"/>
    </w:rPr>
  </w:style>
  <w:style w:type="character" w:customStyle="1" w:styleId="WW8Num5z0">
    <w:name w:val="WW8Num5z0"/>
    <w:rsid w:val="00635EA9"/>
    <w:rPr>
      <w:rFonts w:ascii="Courier New" w:hAnsi="Courier New" w:cs="Courier New" w:hint="default"/>
    </w:rPr>
  </w:style>
  <w:style w:type="character" w:customStyle="1" w:styleId="WW8Num6z0">
    <w:name w:val="WW8Num6z0"/>
    <w:rsid w:val="00635EA9"/>
    <w:rPr>
      <w:rFonts w:ascii="Symbol" w:hAnsi="Symbol" w:hint="default"/>
    </w:rPr>
  </w:style>
  <w:style w:type="character" w:customStyle="1" w:styleId="WW8Num6z2">
    <w:name w:val="WW8Num6z2"/>
    <w:rsid w:val="00635EA9"/>
    <w:rPr>
      <w:rFonts w:ascii="Wingdings" w:hAnsi="Wingdings" w:hint="default"/>
    </w:rPr>
  </w:style>
  <w:style w:type="character" w:customStyle="1" w:styleId="WW8Num6z4">
    <w:name w:val="WW8Num6z4"/>
    <w:rsid w:val="00635EA9"/>
    <w:rPr>
      <w:rFonts w:ascii="Courier New" w:hAnsi="Courier New" w:cs="Courier New" w:hint="default"/>
    </w:rPr>
  </w:style>
  <w:style w:type="character" w:customStyle="1" w:styleId="WW8Num8z0">
    <w:name w:val="WW8Num8z0"/>
    <w:rsid w:val="00635EA9"/>
    <w:rPr>
      <w:rFonts w:ascii="Symbol" w:hAnsi="Symbol" w:hint="default"/>
    </w:rPr>
  </w:style>
  <w:style w:type="character" w:customStyle="1" w:styleId="WW8Num9z0">
    <w:name w:val="WW8Num9z0"/>
    <w:rsid w:val="00635EA9"/>
    <w:rPr>
      <w:rFonts w:ascii="Courier New" w:hAnsi="Courier New" w:cs="Courier New" w:hint="default"/>
    </w:rPr>
  </w:style>
  <w:style w:type="character" w:customStyle="1" w:styleId="WW8Num10z0">
    <w:name w:val="WW8Num10z0"/>
    <w:rsid w:val="00635EA9"/>
    <w:rPr>
      <w:rFonts w:ascii="Courier New" w:hAnsi="Courier New" w:cs="Courier New" w:hint="default"/>
    </w:rPr>
  </w:style>
  <w:style w:type="character" w:customStyle="1" w:styleId="WW8Num12z0">
    <w:name w:val="WW8Num12z0"/>
    <w:rsid w:val="00635EA9"/>
    <w:rPr>
      <w:rFonts w:ascii="Courier New" w:hAnsi="Courier New" w:cs="Courier New" w:hint="default"/>
    </w:rPr>
  </w:style>
  <w:style w:type="character" w:customStyle="1" w:styleId="WW8Num13z0">
    <w:name w:val="WW8Num13z0"/>
    <w:rsid w:val="00635EA9"/>
    <w:rPr>
      <w:rFonts w:ascii="Courier New" w:hAnsi="Courier New" w:cs="Courier New" w:hint="default"/>
    </w:rPr>
  </w:style>
  <w:style w:type="character" w:customStyle="1" w:styleId="WW8Num14z0">
    <w:name w:val="WW8Num14z0"/>
    <w:rsid w:val="00635EA9"/>
    <w:rPr>
      <w:b/>
      <w:bCs w:val="0"/>
    </w:rPr>
  </w:style>
  <w:style w:type="character" w:customStyle="1" w:styleId="WW8Num15z0">
    <w:name w:val="WW8Num15z0"/>
    <w:rsid w:val="00635EA9"/>
    <w:rPr>
      <w:rFonts w:ascii="Symbol" w:hAnsi="Symbol" w:hint="default"/>
    </w:rPr>
  </w:style>
  <w:style w:type="character" w:customStyle="1" w:styleId="WW8Num16z0">
    <w:name w:val="WW8Num16z0"/>
    <w:rsid w:val="00635EA9"/>
    <w:rPr>
      <w:rFonts w:ascii="Symbol" w:hAnsi="Symbol" w:hint="default"/>
    </w:rPr>
  </w:style>
  <w:style w:type="character" w:customStyle="1" w:styleId="WW8Num17z0">
    <w:name w:val="WW8Num17z0"/>
    <w:rsid w:val="00635EA9"/>
    <w:rPr>
      <w:rFonts w:ascii="Symbol" w:hAnsi="Symbol" w:hint="default"/>
    </w:rPr>
  </w:style>
  <w:style w:type="character" w:customStyle="1" w:styleId="WW8Num18z0">
    <w:name w:val="WW8Num18z0"/>
    <w:rsid w:val="00635EA9"/>
    <w:rPr>
      <w:rFonts w:ascii="Symbol" w:hAnsi="Symbol" w:hint="default"/>
    </w:rPr>
  </w:style>
  <w:style w:type="character" w:customStyle="1" w:styleId="WW8Num19z0">
    <w:name w:val="WW8Num19z0"/>
    <w:rsid w:val="00635EA9"/>
    <w:rPr>
      <w:rFonts w:ascii="Symbol" w:hAnsi="Symbol" w:hint="default"/>
    </w:rPr>
  </w:style>
  <w:style w:type="character" w:customStyle="1" w:styleId="WW8Num20z0">
    <w:name w:val="WW8Num20z0"/>
    <w:rsid w:val="00635EA9"/>
    <w:rPr>
      <w:rFonts w:ascii="Symbol" w:hAnsi="Symbol" w:hint="default"/>
    </w:rPr>
  </w:style>
  <w:style w:type="character" w:customStyle="1" w:styleId="WW8Num21z0">
    <w:name w:val="WW8Num21z0"/>
    <w:rsid w:val="00635EA9"/>
    <w:rPr>
      <w:rFonts w:ascii="Symbol" w:hAnsi="Symbol" w:hint="default"/>
    </w:rPr>
  </w:style>
  <w:style w:type="character" w:customStyle="1" w:styleId="WW8Num22z0">
    <w:name w:val="WW8Num22z0"/>
    <w:rsid w:val="00635EA9"/>
    <w:rPr>
      <w:rFonts w:ascii="Symbol" w:hAnsi="Symbol" w:hint="default"/>
    </w:rPr>
  </w:style>
  <w:style w:type="character" w:customStyle="1" w:styleId="WW8Num23z0">
    <w:name w:val="WW8Num23z0"/>
    <w:rsid w:val="00635EA9"/>
    <w:rPr>
      <w:rFonts w:ascii="Courier New" w:hAnsi="Courier New" w:cs="Courier New" w:hint="default"/>
    </w:rPr>
  </w:style>
  <w:style w:type="character" w:customStyle="1" w:styleId="WW8Num25z0">
    <w:name w:val="WW8Num25z0"/>
    <w:rsid w:val="00635EA9"/>
    <w:rPr>
      <w:rFonts w:ascii="Symbol" w:hAnsi="Symbol" w:hint="default"/>
    </w:rPr>
  </w:style>
  <w:style w:type="character" w:customStyle="1" w:styleId="WW8Num26z0">
    <w:name w:val="WW8Num26z0"/>
    <w:rsid w:val="00635EA9"/>
    <w:rPr>
      <w:rFonts w:ascii="Symbol" w:hAnsi="Symbol" w:hint="default"/>
    </w:rPr>
  </w:style>
  <w:style w:type="character" w:customStyle="1" w:styleId="WW8Num27z0">
    <w:name w:val="WW8Num27z0"/>
    <w:rsid w:val="00635EA9"/>
    <w:rPr>
      <w:rFonts w:ascii="Symbol" w:hAnsi="Symbol" w:hint="default"/>
    </w:rPr>
  </w:style>
  <w:style w:type="character" w:customStyle="1" w:styleId="WW8Num28z0">
    <w:name w:val="WW8Num28z0"/>
    <w:rsid w:val="00635EA9"/>
    <w:rPr>
      <w:rFonts w:ascii="Symbol" w:hAnsi="Symbol" w:hint="default"/>
    </w:rPr>
  </w:style>
  <w:style w:type="character" w:customStyle="1" w:styleId="WW8Num29z0">
    <w:name w:val="WW8Num29z0"/>
    <w:rsid w:val="00635EA9"/>
    <w:rPr>
      <w:rFonts w:ascii="Courier New" w:hAnsi="Courier New" w:cs="Courier New" w:hint="default"/>
    </w:rPr>
  </w:style>
  <w:style w:type="character" w:customStyle="1" w:styleId="WW8Num30z0">
    <w:name w:val="WW8Num30z0"/>
    <w:rsid w:val="00635EA9"/>
    <w:rPr>
      <w:rFonts w:ascii="Symbol" w:hAnsi="Symbol" w:hint="default"/>
    </w:rPr>
  </w:style>
  <w:style w:type="character" w:customStyle="1" w:styleId="WW8Num31z0">
    <w:name w:val="WW8Num31z0"/>
    <w:rsid w:val="00635EA9"/>
    <w:rPr>
      <w:rFonts w:ascii="Symbol" w:hAnsi="Symbol" w:hint="default"/>
    </w:rPr>
  </w:style>
  <w:style w:type="character" w:customStyle="1" w:styleId="WW8Num34z0">
    <w:name w:val="WW8Num34z0"/>
    <w:rsid w:val="00635EA9"/>
    <w:rPr>
      <w:rFonts w:ascii="Courier New" w:hAnsi="Courier New" w:cs="Courier New" w:hint="default"/>
    </w:rPr>
  </w:style>
  <w:style w:type="character" w:customStyle="1" w:styleId="WW8Num35z0">
    <w:name w:val="WW8Num35z0"/>
    <w:rsid w:val="00635EA9"/>
    <w:rPr>
      <w:rFonts w:ascii="Courier New" w:hAnsi="Courier New" w:cs="Courier New" w:hint="default"/>
    </w:rPr>
  </w:style>
  <w:style w:type="character" w:customStyle="1" w:styleId="Absatz-Standardschriftart">
    <w:name w:val="Absatz-Standardschriftart"/>
    <w:rsid w:val="00635EA9"/>
  </w:style>
  <w:style w:type="character" w:customStyle="1" w:styleId="WW-Absatz-Standardschriftart">
    <w:name w:val="WW-Absatz-Standardschriftart"/>
    <w:rsid w:val="00635EA9"/>
  </w:style>
  <w:style w:type="character" w:customStyle="1" w:styleId="WW-Absatz-Standardschriftart1">
    <w:name w:val="WW-Absatz-Standardschriftart1"/>
    <w:rsid w:val="00635EA9"/>
  </w:style>
  <w:style w:type="character" w:customStyle="1" w:styleId="WW-Absatz-Standardschriftart11">
    <w:name w:val="WW-Absatz-Standardschriftart11"/>
    <w:rsid w:val="00635EA9"/>
  </w:style>
  <w:style w:type="character" w:customStyle="1" w:styleId="WW8Num1z2">
    <w:name w:val="WW8Num1z2"/>
    <w:rsid w:val="00635EA9"/>
    <w:rPr>
      <w:rFonts w:ascii="Wingdings" w:hAnsi="Wingdings" w:hint="default"/>
    </w:rPr>
  </w:style>
  <w:style w:type="character" w:customStyle="1" w:styleId="WW8Num1z3">
    <w:name w:val="WW8Num1z3"/>
    <w:rsid w:val="00635EA9"/>
    <w:rPr>
      <w:rFonts w:ascii="Symbol" w:hAnsi="Symbol" w:hint="default"/>
    </w:rPr>
  </w:style>
  <w:style w:type="character" w:customStyle="1" w:styleId="WW8Num5z2">
    <w:name w:val="WW8Num5z2"/>
    <w:rsid w:val="00635EA9"/>
    <w:rPr>
      <w:rFonts w:ascii="Wingdings" w:hAnsi="Wingdings" w:hint="default"/>
    </w:rPr>
  </w:style>
  <w:style w:type="character" w:customStyle="1" w:styleId="WW8Num5z3">
    <w:name w:val="WW8Num5z3"/>
    <w:rsid w:val="00635EA9"/>
    <w:rPr>
      <w:rFonts w:ascii="Symbol" w:hAnsi="Symbol" w:hint="default"/>
    </w:rPr>
  </w:style>
  <w:style w:type="character" w:customStyle="1" w:styleId="WW8Num8z1">
    <w:name w:val="WW8Num8z1"/>
    <w:rsid w:val="00635EA9"/>
    <w:rPr>
      <w:rFonts w:ascii="Courier New" w:hAnsi="Courier New" w:cs="Courier New" w:hint="default"/>
    </w:rPr>
  </w:style>
  <w:style w:type="character" w:customStyle="1" w:styleId="WW8Num8z2">
    <w:name w:val="WW8Num8z2"/>
    <w:rsid w:val="00635EA9"/>
    <w:rPr>
      <w:rFonts w:ascii="Wingdings" w:hAnsi="Wingdings" w:hint="default"/>
    </w:rPr>
  </w:style>
  <w:style w:type="character" w:customStyle="1" w:styleId="WW8Num9z2">
    <w:name w:val="WW8Num9z2"/>
    <w:rsid w:val="00635EA9"/>
    <w:rPr>
      <w:rFonts w:ascii="Wingdings" w:hAnsi="Wingdings" w:hint="default"/>
    </w:rPr>
  </w:style>
  <w:style w:type="character" w:customStyle="1" w:styleId="WW8Num9z3">
    <w:name w:val="WW8Num9z3"/>
    <w:rsid w:val="00635EA9"/>
    <w:rPr>
      <w:rFonts w:ascii="Symbol" w:hAnsi="Symbol" w:hint="default"/>
    </w:rPr>
  </w:style>
  <w:style w:type="character" w:customStyle="1" w:styleId="WW8Num10z2">
    <w:name w:val="WW8Num10z2"/>
    <w:rsid w:val="00635EA9"/>
    <w:rPr>
      <w:rFonts w:ascii="Wingdings" w:hAnsi="Wingdings" w:hint="default"/>
    </w:rPr>
  </w:style>
  <w:style w:type="character" w:customStyle="1" w:styleId="WW8Num10z3">
    <w:name w:val="WW8Num10z3"/>
    <w:rsid w:val="00635EA9"/>
    <w:rPr>
      <w:rFonts w:ascii="Symbol" w:hAnsi="Symbol" w:hint="default"/>
    </w:rPr>
  </w:style>
  <w:style w:type="character" w:customStyle="1" w:styleId="WW8Num12z2">
    <w:name w:val="WW8Num12z2"/>
    <w:rsid w:val="00635EA9"/>
    <w:rPr>
      <w:rFonts w:ascii="Wingdings" w:hAnsi="Wingdings" w:hint="default"/>
    </w:rPr>
  </w:style>
  <w:style w:type="character" w:customStyle="1" w:styleId="WW8Num12z3">
    <w:name w:val="WW8Num12z3"/>
    <w:rsid w:val="00635EA9"/>
    <w:rPr>
      <w:rFonts w:ascii="Symbol" w:hAnsi="Symbol" w:hint="default"/>
    </w:rPr>
  </w:style>
  <w:style w:type="character" w:customStyle="1" w:styleId="WW8Num13z2">
    <w:name w:val="WW8Num13z2"/>
    <w:rsid w:val="00635EA9"/>
    <w:rPr>
      <w:rFonts w:ascii="Wingdings" w:hAnsi="Wingdings" w:hint="default"/>
    </w:rPr>
  </w:style>
  <w:style w:type="character" w:customStyle="1" w:styleId="WW8Num13z3">
    <w:name w:val="WW8Num13z3"/>
    <w:rsid w:val="00635EA9"/>
    <w:rPr>
      <w:rFonts w:ascii="Symbol" w:hAnsi="Symbol" w:hint="default"/>
    </w:rPr>
  </w:style>
  <w:style w:type="character" w:customStyle="1" w:styleId="WW8Num15z1">
    <w:name w:val="WW8Num15z1"/>
    <w:rsid w:val="00635EA9"/>
    <w:rPr>
      <w:rFonts w:ascii="Courier New" w:hAnsi="Courier New" w:cs="Courier New" w:hint="default"/>
    </w:rPr>
  </w:style>
  <w:style w:type="character" w:customStyle="1" w:styleId="WW8Num15z2">
    <w:name w:val="WW8Num15z2"/>
    <w:rsid w:val="00635EA9"/>
    <w:rPr>
      <w:rFonts w:ascii="Wingdings" w:hAnsi="Wingdings" w:hint="default"/>
    </w:rPr>
  </w:style>
  <w:style w:type="character" w:customStyle="1" w:styleId="WW8Num16z1">
    <w:name w:val="WW8Num16z1"/>
    <w:rsid w:val="00635EA9"/>
    <w:rPr>
      <w:rFonts w:ascii="Courier New" w:hAnsi="Courier New" w:cs="Courier New" w:hint="default"/>
    </w:rPr>
  </w:style>
  <w:style w:type="character" w:customStyle="1" w:styleId="WW8Num16z2">
    <w:name w:val="WW8Num16z2"/>
    <w:rsid w:val="00635EA9"/>
    <w:rPr>
      <w:rFonts w:ascii="Wingdings" w:hAnsi="Wingdings" w:hint="default"/>
    </w:rPr>
  </w:style>
  <w:style w:type="character" w:customStyle="1" w:styleId="WW8Num17z1">
    <w:name w:val="WW8Num17z1"/>
    <w:rsid w:val="00635EA9"/>
    <w:rPr>
      <w:rFonts w:ascii="Courier New" w:hAnsi="Courier New" w:cs="Courier New" w:hint="default"/>
    </w:rPr>
  </w:style>
  <w:style w:type="character" w:customStyle="1" w:styleId="WW8Num17z2">
    <w:name w:val="WW8Num17z2"/>
    <w:rsid w:val="00635EA9"/>
    <w:rPr>
      <w:rFonts w:ascii="Wingdings" w:hAnsi="Wingdings" w:hint="default"/>
    </w:rPr>
  </w:style>
  <w:style w:type="character" w:customStyle="1" w:styleId="WW8Num18z1">
    <w:name w:val="WW8Num18z1"/>
    <w:rsid w:val="00635EA9"/>
    <w:rPr>
      <w:rFonts w:ascii="Courier New" w:hAnsi="Courier New" w:cs="Courier New" w:hint="default"/>
    </w:rPr>
  </w:style>
  <w:style w:type="character" w:customStyle="1" w:styleId="WW8Num18z2">
    <w:name w:val="WW8Num18z2"/>
    <w:rsid w:val="00635EA9"/>
    <w:rPr>
      <w:rFonts w:ascii="Wingdings" w:hAnsi="Wingdings" w:hint="default"/>
    </w:rPr>
  </w:style>
  <w:style w:type="character" w:customStyle="1" w:styleId="WW8Num19z1">
    <w:name w:val="WW8Num19z1"/>
    <w:rsid w:val="00635EA9"/>
    <w:rPr>
      <w:rFonts w:ascii="Courier New" w:hAnsi="Courier New" w:cs="Courier New" w:hint="default"/>
    </w:rPr>
  </w:style>
  <w:style w:type="character" w:customStyle="1" w:styleId="WW8Num19z2">
    <w:name w:val="WW8Num19z2"/>
    <w:rsid w:val="00635EA9"/>
    <w:rPr>
      <w:rFonts w:ascii="Wingdings" w:hAnsi="Wingdings" w:hint="default"/>
    </w:rPr>
  </w:style>
  <w:style w:type="character" w:customStyle="1" w:styleId="WW8Num20z1">
    <w:name w:val="WW8Num20z1"/>
    <w:rsid w:val="00635EA9"/>
    <w:rPr>
      <w:rFonts w:ascii="Courier New" w:hAnsi="Courier New" w:cs="Courier New" w:hint="default"/>
    </w:rPr>
  </w:style>
  <w:style w:type="character" w:customStyle="1" w:styleId="WW8Num20z2">
    <w:name w:val="WW8Num20z2"/>
    <w:rsid w:val="00635EA9"/>
    <w:rPr>
      <w:rFonts w:ascii="Wingdings" w:hAnsi="Wingdings" w:hint="default"/>
    </w:rPr>
  </w:style>
  <w:style w:type="character" w:customStyle="1" w:styleId="WW8Num21z1">
    <w:name w:val="WW8Num21z1"/>
    <w:rsid w:val="00635EA9"/>
    <w:rPr>
      <w:rFonts w:ascii="Courier New" w:hAnsi="Courier New" w:cs="Courier New" w:hint="default"/>
    </w:rPr>
  </w:style>
  <w:style w:type="character" w:customStyle="1" w:styleId="WW8Num21z2">
    <w:name w:val="WW8Num21z2"/>
    <w:rsid w:val="00635EA9"/>
    <w:rPr>
      <w:rFonts w:ascii="Wingdings" w:hAnsi="Wingdings" w:hint="default"/>
    </w:rPr>
  </w:style>
  <w:style w:type="character" w:customStyle="1" w:styleId="WW8Num22z1">
    <w:name w:val="WW8Num22z1"/>
    <w:rsid w:val="00635EA9"/>
    <w:rPr>
      <w:rFonts w:ascii="Courier New" w:hAnsi="Courier New" w:cs="Courier New" w:hint="default"/>
    </w:rPr>
  </w:style>
  <w:style w:type="character" w:customStyle="1" w:styleId="WW8Num22z2">
    <w:name w:val="WW8Num22z2"/>
    <w:rsid w:val="00635EA9"/>
    <w:rPr>
      <w:rFonts w:ascii="Wingdings" w:hAnsi="Wingdings" w:hint="default"/>
    </w:rPr>
  </w:style>
  <w:style w:type="character" w:customStyle="1" w:styleId="WW8Num23z2">
    <w:name w:val="WW8Num23z2"/>
    <w:rsid w:val="00635EA9"/>
    <w:rPr>
      <w:rFonts w:ascii="Wingdings" w:hAnsi="Wingdings" w:hint="default"/>
    </w:rPr>
  </w:style>
  <w:style w:type="character" w:customStyle="1" w:styleId="WW8Num23z3">
    <w:name w:val="WW8Num23z3"/>
    <w:rsid w:val="00635EA9"/>
    <w:rPr>
      <w:rFonts w:ascii="Symbol" w:hAnsi="Symbol" w:hint="default"/>
    </w:rPr>
  </w:style>
  <w:style w:type="character" w:customStyle="1" w:styleId="WW8Num25z1">
    <w:name w:val="WW8Num25z1"/>
    <w:rsid w:val="00635EA9"/>
    <w:rPr>
      <w:rFonts w:ascii="Courier New" w:hAnsi="Courier New" w:cs="Courier New" w:hint="default"/>
    </w:rPr>
  </w:style>
  <w:style w:type="character" w:customStyle="1" w:styleId="WW8Num25z2">
    <w:name w:val="WW8Num25z2"/>
    <w:rsid w:val="00635EA9"/>
    <w:rPr>
      <w:rFonts w:ascii="Wingdings" w:hAnsi="Wingdings" w:hint="default"/>
    </w:rPr>
  </w:style>
  <w:style w:type="character" w:customStyle="1" w:styleId="WW8Num26z1">
    <w:name w:val="WW8Num26z1"/>
    <w:rsid w:val="00635EA9"/>
    <w:rPr>
      <w:rFonts w:ascii="Courier New" w:hAnsi="Courier New" w:cs="Courier New" w:hint="default"/>
    </w:rPr>
  </w:style>
  <w:style w:type="character" w:customStyle="1" w:styleId="WW8Num26z2">
    <w:name w:val="WW8Num26z2"/>
    <w:rsid w:val="00635EA9"/>
    <w:rPr>
      <w:rFonts w:ascii="Wingdings" w:hAnsi="Wingdings" w:hint="default"/>
    </w:rPr>
  </w:style>
  <w:style w:type="character" w:customStyle="1" w:styleId="WW8Num27z1">
    <w:name w:val="WW8Num27z1"/>
    <w:rsid w:val="00635EA9"/>
    <w:rPr>
      <w:rFonts w:ascii="Courier New" w:hAnsi="Courier New" w:cs="Courier New" w:hint="default"/>
    </w:rPr>
  </w:style>
  <w:style w:type="character" w:customStyle="1" w:styleId="WW8Num27z2">
    <w:name w:val="WW8Num27z2"/>
    <w:rsid w:val="00635EA9"/>
    <w:rPr>
      <w:rFonts w:ascii="Wingdings" w:hAnsi="Wingdings" w:hint="default"/>
    </w:rPr>
  </w:style>
  <w:style w:type="character" w:customStyle="1" w:styleId="WW8Num28z1">
    <w:name w:val="WW8Num28z1"/>
    <w:rsid w:val="00635EA9"/>
    <w:rPr>
      <w:rFonts w:ascii="Courier New" w:hAnsi="Courier New" w:cs="Courier New" w:hint="default"/>
    </w:rPr>
  </w:style>
  <w:style w:type="character" w:customStyle="1" w:styleId="WW8Num28z2">
    <w:name w:val="WW8Num28z2"/>
    <w:rsid w:val="00635EA9"/>
    <w:rPr>
      <w:rFonts w:ascii="Wingdings" w:hAnsi="Wingdings" w:hint="default"/>
    </w:rPr>
  </w:style>
  <w:style w:type="character" w:customStyle="1" w:styleId="WW8Num29z2">
    <w:name w:val="WW8Num29z2"/>
    <w:rsid w:val="00635EA9"/>
    <w:rPr>
      <w:rFonts w:ascii="Wingdings" w:hAnsi="Wingdings" w:hint="default"/>
    </w:rPr>
  </w:style>
  <w:style w:type="character" w:customStyle="1" w:styleId="WW8Num29z3">
    <w:name w:val="WW8Num29z3"/>
    <w:rsid w:val="00635EA9"/>
    <w:rPr>
      <w:rFonts w:ascii="Symbol" w:hAnsi="Symbol" w:hint="default"/>
    </w:rPr>
  </w:style>
  <w:style w:type="character" w:customStyle="1" w:styleId="WW8Num30z1">
    <w:name w:val="WW8Num30z1"/>
    <w:rsid w:val="00635EA9"/>
    <w:rPr>
      <w:rFonts w:ascii="Courier New" w:hAnsi="Courier New" w:cs="Courier New" w:hint="default"/>
    </w:rPr>
  </w:style>
  <w:style w:type="character" w:customStyle="1" w:styleId="WW8Num30z2">
    <w:name w:val="WW8Num30z2"/>
    <w:rsid w:val="00635EA9"/>
    <w:rPr>
      <w:rFonts w:ascii="Wingdings" w:hAnsi="Wingdings" w:hint="default"/>
    </w:rPr>
  </w:style>
  <w:style w:type="character" w:customStyle="1" w:styleId="WW8Num31z1">
    <w:name w:val="WW8Num31z1"/>
    <w:rsid w:val="00635EA9"/>
    <w:rPr>
      <w:rFonts w:ascii="Courier New" w:hAnsi="Courier New" w:cs="Courier New" w:hint="default"/>
    </w:rPr>
  </w:style>
  <w:style w:type="character" w:customStyle="1" w:styleId="WW8Num31z2">
    <w:name w:val="WW8Num31z2"/>
    <w:rsid w:val="00635EA9"/>
    <w:rPr>
      <w:rFonts w:ascii="Wingdings" w:hAnsi="Wingdings" w:hint="default"/>
    </w:rPr>
  </w:style>
  <w:style w:type="character" w:customStyle="1" w:styleId="WW8Num34z2">
    <w:name w:val="WW8Num34z2"/>
    <w:rsid w:val="00635EA9"/>
    <w:rPr>
      <w:rFonts w:ascii="Wingdings" w:hAnsi="Wingdings" w:hint="default"/>
    </w:rPr>
  </w:style>
  <w:style w:type="character" w:customStyle="1" w:styleId="WW8Num34z3">
    <w:name w:val="WW8Num34z3"/>
    <w:rsid w:val="00635EA9"/>
    <w:rPr>
      <w:rFonts w:ascii="Symbol" w:hAnsi="Symbol" w:hint="default"/>
    </w:rPr>
  </w:style>
  <w:style w:type="character" w:customStyle="1" w:styleId="WW8Num35z2">
    <w:name w:val="WW8Num35z2"/>
    <w:rsid w:val="00635EA9"/>
    <w:rPr>
      <w:rFonts w:ascii="Wingdings" w:hAnsi="Wingdings" w:hint="default"/>
    </w:rPr>
  </w:style>
  <w:style w:type="character" w:customStyle="1" w:styleId="WW8Num35z3">
    <w:name w:val="WW8Num35z3"/>
    <w:rsid w:val="00635EA9"/>
    <w:rPr>
      <w:rFonts w:ascii="Symbol" w:hAnsi="Symbol" w:hint="default"/>
    </w:rPr>
  </w:style>
  <w:style w:type="character" w:customStyle="1" w:styleId="Standardnpsmoodstavce1">
    <w:name w:val="Standardní písmo odstavce1"/>
    <w:rsid w:val="00635EA9"/>
  </w:style>
  <w:style w:type="character" w:customStyle="1" w:styleId="Symbolyproslovn">
    <w:name w:val="Symboly pro číslování"/>
    <w:rsid w:val="00635EA9"/>
  </w:style>
  <w:style w:type="character" w:customStyle="1" w:styleId="Odrky">
    <w:name w:val="Odrážky"/>
    <w:rsid w:val="00635EA9"/>
    <w:rPr>
      <w:rFonts w:ascii="StarSymbol" w:eastAsia="StarSymbol" w:hAnsi="StarSymbol" w:cs="StarSymbol" w:hint="default"/>
      <w:sz w:val="18"/>
      <w:szCs w:val="18"/>
    </w:rPr>
  </w:style>
  <w:style w:type="character" w:customStyle="1" w:styleId="Siln1">
    <w:name w:val="Silné1"/>
    <w:basedOn w:val="Standardnpsmoodstavce"/>
    <w:uiPriority w:val="10"/>
    <w:qFormat/>
    <w:rsid w:val="00635EA9"/>
    <w:rPr>
      <w:b/>
      <w:bCs/>
    </w:rPr>
  </w:style>
  <w:style w:type="table" w:styleId="Mkatabulky">
    <w:name w:val="Table Grid"/>
    <w:basedOn w:val="Normlntabulka"/>
    <w:uiPriority w:val="39"/>
    <w:rsid w:val="00635EA9"/>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uiPriority w:val="39"/>
    <w:rsid w:val="00635EA9"/>
    <w:pPr>
      <w:spacing w:after="0" w:line="240" w:lineRule="auto"/>
    </w:pPr>
    <w:rPr>
      <w:rFonts w:asciiTheme="minorHAnsi" w:hAnsiTheme="minorHAnsi" w:cstheme="minorBid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635EA9"/>
    <w:rPr>
      <w:b/>
      <w:bCs/>
    </w:rPr>
  </w:style>
  <w:style w:type="paragraph" w:styleId="Nadpisobsahu">
    <w:name w:val="TOC Heading"/>
    <w:basedOn w:val="Nadpis1"/>
    <w:next w:val="Normln"/>
    <w:uiPriority w:val="39"/>
    <w:unhideWhenUsed/>
    <w:qFormat/>
    <w:rsid w:val="008366DD"/>
    <w:pPr>
      <w:spacing w:line="259" w:lineRule="auto"/>
      <w:outlineLvl w:val="9"/>
    </w:pPr>
    <w:rPr>
      <w:lang w:eastAsia="cs-CZ"/>
    </w:rPr>
  </w:style>
  <w:style w:type="paragraph" w:styleId="Obsah2">
    <w:name w:val="toc 2"/>
    <w:basedOn w:val="Normln"/>
    <w:next w:val="Normln"/>
    <w:autoRedefine/>
    <w:uiPriority w:val="39"/>
    <w:unhideWhenUsed/>
    <w:rsid w:val="008366DD"/>
    <w:pPr>
      <w:spacing w:after="100"/>
      <w:ind w:left="240"/>
    </w:pPr>
  </w:style>
  <w:style w:type="paragraph" w:styleId="Obsah1">
    <w:name w:val="toc 1"/>
    <w:basedOn w:val="Normln"/>
    <w:next w:val="Normln"/>
    <w:autoRedefine/>
    <w:uiPriority w:val="39"/>
    <w:unhideWhenUsed/>
    <w:rsid w:val="008366DD"/>
    <w:pPr>
      <w:spacing w:after="100"/>
    </w:pPr>
  </w:style>
  <w:style w:type="paragraph" w:styleId="Obsah3">
    <w:name w:val="toc 3"/>
    <w:basedOn w:val="Normln"/>
    <w:next w:val="Normln"/>
    <w:autoRedefine/>
    <w:uiPriority w:val="39"/>
    <w:unhideWhenUsed/>
    <w:rsid w:val="008366DD"/>
    <w:pPr>
      <w:spacing w:after="100"/>
      <w:ind w:left="480"/>
    </w:pPr>
  </w:style>
  <w:style w:type="character" w:customStyle="1" w:styleId="Nadpis2Char">
    <w:name w:val="Nadpis 2 Char"/>
    <w:basedOn w:val="Standardnpsmoodstavce"/>
    <w:link w:val="Nadpis2"/>
    <w:uiPriority w:val="9"/>
    <w:rsid w:val="007E2CB0"/>
    <w:rPr>
      <w:rFonts w:asciiTheme="majorHAnsi" w:eastAsiaTheme="majorEastAsia" w:hAnsiTheme="majorHAnsi" w:cstheme="majorBidi"/>
      <w:b/>
      <w:sz w:val="26"/>
      <w:szCs w:val="26"/>
    </w:rPr>
  </w:style>
  <w:style w:type="paragraph" w:styleId="Textvysvtlivek">
    <w:name w:val="endnote text"/>
    <w:basedOn w:val="Normln"/>
    <w:link w:val="TextvysvtlivekChar"/>
    <w:uiPriority w:val="99"/>
    <w:semiHidden/>
    <w:unhideWhenUsed/>
    <w:rsid w:val="00651BCC"/>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651BCC"/>
    <w:rPr>
      <w:rFonts w:cstheme="minorBidi"/>
      <w:sz w:val="20"/>
      <w:szCs w:val="20"/>
    </w:rPr>
  </w:style>
  <w:style w:type="character" w:styleId="Odkaznavysvtlivky">
    <w:name w:val="endnote reference"/>
    <w:basedOn w:val="Standardnpsmoodstavce"/>
    <w:uiPriority w:val="99"/>
    <w:semiHidden/>
    <w:unhideWhenUsed/>
    <w:rsid w:val="00651BCC"/>
    <w:rPr>
      <w:vertAlign w:val="superscript"/>
    </w:rPr>
  </w:style>
  <w:style w:type="paragraph" w:styleId="Textpoznpodarou">
    <w:name w:val="footnote text"/>
    <w:basedOn w:val="Normln"/>
    <w:link w:val="TextpoznpodarouChar"/>
    <w:uiPriority w:val="99"/>
    <w:semiHidden/>
    <w:unhideWhenUsed/>
    <w:rsid w:val="00651BCC"/>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51BCC"/>
    <w:rPr>
      <w:rFonts w:cstheme="minorBidi"/>
      <w:sz w:val="20"/>
      <w:szCs w:val="20"/>
    </w:rPr>
  </w:style>
  <w:style w:type="character" w:styleId="Znakapoznpodarou">
    <w:name w:val="footnote reference"/>
    <w:basedOn w:val="Standardnpsmoodstavce"/>
    <w:uiPriority w:val="99"/>
    <w:semiHidden/>
    <w:unhideWhenUsed/>
    <w:rsid w:val="00651B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199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zspsas.cz"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Základní škola a  střední škola Aš, příspěvková organizace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92EAA92-FA91-4238-A334-F0F158B37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44</Pages>
  <Words>12502</Words>
  <Characters>73762</Characters>
  <Application>Microsoft Office Word</Application>
  <DocSecurity>0</DocSecurity>
  <Lines>614</Lines>
  <Paragraphs>172</Paragraphs>
  <ScaleCrop>false</ScaleCrop>
  <HeadingPairs>
    <vt:vector size="2" baseType="variant">
      <vt:variant>
        <vt:lpstr>Název</vt:lpstr>
      </vt:variant>
      <vt:variant>
        <vt:i4>1</vt:i4>
      </vt:variant>
    </vt:vector>
  </HeadingPairs>
  <TitlesOfParts>
    <vt:vector size="1" baseType="lpstr">
      <vt:lpstr>Výroční zpráva školy</vt:lpstr>
    </vt:vector>
  </TitlesOfParts>
  <Company/>
  <LinksUpToDate>false</LinksUpToDate>
  <CharactersWithSpaces>86092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 školy</dc:title>
  <dc:subject>2019/2020</dc:subject>
  <dc:creator>ředitelka Mgr. Milena Boková</dc:creator>
  <cp:keywords/>
  <dc:description/>
  <cp:lastModifiedBy>Bohuslava Heinrichová</cp:lastModifiedBy>
  <cp:revision>52</cp:revision>
  <cp:lastPrinted>2020-09-04T11:50:00Z</cp:lastPrinted>
  <dcterms:created xsi:type="dcterms:W3CDTF">2020-06-16T11:17:00Z</dcterms:created>
  <dcterms:modified xsi:type="dcterms:W3CDTF">2020-11-03T09:51:00Z</dcterms:modified>
</cp:coreProperties>
</file>